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84" w:rsidRPr="00853851" w:rsidRDefault="00231A84" w:rsidP="00231A8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18CDF902" wp14:editId="30D6723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84" w:rsidRPr="00853851" w:rsidRDefault="00231A84" w:rsidP="00231A8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231A84" w:rsidRPr="00853851" w:rsidRDefault="00231A84" w:rsidP="00231A8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31A84" w:rsidRPr="00853851" w:rsidRDefault="00231A84" w:rsidP="00231A8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231A84" w:rsidRPr="00853851" w:rsidRDefault="00231A84" w:rsidP="00231A8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231A84" w:rsidRPr="00853851" w:rsidRDefault="00231A84" w:rsidP="00231A8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DA8" w:rsidRPr="008B240E" w:rsidRDefault="00A5778C" w:rsidP="00231A84">
      <w:pPr>
        <w:pStyle w:val="ConsPlusTitlePage"/>
        <w:rPr>
          <w:rFonts w:ascii="Times New Roman" w:hAnsi="Times New Roman"/>
          <w:b/>
          <w:bCs/>
          <w:sz w:val="24"/>
        </w:rPr>
      </w:pPr>
      <w:r>
        <w:br/>
      </w:r>
    </w:p>
    <w:p w:rsidR="00980DA8" w:rsidRPr="008B240E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4"/>
        </w:rPr>
      </w:pPr>
    </w:p>
    <w:p w:rsidR="00980DA8" w:rsidRPr="00D3760C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D3760C" w:rsidRDefault="00D3760C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  <w:r w:rsidRPr="00D3760C">
        <w:rPr>
          <w:rFonts w:ascii="Times New Roman" w:hAnsi="Times New Roman"/>
          <w:b w:val="0"/>
          <w:bCs/>
          <w:sz w:val="28"/>
          <w:szCs w:val="28"/>
        </w:rPr>
        <w:t xml:space="preserve">15.03.2021  </w:t>
      </w:r>
      <w:r w:rsidR="00A97FB4" w:rsidRPr="00D3760C">
        <w:rPr>
          <w:rFonts w:ascii="Times New Roman" w:hAnsi="Times New Roman"/>
          <w:b w:val="0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="00A97FB4" w:rsidRPr="00D3760C">
        <w:rPr>
          <w:rFonts w:ascii="Times New Roman" w:hAnsi="Times New Roman"/>
          <w:b w:val="0"/>
          <w:bCs/>
          <w:sz w:val="28"/>
          <w:szCs w:val="28"/>
        </w:rPr>
        <w:t xml:space="preserve">             г. Ачинск                 </w:t>
      </w:r>
      <w:r w:rsidRPr="00D3760C"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  <w:bookmarkStart w:id="0" w:name="_GoBack"/>
      <w:bookmarkEnd w:id="0"/>
      <w:r w:rsidRPr="00D3760C">
        <w:rPr>
          <w:rFonts w:ascii="Times New Roman" w:hAnsi="Times New Roman"/>
          <w:b w:val="0"/>
          <w:bCs/>
          <w:sz w:val="28"/>
          <w:szCs w:val="28"/>
        </w:rPr>
        <w:t xml:space="preserve">    </w:t>
      </w:r>
      <w:r w:rsidR="00A97FB4" w:rsidRPr="00D3760C">
        <w:rPr>
          <w:rFonts w:ascii="Times New Roman" w:hAnsi="Times New Roman"/>
          <w:b w:val="0"/>
          <w:bCs/>
          <w:sz w:val="28"/>
          <w:szCs w:val="28"/>
        </w:rPr>
        <w:t xml:space="preserve">          058-п</w:t>
      </w:r>
    </w:p>
    <w:p w:rsidR="007B7286" w:rsidRDefault="007B728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4"/>
        </w:rPr>
      </w:pPr>
    </w:p>
    <w:p w:rsidR="007B7286" w:rsidRPr="008B240E" w:rsidRDefault="007B728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4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564E3B" w:rsidRDefault="00980DA8" w:rsidP="0098383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64E3B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N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Pr="00564E3B">
        <w:rPr>
          <w:bCs/>
          <w:sz w:val="28"/>
          <w:szCs w:val="28"/>
        </w:rPr>
        <w:t xml:space="preserve"> руководствуясь  статьями  </w:t>
      </w:r>
      <w:r w:rsidR="001F1B12">
        <w:rPr>
          <w:bCs/>
          <w:sz w:val="28"/>
          <w:szCs w:val="28"/>
        </w:rPr>
        <w:t>36, 40, 55, 57</w:t>
      </w:r>
      <w:r w:rsidRPr="00564E3B">
        <w:rPr>
          <w:bCs/>
          <w:sz w:val="28"/>
          <w:szCs w:val="28"/>
        </w:rPr>
        <w:t xml:space="preserve"> Устава  города Ачинска,</w:t>
      </w:r>
      <w:r w:rsidRPr="00564E3B">
        <w:rPr>
          <w:b/>
          <w:bCs/>
          <w:sz w:val="28"/>
          <w:szCs w:val="28"/>
        </w:rPr>
        <w:t xml:space="preserve">       </w:t>
      </w:r>
    </w:p>
    <w:p w:rsidR="0086417A" w:rsidRDefault="0086417A" w:rsidP="00980DA8">
      <w:pPr>
        <w:tabs>
          <w:tab w:val="left" w:pos="1260"/>
        </w:tabs>
        <w:autoSpaceDE w:val="0"/>
        <w:autoSpaceDN w:val="0"/>
        <w:adjustRightInd w:val="0"/>
        <w:jc w:val="both"/>
        <w:rPr>
          <w:bCs/>
          <w:snapToGrid w:val="0"/>
          <w:sz w:val="28"/>
          <w:szCs w:val="28"/>
        </w:rPr>
      </w:pPr>
    </w:p>
    <w:p w:rsidR="004B6C0E" w:rsidRDefault="004B6C0E" w:rsidP="00980DA8">
      <w:pPr>
        <w:tabs>
          <w:tab w:val="left" w:pos="1260"/>
        </w:tabs>
        <w:autoSpaceDE w:val="0"/>
        <w:autoSpaceDN w:val="0"/>
        <w:adjustRightInd w:val="0"/>
        <w:jc w:val="both"/>
        <w:rPr>
          <w:bCs/>
          <w:snapToGrid w:val="0"/>
          <w:sz w:val="28"/>
          <w:szCs w:val="28"/>
        </w:rPr>
      </w:pPr>
    </w:p>
    <w:p w:rsidR="00980DA8" w:rsidRPr="00564E3B" w:rsidRDefault="0086417A" w:rsidP="00980DA8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</w:t>
      </w:r>
      <w:r w:rsidR="00980DA8" w:rsidRPr="00564E3B">
        <w:rPr>
          <w:sz w:val="28"/>
          <w:szCs w:val="28"/>
        </w:rPr>
        <w:t>ПОСТАНОВЛЯЮ:</w:t>
      </w:r>
    </w:p>
    <w:p w:rsidR="00980DA8" w:rsidRPr="00564E3B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A17837" w:rsidRDefault="00980DA8" w:rsidP="00E14984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 </w:t>
      </w:r>
      <w:r w:rsidR="00F72639">
        <w:rPr>
          <w:sz w:val="28"/>
          <w:szCs w:val="28"/>
        </w:rPr>
        <w:tab/>
      </w:r>
      <w:r w:rsidRPr="00564E3B">
        <w:rPr>
          <w:sz w:val="28"/>
          <w:szCs w:val="28"/>
        </w:rPr>
        <w:t xml:space="preserve">1.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3515ED" w:rsidRPr="00564E3B" w:rsidRDefault="003515ED" w:rsidP="009256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B9C" w:rsidRDefault="00BC55D0" w:rsidP="00BC55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</w:t>
      </w:r>
      <w:r w:rsidRPr="004D6EF1">
        <w:rPr>
          <w:sz w:val="28"/>
          <w:szCs w:val="28"/>
        </w:rPr>
        <w:t xml:space="preserve">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p w:rsidR="0086417A" w:rsidRPr="0086417A" w:rsidRDefault="0086417A" w:rsidP="00BC55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7229"/>
      </w:tblGrid>
      <w:tr w:rsidR="00D13729" w:rsidRPr="00564E3B" w:rsidTr="00D13729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C6DCB">
              <w:rPr>
                <w:rFonts w:ascii="Times New Roman" w:hAnsi="Times New Roman" w:cs="Times New Roman"/>
                <w:sz w:val="28"/>
                <w:szCs w:val="28"/>
              </w:rPr>
              <w:t>561203,2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DCB">
              <w:rPr>
                <w:rFonts w:ascii="Times New Roman" w:hAnsi="Times New Roman" w:cs="Times New Roman"/>
                <w:sz w:val="28"/>
                <w:szCs w:val="28"/>
              </w:rPr>
              <w:t>75490,8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DCB"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Pr="009154D6" w:rsidRDefault="005C6DCB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75045,5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238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="005922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75398,0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238"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75045,5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8367,0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Pr="009154D6" w:rsidRDefault="00AE7249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92,8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751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F0507E" w:rsidRPr="004D6EF1" w:rsidRDefault="00BC55D0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lastRenderedPageBreak/>
        <w:t>1.</w:t>
      </w:r>
      <w:r w:rsidR="00C36B65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1. </w:t>
      </w:r>
    </w:p>
    <w:p w:rsidR="007073A9" w:rsidRPr="004D6EF1" w:rsidRDefault="00242179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C36B65" w:rsidRPr="004D6EF1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641F61" w:rsidRPr="004D6EF1" w:rsidRDefault="00641F61" w:rsidP="00641F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1.4. Приложение № 2 к подпрограмме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 долгом города Ачинска»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3. </w:t>
      </w:r>
    </w:p>
    <w:p w:rsidR="00973534" w:rsidRPr="004D6EF1" w:rsidRDefault="00973534" w:rsidP="009735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41F61" w:rsidRPr="004D6EF1">
        <w:rPr>
          <w:sz w:val="28"/>
          <w:szCs w:val="28"/>
        </w:rPr>
        <w:t>5</w:t>
      </w:r>
      <w:r w:rsidRPr="004D6EF1">
        <w:rPr>
          <w:sz w:val="28"/>
          <w:szCs w:val="28"/>
        </w:rPr>
        <w:t>. В приложении № 3 к муниципальной программе города Ачинска «Управление муниципальными финансами» в подпрограмме 1 «Управление муниципальным долгом города Ачинска»:</w:t>
      </w:r>
    </w:p>
    <w:p w:rsidR="00973534" w:rsidRDefault="00973534" w:rsidP="009735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EF1">
        <w:rPr>
          <w:sz w:val="28"/>
          <w:szCs w:val="28"/>
        </w:rPr>
        <w:tab/>
        <w:t>в разделе 1 «Паспорт подпрограммы» строку «</w:t>
      </w:r>
      <w:r w:rsidRPr="004D6EF1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подпрограммы, в том числе по годам реализации подпрограммы</w:t>
      </w:r>
      <w:r w:rsidRPr="004D6EF1">
        <w:rPr>
          <w:sz w:val="28"/>
          <w:szCs w:val="28"/>
        </w:rPr>
        <w:t>» изложить в следующей редакции: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973534" w:rsidRPr="00564E3B" w:rsidTr="009735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4" w:rsidRPr="000B2500" w:rsidRDefault="00973534" w:rsidP="009735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973534" w:rsidRPr="00564E3B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962D38">
              <w:rPr>
                <w:rFonts w:ascii="Times New Roman" w:hAnsi="Times New Roman" w:cs="Times New Roman"/>
                <w:sz w:val="28"/>
                <w:szCs w:val="28"/>
              </w:rPr>
              <w:t>62066,5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1961,8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2320,1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- 3192,9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4231,5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4248,4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1B0">
              <w:rPr>
                <w:rFonts w:ascii="Times New Roman" w:hAnsi="Times New Roman" w:cs="Times New Roman"/>
                <w:sz w:val="28"/>
                <w:szCs w:val="28"/>
              </w:rPr>
              <w:t>6609,7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D3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D3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2D38" w:rsidRPr="003D277E" w:rsidRDefault="00962D38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13076,0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D38">
              <w:rPr>
                <w:rFonts w:ascii="Times New Roman" w:hAnsi="Times New Roman" w:cs="Times New Roman"/>
                <w:sz w:val="28"/>
                <w:szCs w:val="28"/>
              </w:rPr>
              <w:t>62066,5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1961,8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2320,1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- 3192,9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4231,5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4248,4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3D277E" w:rsidRDefault="00973534" w:rsidP="00973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1B0">
              <w:rPr>
                <w:rFonts w:ascii="Times New Roman" w:hAnsi="Times New Roman" w:cs="Times New Roman"/>
                <w:sz w:val="28"/>
                <w:szCs w:val="28"/>
              </w:rPr>
              <w:t>6609,7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2D38" w:rsidRDefault="00962D38" w:rsidP="00962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2D38" w:rsidRDefault="00962D38" w:rsidP="00962D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534" w:rsidRPr="00564E3B" w:rsidRDefault="00962D38" w:rsidP="00962D38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13076,0 тыс. рублей;</w:t>
            </w:r>
          </w:p>
        </w:tc>
      </w:tr>
    </w:tbl>
    <w:p w:rsidR="00973534" w:rsidRDefault="00973534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B438D" w:rsidRPr="00564E3B" w:rsidRDefault="006B438D" w:rsidP="00FA1E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41F61">
        <w:rPr>
          <w:sz w:val="28"/>
          <w:szCs w:val="28"/>
        </w:rPr>
        <w:t>6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»:</w:t>
      </w:r>
    </w:p>
    <w:p w:rsidR="006B438D" w:rsidRPr="00564E3B" w:rsidRDefault="006B438D" w:rsidP="00DB58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 xml:space="preserve"> </w:t>
      </w:r>
      <w:r w:rsidRPr="00564E3B">
        <w:rPr>
          <w:sz w:val="28"/>
          <w:szCs w:val="28"/>
        </w:rPr>
        <w:tab/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6B438D" w:rsidRPr="00564E3B" w:rsidTr="00727C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7669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6D43B0">
              <w:rPr>
                <w:rFonts w:ascii="Times New Roman" w:hAnsi="Times New Roman" w:cs="Times New Roman"/>
                <w:sz w:val="28"/>
                <w:szCs w:val="28"/>
              </w:rPr>
              <w:t>499136,7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B0">
              <w:rPr>
                <w:rFonts w:ascii="Times New Roman" w:hAnsi="Times New Roman" w:cs="Times New Roman"/>
                <w:sz w:val="28"/>
                <w:szCs w:val="28"/>
              </w:rPr>
              <w:t>62414,8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B0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 – 61969,5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489621,6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62322,0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0A0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61969,5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8367,0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564E3B" w:rsidRDefault="003D277E" w:rsidP="003D2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12074B" w:rsidRDefault="0012074B" w:rsidP="004D5D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D5D0B" w:rsidRPr="00564E3B" w:rsidRDefault="004D5D0B" w:rsidP="004D5D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41F61">
        <w:rPr>
          <w:sz w:val="28"/>
          <w:szCs w:val="28"/>
        </w:rPr>
        <w:t>7</w:t>
      </w:r>
      <w:r w:rsidRPr="00564E3B">
        <w:rPr>
          <w:sz w:val="28"/>
          <w:szCs w:val="28"/>
        </w:rPr>
        <w:t xml:space="preserve">.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641F61">
        <w:rPr>
          <w:sz w:val="28"/>
          <w:szCs w:val="28"/>
        </w:rPr>
        <w:t>4</w:t>
      </w:r>
      <w:r w:rsidRPr="00564E3B">
        <w:rPr>
          <w:sz w:val="28"/>
          <w:szCs w:val="28"/>
        </w:rPr>
        <w:t>.</w:t>
      </w:r>
    </w:p>
    <w:p w:rsidR="003C4D25" w:rsidRDefault="003C4D25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835094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C4D25" w:rsidRDefault="003C4D25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613C1" w:rsidRPr="00835094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35094">
        <w:rPr>
          <w:sz w:val="28"/>
          <w:szCs w:val="28"/>
        </w:rPr>
        <w:t>3. Опубликовать постановление в газете «</w:t>
      </w:r>
      <w:proofErr w:type="spellStart"/>
      <w:r w:rsidRPr="00835094">
        <w:rPr>
          <w:sz w:val="28"/>
          <w:szCs w:val="28"/>
        </w:rPr>
        <w:t>Ачинская</w:t>
      </w:r>
      <w:proofErr w:type="spellEnd"/>
      <w:r w:rsidRPr="00835094">
        <w:rPr>
          <w:sz w:val="28"/>
          <w:szCs w:val="28"/>
        </w:rPr>
        <w:t xml:space="preserve"> газета»                             и </w:t>
      </w:r>
      <w:proofErr w:type="gramStart"/>
      <w:r w:rsidRPr="00835094">
        <w:rPr>
          <w:sz w:val="28"/>
          <w:szCs w:val="28"/>
        </w:rPr>
        <w:t>разместить его</w:t>
      </w:r>
      <w:proofErr w:type="gramEnd"/>
      <w:r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42" w:history="1">
        <w:r w:rsidRPr="00835094">
          <w:rPr>
            <w:rStyle w:val="a3"/>
            <w:color w:val="auto"/>
            <w:sz w:val="28"/>
            <w:szCs w:val="28"/>
          </w:rPr>
          <w:t>www.adm-achinsk.ru</w:t>
        </w:r>
      </w:hyperlink>
      <w:r w:rsidRPr="00835094">
        <w:rPr>
          <w:sz w:val="28"/>
          <w:szCs w:val="28"/>
          <w:u w:val="single"/>
        </w:rPr>
        <w:t>.</w:t>
      </w:r>
    </w:p>
    <w:p w:rsidR="003C4D25" w:rsidRDefault="001613C1" w:rsidP="0012074B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</w:p>
    <w:p w:rsidR="00624188" w:rsidRPr="008B240E" w:rsidRDefault="001613C1" w:rsidP="0012579A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                          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3C4D25" w:rsidRPr="008B240E" w:rsidRDefault="003C4D25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1613C1" w:rsidRPr="00624188" w:rsidRDefault="00624188" w:rsidP="00515A26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6D0588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6D0588">
        <w:rPr>
          <w:rFonts w:ascii="Times New Roman" w:hAnsi="Times New Roman"/>
          <w:b w:val="0"/>
          <w:sz w:val="28"/>
          <w:szCs w:val="28"/>
        </w:rPr>
        <w:t>А.Ю. Токарев</w:t>
      </w:r>
    </w:p>
    <w:p w:rsidR="00C2763C" w:rsidRDefault="00C2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B65" w:rsidRDefault="00C3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188" w:rsidRPr="00624188" w:rsidRDefault="00624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78C" w:rsidRPr="00B07E77" w:rsidRDefault="00A5778C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A5778C" w:rsidRPr="00B07E77" w:rsidSect="00484D66">
          <w:headerReference w:type="default" r:id="rId43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города Ачинска</w:t>
      </w:r>
    </w:p>
    <w:p w:rsidR="00D230C5" w:rsidRDefault="00D230C5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                                       от</w:t>
      </w:r>
      <w:r w:rsidR="00A25B16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 xml:space="preserve"> </w:t>
      </w:r>
      <w:r w:rsidR="00A97FB4">
        <w:rPr>
          <w:sz w:val="28"/>
          <w:szCs w:val="28"/>
        </w:rPr>
        <w:t>15.03.2021</w:t>
      </w:r>
      <w:r w:rsidRPr="008B240E">
        <w:rPr>
          <w:sz w:val="28"/>
          <w:szCs w:val="28"/>
        </w:rPr>
        <w:t xml:space="preserve"> г. №</w:t>
      </w:r>
      <w:r w:rsidR="00A97FB4">
        <w:rPr>
          <w:sz w:val="28"/>
          <w:szCs w:val="28"/>
        </w:rPr>
        <w:t xml:space="preserve"> 058-п</w:t>
      </w:r>
    </w:p>
    <w:p w:rsidR="00427A96" w:rsidRDefault="00427A96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7A96" w:rsidRPr="00B07E77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4A1060">
        <w:rPr>
          <w:rFonts w:ascii="Times New Roman" w:hAnsi="Times New Roman" w:cs="Times New Roman"/>
          <w:sz w:val="28"/>
          <w:szCs w:val="28"/>
        </w:rPr>
        <w:t>1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A5778C" w:rsidRPr="00537BC5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9"/>
      <w:bookmarkEnd w:id="1"/>
      <w:r w:rsidRPr="00537BC5">
        <w:rPr>
          <w:rFonts w:ascii="Times New Roman" w:hAnsi="Times New Roman" w:cs="Times New Roman"/>
          <w:sz w:val="28"/>
          <w:szCs w:val="28"/>
        </w:rPr>
        <w:t>ИНФОРМАЦИЯ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</w:p>
    <w:p w:rsid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БЮДЖЕТНОЙ СИСТЕМЫ 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27E9B" w:rsidRPr="00B07E77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43"/>
        <w:gridCol w:w="2254"/>
        <w:gridCol w:w="1999"/>
        <w:gridCol w:w="822"/>
        <w:gridCol w:w="850"/>
        <w:gridCol w:w="709"/>
        <w:gridCol w:w="606"/>
        <w:gridCol w:w="1124"/>
        <w:gridCol w:w="1134"/>
        <w:gridCol w:w="1134"/>
        <w:gridCol w:w="1418"/>
      </w:tblGrid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F06BB5"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75490,8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418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225556,0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46994,2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140066,2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28496,6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28496,4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28496,8</w:t>
            </w:r>
          </w:p>
        </w:tc>
        <w:tc>
          <w:tcPr>
            <w:tcW w:w="1418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85489,8</w:t>
            </w:r>
          </w:p>
        </w:tc>
      </w:tr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D3760C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 долгом города Ачинска"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D3760C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"Обеспечение долгосрочной сбалансированно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и устойчивости бюджета города, реализации муниципальной программы и прочие мероприятия"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0554BB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62414,8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418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186328,0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46994,2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140066,2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418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7B7286" w:rsidRDefault="007B7286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7B7286" w:rsidRDefault="007B7286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7B7286" w:rsidRDefault="007B7286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7B7286" w:rsidRDefault="007B7286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города Ачинска</w:t>
      </w:r>
    </w:p>
    <w:p w:rsidR="00D230C5" w:rsidRDefault="00D230C5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                                       от</w:t>
      </w:r>
      <w:r w:rsidR="006D3BF2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 xml:space="preserve"> </w:t>
      </w:r>
      <w:r w:rsidR="00A97FB4">
        <w:rPr>
          <w:sz w:val="28"/>
          <w:szCs w:val="28"/>
        </w:rPr>
        <w:t>15.03.</w:t>
      </w:r>
      <w:r w:rsidRPr="008B240E">
        <w:rPr>
          <w:sz w:val="28"/>
          <w:szCs w:val="28"/>
        </w:rPr>
        <w:t>20</w:t>
      </w:r>
      <w:r w:rsidR="006C6BC7">
        <w:rPr>
          <w:sz w:val="28"/>
          <w:szCs w:val="28"/>
        </w:rPr>
        <w:t>2</w:t>
      </w:r>
      <w:r w:rsidR="003F3AF2">
        <w:rPr>
          <w:sz w:val="28"/>
          <w:szCs w:val="28"/>
        </w:rPr>
        <w:t>1</w:t>
      </w:r>
      <w:r w:rsidRPr="008B240E">
        <w:rPr>
          <w:sz w:val="28"/>
          <w:szCs w:val="28"/>
        </w:rPr>
        <w:t xml:space="preserve"> г. №</w:t>
      </w:r>
      <w:r w:rsidR="00A97FB4">
        <w:rPr>
          <w:sz w:val="28"/>
          <w:szCs w:val="28"/>
        </w:rPr>
        <w:t xml:space="preserve"> 058-п</w:t>
      </w:r>
    </w:p>
    <w:p w:rsidR="00262E2F" w:rsidRDefault="00262E2F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2E2F" w:rsidRPr="00B07E77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572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331211" w:rsidRDefault="00331211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9"/>
      <w:bookmarkEnd w:id="2"/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ИНФОРМАЦИЯ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МЕРОПРИЯТИЙ МУНИЦИПАЛЬНОЙ ПРОГРАММЫ ГОРОДА АЧИНСКА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proofErr w:type="gramEnd"/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831B7A">
        <w:rPr>
          <w:rFonts w:ascii="Times New Roman" w:hAnsi="Times New Roman" w:cs="Times New Roman"/>
          <w:sz w:val="28"/>
          <w:szCs w:val="28"/>
        </w:rPr>
        <w:t xml:space="preserve"> ИЗ БЮДЖЕТОВ ДРУГИХ УРОВНЕЙ</w:t>
      </w:r>
    </w:p>
    <w:p w:rsidR="00E45283" w:rsidRPr="00831B7A" w:rsidRDefault="00831B7A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БЮДЖЕТНОЙ СИСТЕМЫ РФ)</w:t>
      </w:r>
      <w:proofErr w:type="gramEnd"/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3260"/>
        <w:gridCol w:w="2977"/>
        <w:gridCol w:w="1339"/>
        <w:gridCol w:w="1276"/>
        <w:gridCol w:w="1276"/>
        <w:gridCol w:w="1604"/>
      </w:tblGrid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77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39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4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331211">
        <w:trPr>
          <w:trHeight w:val="265"/>
        </w:trPr>
        <w:tc>
          <w:tcPr>
            <w:tcW w:w="77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муниципальными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финансами"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75490,8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225556,0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345182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345182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101F4"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345182" w:rsidP="00DE57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7539</w:t>
            </w:r>
            <w:r w:rsidR="00DE57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101F4" w:rsidRPr="00501932" w:rsidRDefault="00145986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</w:p>
        </w:tc>
        <w:tc>
          <w:tcPr>
            <w:tcW w:w="1276" w:type="dxa"/>
          </w:tcPr>
          <w:p w:rsidR="00A101F4" w:rsidRPr="00501932" w:rsidRDefault="00145986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A101F4" w:rsidRPr="00501932" w:rsidRDefault="00345182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225463,2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vMerge w:val="restart"/>
          </w:tcPr>
          <w:p w:rsidR="00501932" w:rsidRPr="00AF38A3" w:rsidRDefault="00D3760C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93" w:type="dxa"/>
            <w:vMerge w:val="restart"/>
          </w:tcPr>
          <w:p w:rsidR="00501932" w:rsidRPr="00A316FB" w:rsidRDefault="00D3760C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62414,8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345182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345182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345182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62322,0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501932" w:rsidRDefault="00345182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186235,2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46584,6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501932" w:rsidRPr="00501932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139003,9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101F4"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643AA1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46584,6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A101F4" w:rsidRPr="00501932" w:rsidRDefault="00643AA1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139003,9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501932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331211">
        <w:trPr>
          <w:trHeight w:val="631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101F4"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A101F4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6258A">
        <w:trPr>
          <w:trHeight w:val="261"/>
        </w:trPr>
        <w:tc>
          <w:tcPr>
            <w:tcW w:w="77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6C62E6" w:rsidRPr="0014550F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276" w:type="dxa"/>
          </w:tcPr>
          <w:p w:rsidR="006C62E6" w:rsidRPr="00CE419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CE419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14550F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6C62E6" w:rsidRPr="0014550F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6C62E6" w:rsidRPr="00501932" w:rsidTr="0046258A">
        <w:trPr>
          <w:trHeight w:val="497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6C62E6" w:rsidRPr="0014550F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14550F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14550F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14550F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286" w:rsidRDefault="007B7286" w:rsidP="001D7815">
      <w:pPr>
        <w:autoSpaceDE w:val="0"/>
        <w:autoSpaceDN w:val="0"/>
        <w:adjustRightInd w:val="0"/>
        <w:rPr>
          <w:sz w:val="28"/>
          <w:szCs w:val="28"/>
        </w:rPr>
      </w:pPr>
    </w:p>
    <w:p w:rsidR="007B7286" w:rsidRDefault="007B7286" w:rsidP="00197523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1D7815">
      <w:pPr>
        <w:autoSpaceDE w:val="0"/>
        <w:autoSpaceDN w:val="0"/>
        <w:adjustRightInd w:val="0"/>
        <w:rPr>
          <w:sz w:val="28"/>
          <w:szCs w:val="28"/>
        </w:rPr>
      </w:pPr>
    </w:p>
    <w:p w:rsidR="00197523" w:rsidRPr="008B240E" w:rsidRDefault="00197523" w:rsidP="00197523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97523" w:rsidRPr="008B240E" w:rsidRDefault="00197523" w:rsidP="00197523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</w:p>
    <w:p w:rsidR="00197523" w:rsidRPr="008B240E" w:rsidRDefault="00197523" w:rsidP="00197523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города Ачинска</w:t>
      </w:r>
    </w:p>
    <w:p w:rsidR="00197523" w:rsidRDefault="00197523" w:rsidP="001975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                                       от</w:t>
      </w:r>
      <w:r>
        <w:rPr>
          <w:sz w:val="28"/>
          <w:szCs w:val="28"/>
        </w:rPr>
        <w:t xml:space="preserve"> </w:t>
      </w:r>
      <w:r w:rsidR="00A97FB4">
        <w:rPr>
          <w:sz w:val="28"/>
          <w:szCs w:val="28"/>
        </w:rPr>
        <w:t>15.03.</w:t>
      </w:r>
      <w:r w:rsidRPr="008B240E">
        <w:rPr>
          <w:sz w:val="28"/>
          <w:szCs w:val="28"/>
        </w:rPr>
        <w:t>20</w:t>
      </w:r>
      <w:r w:rsidR="00D00BC2">
        <w:rPr>
          <w:sz w:val="28"/>
          <w:szCs w:val="28"/>
        </w:rPr>
        <w:t>2</w:t>
      </w:r>
      <w:r w:rsidR="003F3AF2">
        <w:rPr>
          <w:sz w:val="28"/>
          <w:szCs w:val="28"/>
        </w:rPr>
        <w:t>1</w:t>
      </w:r>
      <w:r w:rsidRPr="008B240E">
        <w:rPr>
          <w:sz w:val="28"/>
          <w:szCs w:val="28"/>
        </w:rPr>
        <w:t xml:space="preserve"> г. №</w:t>
      </w:r>
      <w:r w:rsidR="00A97FB4">
        <w:rPr>
          <w:sz w:val="28"/>
          <w:szCs w:val="28"/>
        </w:rPr>
        <w:t xml:space="preserve"> 058-п</w:t>
      </w:r>
    </w:p>
    <w:p w:rsidR="00197523" w:rsidRDefault="00197523" w:rsidP="001975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7523" w:rsidRPr="00B07E77" w:rsidRDefault="00197523" w:rsidP="001975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</w:p>
    <w:p w:rsidR="00197523" w:rsidRPr="00B07E77" w:rsidRDefault="00197523" w:rsidP="00197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07E77">
        <w:rPr>
          <w:rFonts w:ascii="Times New Roman" w:hAnsi="Times New Roman" w:cs="Times New Roman"/>
          <w:sz w:val="28"/>
          <w:szCs w:val="28"/>
        </w:rPr>
        <w:t>программе</w:t>
      </w:r>
    </w:p>
    <w:p w:rsidR="00197523" w:rsidRDefault="00197523" w:rsidP="00197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"Управление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23" w:rsidRPr="00B07E77" w:rsidRDefault="00197523" w:rsidP="00197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долгом города Ачинска</w:t>
      </w:r>
      <w:r w:rsidRPr="00B07E77">
        <w:rPr>
          <w:rFonts w:ascii="Times New Roman" w:hAnsi="Times New Roman" w:cs="Times New Roman"/>
          <w:sz w:val="28"/>
          <w:szCs w:val="28"/>
        </w:rPr>
        <w:t>"</w:t>
      </w:r>
    </w:p>
    <w:p w:rsidR="00197523" w:rsidRDefault="00197523" w:rsidP="0019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523" w:rsidRDefault="00197523" w:rsidP="0019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97523" w:rsidRDefault="00197523" w:rsidP="0019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ПОДПРОГРАММЫ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97523" w:rsidRPr="00831B7A" w:rsidRDefault="00197523" w:rsidP="0019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ДОЛГОМ ГОРОДА АЧИНСКА»</w:t>
      </w:r>
    </w:p>
    <w:p w:rsidR="00197523" w:rsidRDefault="00197523" w:rsidP="00197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b"/>
        <w:tblW w:w="15292" w:type="dxa"/>
        <w:tblLayout w:type="fixed"/>
        <w:tblLook w:val="04A0" w:firstRow="1" w:lastRow="0" w:firstColumn="1" w:lastColumn="0" w:noHBand="0" w:noVBand="1"/>
      </w:tblPr>
      <w:tblGrid>
        <w:gridCol w:w="776"/>
        <w:gridCol w:w="2219"/>
        <w:gridCol w:w="1933"/>
        <w:gridCol w:w="882"/>
        <w:gridCol w:w="825"/>
        <w:gridCol w:w="1553"/>
        <w:gridCol w:w="636"/>
        <w:gridCol w:w="1065"/>
        <w:gridCol w:w="1126"/>
        <w:gridCol w:w="1126"/>
        <w:gridCol w:w="1171"/>
        <w:gridCol w:w="1980"/>
      </w:tblGrid>
      <w:tr w:rsidR="00197523" w:rsidRPr="00F12051" w:rsidTr="00D00BC2">
        <w:tc>
          <w:tcPr>
            <w:tcW w:w="776" w:type="dxa"/>
            <w:vMerge w:val="restart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  <w:lang w:val="en-US"/>
              </w:rPr>
              <w:t>N</w:t>
            </w:r>
            <w:r w:rsidRPr="00F1205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219" w:type="dxa"/>
            <w:vMerge w:val="restart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933" w:type="dxa"/>
            <w:vMerge w:val="restart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ГРБС</w:t>
            </w:r>
          </w:p>
        </w:tc>
        <w:tc>
          <w:tcPr>
            <w:tcW w:w="3896" w:type="dxa"/>
            <w:gridSpan w:val="4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488" w:type="dxa"/>
            <w:gridSpan w:val="4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Расходы по годам реализации подпрограммы (тыс. руб.)</w:t>
            </w:r>
          </w:p>
        </w:tc>
        <w:tc>
          <w:tcPr>
            <w:tcW w:w="1980" w:type="dxa"/>
            <w:vMerge w:val="restart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 xml:space="preserve">Ожидаемый </w:t>
            </w:r>
            <w:proofErr w:type="gramStart"/>
            <w:r w:rsidRPr="00F12051">
              <w:rPr>
                <w:sz w:val="26"/>
                <w:szCs w:val="26"/>
              </w:rPr>
              <w:t>непосредствен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12051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F12051">
              <w:rPr>
                <w:sz w:val="26"/>
                <w:szCs w:val="26"/>
              </w:rPr>
              <w:t xml:space="preserve">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97523" w:rsidRPr="00F12051" w:rsidTr="00D00BC2">
        <w:tc>
          <w:tcPr>
            <w:tcW w:w="776" w:type="dxa"/>
            <w:vMerge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933" w:type="dxa"/>
            <w:vMerge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ГРБС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F12051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ЦСР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ВР</w:t>
            </w:r>
          </w:p>
        </w:tc>
        <w:tc>
          <w:tcPr>
            <w:tcW w:w="1065" w:type="dxa"/>
          </w:tcPr>
          <w:p w:rsidR="00197523" w:rsidRPr="00F12051" w:rsidRDefault="00197523" w:rsidP="003F3AF2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20</w:t>
            </w:r>
            <w:r w:rsidR="00D00BC2">
              <w:rPr>
                <w:sz w:val="26"/>
                <w:szCs w:val="26"/>
              </w:rPr>
              <w:t>2</w:t>
            </w:r>
            <w:r w:rsidR="003F3AF2">
              <w:rPr>
                <w:sz w:val="26"/>
                <w:szCs w:val="26"/>
              </w:rPr>
              <w:t>1</w:t>
            </w:r>
            <w:r w:rsidRPr="00F120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26" w:type="dxa"/>
          </w:tcPr>
          <w:p w:rsidR="00197523" w:rsidRPr="00F12051" w:rsidRDefault="00197523" w:rsidP="003F3AF2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202</w:t>
            </w:r>
            <w:r w:rsidR="003F3AF2">
              <w:rPr>
                <w:sz w:val="26"/>
                <w:szCs w:val="26"/>
              </w:rPr>
              <w:t>2</w:t>
            </w:r>
            <w:r w:rsidRPr="00F120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26" w:type="dxa"/>
          </w:tcPr>
          <w:p w:rsidR="00197523" w:rsidRPr="00F12051" w:rsidRDefault="00197523" w:rsidP="003F3AF2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202</w:t>
            </w:r>
            <w:r w:rsidR="003F3AF2">
              <w:rPr>
                <w:sz w:val="26"/>
                <w:szCs w:val="26"/>
              </w:rPr>
              <w:t>3</w:t>
            </w:r>
            <w:r w:rsidRPr="00F120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71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итого на период текущий год и плановый период</w:t>
            </w:r>
          </w:p>
        </w:tc>
        <w:tc>
          <w:tcPr>
            <w:tcW w:w="1980" w:type="dxa"/>
            <w:vMerge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</w:t>
            </w:r>
          </w:p>
        </w:tc>
        <w:tc>
          <w:tcPr>
            <w:tcW w:w="2219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</w:t>
            </w:r>
          </w:p>
        </w:tc>
        <w:tc>
          <w:tcPr>
            <w:tcW w:w="193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</w:t>
            </w: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6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7</w:t>
            </w:r>
          </w:p>
        </w:tc>
        <w:tc>
          <w:tcPr>
            <w:tcW w:w="106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8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9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10</w:t>
            </w:r>
          </w:p>
        </w:tc>
        <w:tc>
          <w:tcPr>
            <w:tcW w:w="1171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11</w:t>
            </w:r>
          </w:p>
        </w:tc>
        <w:tc>
          <w:tcPr>
            <w:tcW w:w="1980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12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</w:t>
            </w:r>
          </w:p>
        </w:tc>
        <w:tc>
          <w:tcPr>
            <w:tcW w:w="14516" w:type="dxa"/>
            <w:gridSpan w:val="11"/>
          </w:tcPr>
          <w:p w:rsidR="00197523" w:rsidRPr="00F12051" w:rsidRDefault="00197523" w:rsidP="00D00BC2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Наименование муниципальной программы</w:t>
            </w:r>
            <w:r w:rsidR="00D00BC2">
              <w:rPr>
                <w:sz w:val="26"/>
                <w:szCs w:val="26"/>
              </w:rPr>
              <w:t>:</w:t>
            </w:r>
            <w:r w:rsidRPr="00F12051">
              <w:rPr>
                <w:sz w:val="26"/>
                <w:szCs w:val="26"/>
              </w:rPr>
              <w:t xml:space="preserve"> </w:t>
            </w:r>
            <w:r w:rsidR="00D00BC2">
              <w:rPr>
                <w:sz w:val="26"/>
                <w:szCs w:val="26"/>
              </w:rPr>
              <w:t>у</w:t>
            </w:r>
            <w:r w:rsidRPr="00F12051">
              <w:rPr>
                <w:sz w:val="26"/>
                <w:szCs w:val="26"/>
              </w:rPr>
              <w:t>правление муниципальными финансами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</w:t>
            </w:r>
          </w:p>
        </w:tc>
        <w:tc>
          <w:tcPr>
            <w:tcW w:w="14516" w:type="dxa"/>
            <w:gridSpan w:val="11"/>
          </w:tcPr>
          <w:p w:rsidR="00197523" w:rsidRPr="00F12051" w:rsidRDefault="00197523" w:rsidP="00D00BC2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Наименование подпрограммы</w:t>
            </w:r>
            <w:r w:rsidR="00D00BC2">
              <w:rPr>
                <w:sz w:val="26"/>
                <w:szCs w:val="26"/>
              </w:rPr>
              <w:t>:</w:t>
            </w:r>
            <w:r w:rsidRPr="00F12051">
              <w:rPr>
                <w:sz w:val="26"/>
                <w:szCs w:val="26"/>
              </w:rPr>
              <w:t xml:space="preserve"> </w:t>
            </w:r>
            <w:r w:rsidR="00D00BC2">
              <w:rPr>
                <w:sz w:val="26"/>
                <w:szCs w:val="26"/>
              </w:rPr>
              <w:t>у</w:t>
            </w:r>
            <w:r w:rsidRPr="00F12051">
              <w:rPr>
                <w:sz w:val="26"/>
                <w:szCs w:val="26"/>
              </w:rPr>
              <w:t>правление муниципальным долгом города Ачинска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</w:t>
            </w:r>
          </w:p>
        </w:tc>
        <w:tc>
          <w:tcPr>
            <w:tcW w:w="14516" w:type="dxa"/>
            <w:gridSpan w:val="11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Цель подпрограммы: эффективное управление муниципальным долгом города Ачинска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3.1</w:t>
            </w:r>
          </w:p>
        </w:tc>
        <w:tc>
          <w:tcPr>
            <w:tcW w:w="14516" w:type="dxa"/>
            <w:gridSpan w:val="11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Задача 1: обслуживание муниципального долга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3.1.1</w:t>
            </w:r>
          </w:p>
        </w:tc>
        <w:tc>
          <w:tcPr>
            <w:tcW w:w="2219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 xml:space="preserve">Мероприятие 1.1. </w:t>
            </w:r>
            <w:r w:rsidRPr="00F12051">
              <w:rPr>
                <w:sz w:val="26"/>
                <w:szCs w:val="26"/>
              </w:rPr>
              <w:lastRenderedPageBreak/>
              <w:t>Осуществление расходов на обслуживание муниципального долга города</w:t>
            </w:r>
          </w:p>
        </w:tc>
        <w:tc>
          <w:tcPr>
            <w:tcW w:w="1933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="00197523" w:rsidRPr="00F12051">
              <w:rPr>
                <w:sz w:val="26"/>
                <w:szCs w:val="26"/>
              </w:rPr>
              <w:t xml:space="preserve">инансовое </w:t>
            </w:r>
            <w:r w:rsidR="00197523" w:rsidRPr="00F12051">
              <w:rPr>
                <w:sz w:val="26"/>
                <w:szCs w:val="26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lastRenderedPageBreak/>
              <w:t>738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1301</w:t>
            </w:r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1810008010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730</w:t>
            </w:r>
          </w:p>
        </w:tc>
        <w:tc>
          <w:tcPr>
            <w:tcW w:w="1065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26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26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71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39228,0</w:t>
            </w:r>
          </w:p>
        </w:tc>
        <w:tc>
          <w:tcPr>
            <w:tcW w:w="1980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7523">
              <w:rPr>
                <w:sz w:val="26"/>
                <w:szCs w:val="26"/>
              </w:rPr>
              <w:t xml:space="preserve">бслуживание </w:t>
            </w:r>
            <w:proofErr w:type="spellStart"/>
            <w:proofErr w:type="gramStart"/>
            <w:r w:rsidR="00197523">
              <w:rPr>
                <w:sz w:val="26"/>
                <w:szCs w:val="26"/>
              </w:rPr>
              <w:lastRenderedPageBreak/>
              <w:t>муниципально-го</w:t>
            </w:r>
            <w:proofErr w:type="spellEnd"/>
            <w:proofErr w:type="gramEnd"/>
            <w:r w:rsidR="00197523">
              <w:rPr>
                <w:sz w:val="26"/>
                <w:szCs w:val="26"/>
              </w:rPr>
              <w:t xml:space="preserve"> долга города Ачинска в полном объеме (ежегодно)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3.1.2</w:t>
            </w:r>
          </w:p>
        </w:tc>
        <w:tc>
          <w:tcPr>
            <w:tcW w:w="2219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1.2. Соблюдение сроков исполнения долговых обязательств города</w:t>
            </w:r>
          </w:p>
        </w:tc>
        <w:tc>
          <w:tcPr>
            <w:tcW w:w="1933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197523"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06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71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980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97523">
              <w:rPr>
                <w:sz w:val="26"/>
                <w:szCs w:val="26"/>
              </w:rPr>
              <w:t xml:space="preserve">воевременное обслуживание </w:t>
            </w:r>
            <w:proofErr w:type="spellStart"/>
            <w:proofErr w:type="gramStart"/>
            <w:r w:rsidR="00197523">
              <w:rPr>
                <w:sz w:val="26"/>
                <w:szCs w:val="26"/>
              </w:rPr>
              <w:t>муниципально-го</w:t>
            </w:r>
            <w:proofErr w:type="spellEnd"/>
            <w:proofErr w:type="gramEnd"/>
            <w:r w:rsidR="00197523">
              <w:rPr>
                <w:sz w:val="26"/>
                <w:szCs w:val="26"/>
              </w:rPr>
              <w:t xml:space="preserve"> долга города Ачинска (ежегодно)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14516" w:type="dxa"/>
            <w:gridSpan w:val="11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сохранение объема и структуры муниципального долга на экономически безопасном уровне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3.2.1</w:t>
            </w:r>
          </w:p>
        </w:tc>
        <w:tc>
          <w:tcPr>
            <w:tcW w:w="2219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2.1. Разработка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933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197523"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06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71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980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7523">
              <w:rPr>
                <w:sz w:val="26"/>
                <w:szCs w:val="26"/>
              </w:rPr>
              <w:t>беспечение покрытия дефицита бюджета города за счет заемных средств (ежегодно)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14516" w:type="dxa"/>
            <w:gridSpan w:val="11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3: 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</w:tr>
      <w:tr w:rsidR="00197523" w:rsidRPr="00F12051" w:rsidTr="00D00BC2">
        <w:tc>
          <w:tcPr>
            <w:tcW w:w="776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3.3.1</w:t>
            </w:r>
          </w:p>
        </w:tc>
        <w:tc>
          <w:tcPr>
            <w:tcW w:w="2219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3.4. Мониторинг состояния объема муниципального долга и расходов на его обслуживание на </w:t>
            </w:r>
            <w:r>
              <w:rPr>
                <w:sz w:val="26"/>
                <w:szCs w:val="26"/>
              </w:rPr>
              <w:lastRenderedPageBreak/>
              <w:t>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933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="00197523"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06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71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980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97523">
              <w:rPr>
                <w:sz w:val="26"/>
                <w:szCs w:val="26"/>
              </w:rPr>
              <w:t xml:space="preserve">оответствие объема муниципального долга и расходов на его обслуживание ограничениям, </w:t>
            </w:r>
            <w:r w:rsidR="00197523">
              <w:rPr>
                <w:sz w:val="26"/>
                <w:szCs w:val="26"/>
              </w:rPr>
              <w:lastRenderedPageBreak/>
              <w:t>установленным Бюджетным кодексом Российской Федерации (ежегодно)</w:t>
            </w:r>
          </w:p>
        </w:tc>
      </w:tr>
      <w:tr w:rsidR="00197523" w:rsidRPr="00F12051" w:rsidTr="00D00BC2">
        <w:tc>
          <w:tcPr>
            <w:tcW w:w="776" w:type="dxa"/>
            <w:vMerge w:val="restart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152" w:type="dxa"/>
            <w:gridSpan w:val="2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065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26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26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71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39228,0</w:t>
            </w:r>
          </w:p>
        </w:tc>
        <w:tc>
          <w:tcPr>
            <w:tcW w:w="1980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</w:p>
        </w:tc>
      </w:tr>
      <w:tr w:rsidR="00197523" w:rsidRPr="00F12051" w:rsidTr="00D00BC2">
        <w:tc>
          <w:tcPr>
            <w:tcW w:w="776" w:type="dxa"/>
            <w:vMerge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</w:p>
        </w:tc>
        <w:tc>
          <w:tcPr>
            <w:tcW w:w="2219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1933" w:type="dxa"/>
          </w:tcPr>
          <w:p w:rsidR="00197523" w:rsidRPr="00F12051" w:rsidRDefault="00D00BC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197523"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82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  <w:tc>
          <w:tcPr>
            <w:tcW w:w="825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197523" w:rsidRPr="00F12051" w:rsidRDefault="00197523" w:rsidP="002C750C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065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26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26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13076,0</w:t>
            </w:r>
          </w:p>
        </w:tc>
        <w:tc>
          <w:tcPr>
            <w:tcW w:w="1171" w:type="dxa"/>
          </w:tcPr>
          <w:p w:rsidR="00197523" w:rsidRPr="00F12051" w:rsidRDefault="003F3AF2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39228,0</w:t>
            </w:r>
          </w:p>
        </w:tc>
        <w:tc>
          <w:tcPr>
            <w:tcW w:w="1980" w:type="dxa"/>
          </w:tcPr>
          <w:p w:rsidR="00197523" w:rsidRPr="00F12051" w:rsidRDefault="00197523" w:rsidP="002C750C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197523" w:rsidRDefault="00197523" w:rsidP="00197523">
      <w:pPr>
        <w:tabs>
          <w:tab w:val="left" w:pos="14742"/>
        </w:tabs>
        <w:outlineLvl w:val="0"/>
        <w:rPr>
          <w:sz w:val="28"/>
          <w:szCs w:val="28"/>
        </w:rPr>
      </w:pPr>
    </w:p>
    <w:p w:rsidR="00197523" w:rsidRDefault="00197523" w:rsidP="00197523">
      <w:pPr>
        <w:tabs>
          <w:tab w:val="left" w:pos="14742"/>
        </w:tabs>
        <w:outlineLvl w:val="0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7B7286" w:rsidRDefault="007B7286" w:rsidP="001D7815">
      <w:pPr>
        <w:autoSpaceDE w:val="0"/>
        <w:autoSpaceDN w:val="0"/>
        <w:adjustRightInd w:val="0"/>
        <w:rPr>
          <w:sz w:val="28"/>
          <w:szCs w:val="28"/>
        </w:rPr>
      </w:pP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 w:rsidR="00FD0183">
        <w:rPr>
          <w:sz w:val="28"/>
          <w:szCs w:val="28"/>
        </w:rPr>
        <w:t>4</w:t>
      </w: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города Ачинска</w:t>
      </w:r>
    </w:p>
    <w:p w:rsidR="00DC3AEC" w:rsidRDefault="00DC3AEC" w:rsidP="00DC3AE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                                       от</w:t>
      </w:r>
      <w:r>
        <w:rPr>
          <w:sz w:val="28"/>
          <w:szCs w:val="28"/>
        </w:rPr>
        <w:t xml:space="preserve"> </w:t>
      </w:r>
      <w:r w:rsidR="00A97FB4">
        <w:rPr>
          <w:sz w:val="28"/>
          <w:szCs w:val="28"/>
        </w:rPr>
        <w:t>15.03.20</w:t>
      </w:r>
      <w:r w:rsidR="00F572D4">
        <w:rPr>
          <w:sz w:val="28"/>
          <w:szCs w:val="28"/>
        </w:rPr>
        <w:t>2</w:t>
      </w:r>
      <w:r w:rsidR="003F3AF2">
        <w:rPr>
          <w:sz w:val="28"/>
          <w:szCs w:val="28"/>
        </w:rPr>
        <w:t>1</w:t>
      </w:r>
      <w:r w:rsidRPr="008B240E">
        <w:rPr>
          <w:sz w:val="28"/>
          <w:szCs w:val="28"/>
        </w:rPr>
        <w:t xml:space="preserve"> г. №</w:t>
      </w:r>
      <w:r w:rsidR="00A97FB4">
        <w:rPr>
          <w:sz w:val="28"/>
          <w:szCs w:val="28"/>
        </w:rPr>
        <w:t xml:space="preserve"> 058-п</w:t>
      </w:r>
    </w:p>
    <w:p w:rsidR="00DC3AEC" w:rsidRDefault="00DC3AEC" w:rsidP="00DC3AE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2E8" w:rsidRPr="00B07E77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 xml:space="preserve">"Обеспечение </w:t>
      </w:r>
      <w:proofErr w:type="gramStart"/>
      <w:r w:rsidRPr="00336942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сбалансированности и устойчивости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бюджета города, реализации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42E8" w:rsidRDefault="007442E8" w:rsidP="007442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6942">
        <w:rPr>
          <w:sz w:val="28"/>
          <w:szCs w:val="28"/>
        </w:rPr>
        <w:t>и прочие мероприятия"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Pr="00336942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ПЕРЕЧЕНЬ</w:t>
      </w:r>
    </w:p>
    <w:p w:rsidR="007442E8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99"/>
        <w:gridCol w:w="1670"/>
        <w:gridCol w:w="914"/>
        <w:gridCol w:w="928"/>
        <w:gridCol w:w="851"/>
        <w:gridCol w:w="787"/>
        <w:gridCol w:w="1276"/>
        <w:gridCol w:w="1208"/>
        <w:gridCol w:w="1154"/>
        <w:gridCol w:w="1338"/>
        <w:gridCol w:w="2317"/>
      </w:tblGrid>
      <w:tr w:rsidR="00557988" w:rsidRPr="00086C48" w:rsidTr="005807A7">
        <w:tc>
          <w:tcPr>
            <w:tcW w:w="77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9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670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480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76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317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57988" w:rsidRPr="00086C48" w:rsidTr="005807A7">
        <w:tc>
          <w:tcPr>
            <w:tcW w:w="77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4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31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"Управление муниципальными финансами"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"Обеспечение долгосрочной сбалансированности и устойчивости бюджета города, реализации муниципальной программы и прочие мероприятия"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D0588" w:rsidP="006D0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0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33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299" w:type="dxa"/>
          </w:tcPr>
          <w:p w:rsidR="00557988" w:rsidRPr="00086C48" w:rsidRDefault="00557988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составление проекта бюджета города и отчета об исполнении бюджета города (не позднее 15 ноября текущего года и 1 мая соответственно);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(не более 10% ежегодно); доля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бюджета по доходам и расходам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Поддержание рейтинга города по качеству управления муниципальными финансами не ниже уровня, соответствующег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надлежащему качеству ежегодно; исполнение бюджета города по доходам без учета безвозмездных поступлений к первоначально утвержденному уровню (от 80 до 120% ежегодно); Обеспечение исполнения расходных обязательств (за исключением безвозмездных поступлений) (не менее 95% ежегодно); отсутствие в бюджете города просроченной кредиторской задолженности по выплате заработной платы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      </w:r>
            <w:hyperlink r:id="rId44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N 83-ФЗ "О внесении изменений в отдельные законодательные акты Российской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учреждений, разместивших в текущем году требуемую информацию в полном объеме на официальном сайте в сети Интернет 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46584,6</w:t>
            </w:r>
          </w:p>
        </w:tc>
        <w:tc>
          <w:tcPr>
            <w:tcW w:w="120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338" w:type="dxa"/>
          </w:tcPr>
          <w:p w:rsidR="00557988" w:rsidRPr="00086C48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139003,9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D0588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08" w:type="dxa"/>
          </w:tcPr>
          <w:p w:rsidR="00557988" w:rsidRPr="00086C48" w:rsidRDefault="006D0588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338" w:type="dxa"/>
          </w:tcPr>
          <w:p w:rsidR="00557988" w:rsidRPr="00086C48" w:rsidRDefault="006D0588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5807A7">
        <w:tc>
          <w:tcPr>
            <w:tcW w:w="77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99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обеспечивающие 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87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9856D7" w:rsidRPr="005213DC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208" w:type="dxa"/>
          </w:tcPr>
          <w:p w:rsidR="009856D7" w:rsidRPr="005213DC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54" w:type="dxa"/>
          </w:tcPr>
          <w:p w:rsidR="009856D7" w:rsidRPr="005213DC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338" w:type="dxa"/>
          </w:tcPr>
          <w:p w:rsidR="009856D7" w:rsidRPr="005213DC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2317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5807A7"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42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45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5807A7"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086C48" w:rsidRDefault="009856D7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5807A7"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правовых актов, регулирующих бюджетные правоотношения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B22E04" w:rsidRDefault="00B22E04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объем повторных нарушений, иных 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актов, регулирующих бюджетные правоотношения (в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повторных нарушения,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299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670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2020 - 2022 годах - не менее 15%,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города в области муниципального финансового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законодательству Российской Федерации и Красноярского края)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 (не менее 5 материалов в год)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Создание и своевременное обновление информации в рубрике "Открытый бюджет" на официальном сайте органов местного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города Ачинска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своевременное обновление информации в рубрике "Открытый бюджет" на официальном сайте органов местного самоуправления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Ачинска (обновление 1 раз в месяц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5.2. 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 (2 брошюры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6D0588" w:rsidP="00D86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62414,8</w:t>
            </w:r>
          </w:p>
        </w:tc>
        <w:tc>
          <w:tcPr>
            <w:tcW w:w="1208" w:type="dxa"/>
          </w:tcPr>
          <w:p w:rsidR="00B22E04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154" w:type="dxa"/>
          </w:tcPr>
          <w:p w:rsidR="00B22E04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338" w:type="dxa"/>
          </w:tcPr>
          <w:p w:rsidR="00B22E04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186328,0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0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54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33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46994,2</w:t>
            </w:r>
          </w:p>
        </w:tc>
        <w:tc>
          <w:tcPr>
            <w:tcW w:w="120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54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33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140066,2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4C7" w:rsidRPr="006460BF" w:rsidRDefault="003F74C7" w:rsidP="003F74C7">
      <w:pPr>
        <w:rPr>
          <w:sz w:val="28"/>
          <w:szCs w:val="28"/>
        </w:rPr>
      </w:pPr>
    </w:p>
    <w:p w:rsidR="00336942" w:rsidRDefault="00336942" w:rsidP="00151B67">
      <w:pPr>
        <w:rPr>
          <w:sz w:val="28"/>
          <w:szCs w:val="28"/>
        </w:rPr>
      </w:pPr>
    </w:p>
    <w:sectPr w:rsidR="00336942" w:rsidSect="008A4B2E">
      <w:pgSz w:w="16838" w:h="11905" w:orient="landscape"/>
      <w:pgMar w:top="1418" w:right="820" w:bottom="680" w:left="102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0C" w:rsidRPr="009D2B33" w:rsidRDefault="00D3760C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D3760C" w:rsidRPr="009D2B33" w:rsidRDefault="00D3760C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0C" w:rsidRPr="009D2B33" w:rsidRDefault="00D3760C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D3760C" w:rsidRPr="009D2B33" w:rsidRDefault="00D3760C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7889"/>
      <w:docPartObj>
        <w:docPartGallery w:val="Page Numbers (Top of Page)"/>
        <w:docPartUnique/>
      </w:docPartObj>
    </w:sdtPr>
    <w:sdtContent>
      <w:p w:rsidR="00D3760C" w:rsidRDefault="00D3760C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26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3760C" w:rsidRDefault="00D3760C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542B"/>
    <w:rsid w:val="00016AEB"/>
    <w:rsid w:val="000171E7"/>
    <w:rsid w:val="000216CF"/>
    <w:rsid w:val="00031F83"/>
    <w:rsid w:val="00032CE5"/>
    <w:rsid w:val="00035D6E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0F57C0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D7815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1A84"/>
    <w:rsid w:val="00237CDD"/>
    <w:rsid w:val="00242179"/>
    <w:rsid w:val="00247DA1"/>
    <w:rsid w:val="00250FC6"/>
    <w:rsid w:val="0025220F"/>
    <w:rsid w:val="00262E2F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562C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62D8"/>
    <w:rsid w:val="002F76B7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5BF3"/>
    <w:rsid w:val="003662F5"/>
    <w:rsid w:val="003664E8"/>
    <w:rsid w:val="0036715A"/>
    <w:rsid w:val="0037548D"/>
    <w:rsid w:val="003772DC"/>
    <w:rsid w:val="003808FB"/>
    <w:rsid w:val="00381D54"/>
    <w:rsid w:val="00386004"/>
    <w:rsid w:val="00391797"/>
    <w:rsid w:val="003A31CF"/>
    <w:rsid w:val="003A3835"/>
    <w:rsid w:val="003A4F01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7A96"/>
    <w:rsid w:val="0043040B"/>
    <w:rsid w:val="004308FE"/>
    <w:rsid w:val="00433628"/>
    <w:rsid w:val="00434AE8"/>
    <w:rsid w:val="004415EF"/>
    <w:rsid w:val="00441CFC"/>
    <w:rsid w:val="00445686"/>
    <w:rsid w:val="00447DEE"/>
    <w:rsid w:val="00455999"/>
    <w:rsid w:val="00462530"/>
    <w:rsid w:val="0046258A"/>
    <w:rsid w:val="004674F3"/>
    <w:rsid w:val="004709A5"/>
    <w:rsid w:val="00470CDA"/>
    <w:rsid w:val="00471852"/>
    <w:rsid w:val="00471907"/>
    <w:rsid w:val="00471D39"/>
    <w:rsid w:val="004825E6"/>
    <w:rsid w:val="00484D66"/>
    <w:rsid w:val="004907F8"/>
    <w:rsid w:val="00490EF4"/>
    <w:rsid w:val="00494AE5"/>
    <w:rsid w:val="00495E3F"/>
    <w:rsid w:val="00496B2C"/>
    <w:rsid w:val="004A1060"/>
    <w:rsid w:val="004A1E34"/>
    <w:rsid w:val="004A35EE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E69"/>
    <w:rsid w:val="004D5D0B"/>
    <w:rsid w:val="004D618E"/>
    <w:rsid w:val="004D66FF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F60"/>
    <w:rsid w:val="00501932"/>
    <w:rsid w:val="0050423A"/>
    <w:rsid w:val="00513A4B"/>
    <w:rsid w:val="005149C6"/>
    <w:rsid w:val="00514EA0"/>
    <w:rsid w:val="00515009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4358"/>
    <w:rsid w:val="005A0F66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5609"/>
    <w:rsid w:val="0060633C"/>
    <w:rsid w:val="00610C8E"/>
    <w:rsid w:val="0061127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3AA1"/>
    <w:rsid w:val="006460BF"/>
    <w:rsid w:val="00651898"/>
    <w:rsid w:val="00653539"/>
    <w:rsid w:val="006549D0"/>
    <w:rsid w:val="00655EEE"/>
    <w:rsid w:val="006605E7"/>
    <w:rsid w:val="00660CAD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711A"/>
    <w:rsid w:val="00727CB1"/>
    <w:rsid w:val="007308F6"/>
    <w:rsid w:val="0073107A"/>
    <w:rsid w:val="007328E6"/>
    <w:rsid w:val="00736E01"/>
    <w:rsid w:val="00736E6D"/>
    <w:rsid w:val="00736F06"/>
    <w:rsid w:val="007442E8"/>
    <w:rsid w:val="00745449"/>
    <w:rsid w:val="00746BC6"/>
    <w:rsid w:val="00747456"/>
    <w:rsid w:val="0075139D"/>
    <w:rsid w:val="0076014E"/>
    <w:rsid w:val="00765A56"/>
    <w:rsid w:val="007669D6"/>
    <w:rsid w:val="00766E0D"/>
    <w:rsid w:val="007708E9"/>
    <w:rsid w:val="00775841"/>
    <w:rsid w:val="0078128F"/>
    <w:rsid w:val="00783C91"/>
    <w:rsid w:val="00785A79"/>
    <w:rsid w:val="00790B64"/>
    <w:rsid w:val="00796DFB"/>
    <w:rsid w:val="007A247B"/>
    <w:rsid w:val="007A558F"/>
    <w:rsid w:val="007A68C8"/>
    <w:rsid w:val="007A7805"/>
    <w:rsid w:val="007B6787"/>
    <w:rsid w:val="007B7286"/>
    <w:rsid w:val="007D2B24"/>
    <w:rsid w:val="007D4756"/>
    <w:rsid w:val="007D4B9F"/>
    <w:rsid w:val="007D6443"/>
    <w:rsid w:val="007E1548"/>
    <w:rsid w:val="007E507D"/>
    <w:rsid w:val="007F11C2"/>
    <w:rsid w:val="007F24DD"/>
    <w:rsid w:val="007F3F17"/>
    <w:rsid w:val="00814765"/>
    <w:rsid w:val="00820A91"/>
    <w:rsid w:val="00824A80"/>
    <w:rsid w:val="00831B7A"/>
    <w:rsid w:val="00835094"/>
    <w:rsid w:val="008357EF"/>
    <w:rsid w:val="008433B4"/>
    <w:rsid w:val="00846B9E"/>
    <w:rsid w:val="008547D1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B44"/>
    <w:rsid w:val="00885C0E"/>
    <w:rsid w:val="0088743A"/>
    <w:rsid w:val="00890718"/>
    <w:rsid w:val="008919FA"/>
    <w:rsid w:val="00892543"/>
    <w:rsid w:val="0089272F"/>
    <w:rsid w:val="008971E8"/>
    <w:rsid w:val="008A1DAC"/>
    <w:rsid w:val="008A4B2E"/>
    <w:rsid w:val="008A4E1F"/>
    <w:rsid w:val="008A4F96"/>
    <w:rsid w:val="008B0FE1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F0FE9"/>
    <w:rsid w:val="008F13FA"/>
    <w:rsid w:val="008F1F9E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3534"/>
    <w:rsid w:val="00974312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2B33"/>
    <w:rsid w:val="009E16E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2DA7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97FB4"/>
    <w:rsid w:val="00AA3712"/>
    <w:rsid w:val="00AA3A89"/>
    <w:rsid w:val="00AA3D55"/>
    <w:rsid w:val="00AA639F"/>
    <w:rsid w:val="00AB0DAC"/>
    <w:rsid w:val="00AB0DD9"/>
    <w:rsid w:val="00AB37BC"/>
    <w:rsid w:val="00AC26CE"/>
    <w:rsid w:val="00AC4497"/>
    <w:rsid w:val="00AD2450"/>
    <w:rsid w:val="00AD3445"/>
    <w:rsid w:val="00AD4357"/>
    <w:rsid w:val="00AD457A"/>
    <w:rsid w:val="00AD476C"/>
    <w:rsid w:val="00AD610E"/>
    <w:rsid w:val="00AE4D4C"/>
    <w:rsid w:val="00AE7249"/>
    <w:rsid w:val="00AF38A3"/>
    <w:rsid w:val="00AF53B1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646D"/>
    <w:rsid w:val="00B604CB"/>
    <w:rsid w:val="00B607B2"/>
    <w:rsid w:val="00B636C5"/>
    <w:rsid w:val="00B63D21"/>
    <w:rsid w:val="00B664FE"/>
    <w:rsid w:val="00B726A4"/>
    <w:rsid w:val="00B73E2D"/>
    <w:rsid w:val="00B76CA8"/>
    <w:rsid w:val="00B82691"/>
    <w:rsid w:val="00B834B2"/>
    <w:rsid w:val="00B85270"/>
    <w:rsid w:val="00B85D72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6F84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3760C"/>
    <w:rsid w:val="00D408F8"/>
    <w:rsid w:val="00D414E0"/>
    <w:rsid w:val="00D4450F"/>
    <w:rsid w:val="00D46799"/>
    <w:rsid w:val="00D47A64"/>
    <w:rsid w:val="00D52C13"/>
    <w:rsid w:val="00D5511F"/>
    <w:rsid w:val="00D572DD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21A3"/>
    <w:rsid w:val="00D92931"/>
    <w:rsid w:val="00DA28A4"/>
    <w:rsid w:val="00DA2BFE"/>
    <w:rsid w:val="00DA372C"/>
    <w:rsid w:val="00DA549F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5785"/>
    <w:rsid w:val="00DE649D"/>
    <w:rsid w:val="00DF107B"/>
    <w:rsid w:val="00DF2A66"/>
    <w:rsid w:val="00DF4254"/>
    <w:rsid w:val="00DF743B"/>
    <w:rsid w:val="00DF78F3"/>
    <w:rsid w:val="00DF7ECD"/>
    <w:rsid w:val="00E00A1E"/>
    <w:rsid w:val="00E013C1"/>
    <w:rsid w:val="00E05417"/>
    <w:rsid w:val="00E14336"/>
    <w:rsid w:val="00E14984"/>
    <w:rsid w:val="00E14BF5"/>
    <w:rsid w:val="00E21F90"/>
    <w:rsid w:val="00E23A62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40DA"/>
    <w:rsid w:val="00E85407"/>
    <w:rsid w:val="00E90A10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106"/>
    <w:rsid w:val="00EE48E8"/>
    <w:rsid w:val="00EE4ADE"/>
    <w:rsid w:val="00EE55EC"/>
    <w:rsid w:val="00EF2252"/>
    <w:rsid w:val="00EF42F8"/>
    <w:rsid w:val="00EF48F2"/>
    <w:rsid w:val="00F031B0"/>
    <w:rsid w:val="00F0507E"/>
    <w:rsid w:val="00F05C71"/>
    <w:rsid w:val="00F06BB5"/>
    <w:rsid w:val="00F071E2"/>
    <w:rsid w:val="00F10453"/>
    <w:rsid w:val="00F12051"/>
    <w:rsid w:val="00F14417"/>
    <w:rsid w:val="00F14DBF"/>
    <w:rsid w:val="00F15D62"/>
    <w:rsid w:val="00F17263"/>
    <w:rsid w:val="00F17745"/>
    <w:rsid w:val="00F228C0"/>
    <w:rsid w:val="00F335A2"/>
    <w:rsid w:val="00F37BE3"/>
    <w:rsid w:val="00F42C93"/>
    <w:rsid w:val="00F446DD"/>
    <w:rsid w:val="00F46919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5F6"/>
    <w:rsid w:val="00F828A4"/>
    <w:rsid w:val="00F83FE0"/>
    <w:rsid w:val="00F8567B"/>
    <w:rsid w:val="00F856D9"/>
    <w:rsid w:val="00F86D68"/>
    <w:rsid w:val="00F931A3"/>
    <w:rsid w:val="00F9590B"/>
    <w:rsid w:val="00F974A5"/>
    <w:rsid w:val="00F97BF6"/>
    <w:rsid w:val="00FA189C"/>
    <w:rsid w:val="00FA1EB7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582"/>
    <w:rsid w:val="00FE13C1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http://www.adm-achinsk.r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2E9D4B1CECB46D5B01507CF4854DB91E430266EF5104CA2A531D2CBE49869AF17368AD0120CFAF73C8CE91FC1Ag1K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2E9D4B1CECB46D5B01507CF4854DB91E420867EF5004CA2A531D2CBE49869AF17368AD0120CFAF73C8CE91FC1Ag1K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8F87-299C-40C5-B026-6D6FD985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28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Trotcenko_E</cp:lastModifiedBy>
  <cp:revision>3</cp:revision>
  <cp:lastPrinted>2021-03-15T02:07:00Z</cp:lastPrinted>
  <dcterms:created xsi:type="dcterms:W3CDTF">2021-03-15T01:58:00Z</dcterms:created>
  <dcterms:modified xsi:type="dcterms:W3CDTF">2021-03-15T03:05:00Z</dcterms:modified>
</cp:coreProperties>
</file>