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30" w:rsidRPr="00853851" w:rsidRDefault="00C23E30" w:rsidP="00C23E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28641D" wp14:editId="46956A3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30" w:rsidRPr="00853851" w:rsidRDefault="00C23E30" w:rsidP="00C23E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C23E30" w:rsidRPr="00853851" w:rsidRDefault="00C23E30" w:rsidP="00C23E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30" w:rsidRPr="00853851" w:rsidRDefault="00C23E30" w:rsidP="00C23E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C23E30" w:rsidRPr="00853851" w:rsidRDefault="00C23E30" w:rsidP="00C23E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C23E30" w:rsidRPr="00853851" w:rsidRDefault="00C23E30" w:rsidP="00C23E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366AA" w:rsidRPr="00C23E3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C23E3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C23E30" w:rsidRDefault="00163B6F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11.10.2021                                           г. Ачинск                                              290-п</w:t>
      </w:r>
    </w:p>
    <w:p w:rsidR="000366AA" w:rsidRPr="00C23E3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C23E3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C23E3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C23E3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C23E3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C23E3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C23E30" w:rsidRDefault="000366AA" w:rsidP="00C23E30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внесении изменений в постановление</w:t>
      </w:r>
      <w:r w:rsid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администрации города Ачинска от 11.10.2013 № 338-п </w:t>
      </w:r>
    </w:p>
    <w:p w:rsidR="000366AA" w:rsidRPr="00C23E30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C23E30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C23E30" w:rsidRDefault="000366AA" w:rsidP="00C5381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 статьей 16 Федерального закона от 06.10.2003 № 131-ФЗ «Об  общих принципах организации местного самоуправления в Российской Федерации», со статьей 179 Бюджетного кодекса Российской  Федерации,  распоряжением  администрации города Ачинска от 12.12.2014 № 4639-р  «Об утверждении перечня муниципальных</w:t>
      </w:r>
      <w:proofErr w:type="gramEnd"/>
      <w:r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программ города Ачинска», постановлением администрации города Ачинска от 02.09.2013  № 299-п «Об  утверждении Порядка принятия решений о разработке муниципальных программ города Ачинска, их формировании и реализации», </w:t>
      </w:r>
      <w:r w:rsidR="00FF3AE4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 статьями  36</w:t>
      </w:r>
      <w:r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9125AC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40, 55, 57  Устава города Ачинска,</w:t>
      </w:r>
    </w:p>
    <w:p w:rsidR="000366AA" w:rsidRPr="00C23E30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Default="000366AA" w:rsidP="00C23E30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23E30" w:rsidRPr="00C23E30" w:rsidRDefault="00C23E30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A0168" w:rsidRPr="00C23E30" w:rsidRDefault="000366AA" w:rsidP="000354C2">
      <w:pPr>
        <w:pStyle w:val="ConsPlusTitlePage"/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proofErr w:type="gramStart"/>
      <w:r w:rsidR="000354C2" w:rsidRPr="00C23E30">
        <w:rPr>
          <w:rFonts w:ascii="Times New Roman" w:hAnsi="Times New Roman" w:cs="Times New Roman"/>
          <w:sz w:val="28"/>
          <w:szCs w:val="28"/>
        </w:rPr>
        <w:t>Внести изменения в приложение</w:t>
      </w:r>
      <w:r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к постановлению администрации города Ачинска от 11.10.2013 № 338-п «Об утверждении муниципальной </w:t>
      </w:r>
      <w:r w:rsidRPr="00C23E30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программы города Ачинска «Развитие тран</w:t>
      </w:r>
      <w:r w:rsidR="009675CB"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>спортной системы» (</w:t>
      </w:r>
      <w:r w:rsidR="00FA0168"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>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</w:t>
      </w:r>
      <w:proofErr w:type="gramEnd"/>
      <w:r w:rsidR="00FA0168"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>12.03.2015 № 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</w:t>
      </w:r>
      <w:proofErr w:type="gramEnd"/>
      <w:r w:rsidR="00FA0168"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>14.04.2017 № 104-п, от 15.05.2017 № 146-п, от 13.06.2017 № 182-п, от 28.08.2017 № 249-п, от 20.10.2017 № 327-п, от 20.10.2017 № 328-п, от 20.10.2017 № 329-п, от 10.11.2017 № 354-п, от 23.11.2017 № 375-п, от 16.01.2018 № 004-п, от 12.03.2018 № 055-п, от 05.07.2018 № 186-п,  от  09.07.2018  № 189-п,   от 01.10.2018 № 341-п, от 15.10.2018  № 368-п, от 23.11.2018 № 408-п, от 03.12.2018 № 433-п, от 10.12.2018 № 441-п, от 21.01.2019 № 011-п, от 04.03.2019 № 086-п, от</w:t>
      </w:r>
      <w:proofErr w:type="gramEnd"/>
      <w:r w:rsidR="00FA0168"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>27.03.2019 № 112-п, от 20.05.2019 № 179-п, от 15.07.2019 № 255-п, от 29.07.2019 № 277-п, от 26.09.2019 № 387-п, от 14.10.2019 № 419-п, от 21.11.2019  № 495-п, от 26.11.2019 № 503-п; от 10.12.2019 № 535-п,   от 30.12.2019 № 577-п,   от 31.01.2020 № 034-п,  от 16.04.2020 № 112-п, от 10.06.2020 № 165-п, от 13.08.2020 № 204-п, от 12.10.2020 № 252-п, от 23.11.2020 № 280-п, от 17.12.2020 № 298-п, от 29.03.2021 № 073-п, от 05.07.2021 № 208-п</w:t>
      </w:r>
      <w:r w:rsidR="000354C2"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="00E8797B" w:rsidRPr="00C23E3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от  24.09.2021  №  269-п)</w:t>
      </w:r>
      <w:proofErr w:type="gramEnd"/>
    </w:p>
    <w:p w:rsidR="000354C2" w:rsidRPr="00C23E30" w:rsidRDefault="000354C2" w:rsidP="00FA0168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C23E30">
        <w:rPr>
          <w:rFonts w:ascii="Times New Roman" w:hAnsi="Times New Roman" w:cs="Times New Roman"/>
          <w:sz w:val="28"/>
          <w:szCs w:val="28"/>
        </w:rPr>
        <w:t>изложив его в новой редакции, согласно приложению.</w:t>
      </w:r>
    </w:p>
    <w:p w:rsidR="004044B9" w:rsidRPr="00C23E30" w:rsidRDefault="004044B9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C23E30" w:rsidRDefault="004044B9" w:rsidP="00C23E30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</w:t>
      </w:r>
      <w:r w:rsidR="00CD44E8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Контроль исполнения постановления </w:t>
      </w:r>
      <w:r w:rsidR="009746EB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возложить на заместителя Главы города Ачинска </w:t>
      </w:r>
      <w:proofErr w:type="spellStart"/>
      <w:r w:rsidR="00FA0168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Корзика</w:t>
      </w:r>
      <w:proofErr w:type="spellEnd"/>
      <w:r w:rsidR="00FA0168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О.В</w:t>
      </w:r>
      <w:r w:rsidR="009D3A01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4044B9" w:rsidRPr="00C23E30" w:rsidRDefault="004044B9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C23E30" w:rsidRDefault="00C23E30" w:rsidP="00C23E30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4044B9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Опубликовать постановление в газете «Ачинская газета» и на сайте органов местного самоуправления</w:t>
      </w:r>
      <w:r w:rsidR="00F932AD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</w:t>
      </w:r>
      <w:r w:rsidR="004044B9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: </w:t>
      </w:r>
      <w:proofErr w:type="spellStart"/>
      <w:r w:rsidR="004044B9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="004044B9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4044B9" w:rsidRPr="00C23E30" w:rsidRDefault="004044B9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C23E30" w:rsidRDefault="004044B9" w:rsidP="00C23E30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</w:t>
      </w:r>
      <w:r w:rsidR="008274A8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но не </w:t>
      </w:r>
      <w:r w:rsidR="00124026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ранее</w:t>
      </w:r>
      <w:r w:rsidR="00606FFA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A0B68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01</w:t>
      </w:r>
      <w:r w:rsidR="00FD2CE6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.01.20</w:t>
      </w:r>
      <w:r w:rsidR="00FA0168"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22</w:t>
      </w:r>
      <w:r w:rsidRPr="00C23E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4044B9" w:rsidRDefault="004044B9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C23E30" w:rsidRDefault="004044B9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044B9" w:rsidRPr="00C23E30" w:rsidRDefault="00FA0168" w:rsidP="004044B9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C23E30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044B9" w:rsidRPr="00C23E30">
        <w:rPr>
          <w:rFonts w:ascii="Times New Roman" w:eastAsia="Times New Roman" w:hAnsi="Times New Roman" w:cs="Times New Roman"/>
          <w:sz w:val="28"/>
          <w:szCs w:val="28"/>
        </w:rPr>
        <w:t xml:space="preserve">  города Ачинска                                                                    </w:t>
      </w:r>
      <w:r w:rsidRPr="00C23E30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33579B" w:rsidRPr="00C23E30" w:rsidRDefault="0033579B" w:rsidP="000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CE" w:rsidRPr="00C23E30" w:rsidRDefault="00681CCE" w:rsidP="000366AA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F9" w:rsidRPr="00C23E30" w:rsidRDefault="000D5FF9" w:rsidP="000366AA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F9" w:rsidRPr="00C23E30" w:rsidRDefault="000D5FF9" w:rsidP="000366AA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F9" w:rsidRPr="00C23E30" w:rsidRDefault="000D5FF9" w:rsidP="000366AA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30" w:rsidRDefault="00C23E30" w:rsidP="000366AA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3E30" w:rsidSect="00C23E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C56" w:rsidRPr="00C23E30" w:rsidRDefault="00530C56" w:rsidP="00C23E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5D8C"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530C56" w:rsidRPr="00C23E30" w:rsidRDefault="00530C56" w:rsidP="00C23E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</w:t>
      </w:r>
    </w:p>
    <w:p w:rsidR="00530C56" w:rsidRPr="00C23E30" w:rsidRDefault="00163B6F" w:rsidP="00C23E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11.10.2021 № 290-п</w:t>
      </w:r>
    </w:p>
    <w:p w:rsidR="00530C56" w:rsidRPr="00C23E30" w:rsidRDefault="00530C56" w:rsidP="00530C5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C23E30" w:rsidRDefault="00530C56" w:rsidP="00530C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города Ачинска</w:t>
      </w:r>
    </w:p>
    <w:p w:rsidR="00530C56" w:rsidRPr="00C23E30" w:rsidRDefault="00530C56" w:rsidP="00530C56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транспортной системы» </w:t>
      </w:r>
    </w:p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C23E30" w:rsidRDefault="00530C56" w:rsidP="00530C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муниципальной программы </w:t>
      </w:r>
    </w:p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3"/>
      </w:tblGrid>
      <w:tr w:rsidR="00C23E30" w:rsidRPr="00C23E30" w:rsidTr="00BF1FC8">
        <w:tc>
          <w:tcPr>
            <w:tcW w:w="2235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города Ачинска</w:t>
            </w:r>
          </w:p>
        </w:tc>
        <w:tc>
          <w:tcPr>
            <w:tcW w:w="7373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   (далее –  муниципальная программа)</w:t>
            </w:r>
          </w:p>
        </w:tc>
      </w:tr>
      <w:tr w:rsidR="00C23E30" w:rsidRPr="00C23E30" w:rsidTr="00BF1FC8">
        <w:tc>
          <w:tcPr>
            <w:tcW w:w="2235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 разработки </w:t>
            </w:r>
            <w:r w:rsidR="00CC6458"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города Ачинска</w:t>
            </w:r>
          </w:p>
        </w:tc>
        <w:tc>
          <w:tcPr>
            <w:tcW w:w="7373" w:type="dxa"/>
          </w:tcPr>
          <w:p w:rsidR="00530C56" w:rsidRPr="00C23E30" w:rsidRDefault="00530C56" w:rsidP="00530C5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530C56" w:rsidRPr="00C23E30" w:rsidRDefault="00530C56" w:rsidP="00530C5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реализации»;</w:t>
            </w:r>
          </w:p>
          <w:p w:rsidR="00530C56" w:rsidRPr="00C23E30" w:rsidRDefault="00530C56" w:rsidP="00530C5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города Ачинска от 12.12.2014 № 4639-р «Об утверждении перечня муниципальных программ города Ачинска»</w:t>
            </w:r>
          </w:p>
        </w:tc>
      </w:tr>
      <w:tr w:rsidR="00C23E30" w:rsidRPr="00C23E30" w:rsidTr="00BF1FC8">
        <w:tc>
          <w:tcPr>
            <w:tcW w:w="2235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7373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 (муниципальное казенное учреждение «Центр обеспечения жизнедеятельности города Ачинска»)</w:t>
            </w:r>
          </w:p>
        </w:tc>
      </w:tr>
      <w:tr w:rsidR="00C23E30" w:rsidRPr="00C23E30" w:rsidTr="00BF1FC8">
        <w:tc>
          <w:tcPr>
            <w:tcW w:w="2235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города Ачинска</w:t>
            </w:r>
          </w:p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</w:tcPr>
          <w:p w:rsidR="00530C56" w:rsidRPr="00C23E30" w:rsidRDefault="00530C56" w:rsidP="00BC00D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города Ачинска (управление экономического развития и планирования, отдел бухгалтерского учета и контроля</w:t>
            </w:r>
            <w:r w:rsidR="00BC00D1"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образования</w:t>
            </w: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муниципальное казенное учреждение «Управление капитального строительства»</w:t>
            </w:r>
          </w:p>
        </w:tc>
      </w:tr>
      <w:tr w:rsidR="00C23E30" w:rsidRPr="00C23E30" w:rsidTr="00BF1FC8">
        <w:tc>
          <w:tcPr>
            <w:tcW w:w="2235" w:type="dxa"/>
          </w:tcPr>
          <w:p w:rsidR="00530C56" w:rsidRPr="00C23E30" w:rsidRDefault="00530C56" w:rsidP="00530C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7373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системы». Отдельные мероприятия муниципальной программой не предусмотрены.</w:t>
            </w:r>
          </w:p>
        </w:tc>
      </w:tr>
      <w:tr w:rsidR="00C23E30" w:rsidRPr="00C23E30" w:rsidTr="00BF1FC8">
        <w:tc>
          <w:tcPr>
            <w:tcW w:w="2235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города Ачинска </w:t>
            </w:r>
          </w:p>
        </w:tc>
        <w:tc>
          <w:tcPr>
            <w:tcW w:w="7373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функционирования транспортной инфраструктуры, которая обеспечит доступность и безопасность передвижения  населения города.</w:t>
            </w:r>
          </w:p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E30" w:rsidRPr="00C23E30" w:rsidTr="00BF1FC8">
        <w:tc>
          <w:tcPr>
            <w:tcW w:w="2235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города Ачинска</w:t>
            </w:r>
          </w:p>
        </w:tc>
        <w:tc>
          <w:tcPr>
            <w:tcW w:w="7373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 Обеспечение сохранности сети автомобильных дорог города.</w:t>
            </w:r>
          </w:p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  Обеспечение дорожной безопасности.</w:t>
            </w:r>
          </w:p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доступности и повышение качества транспортных услуг.</w:t>
            </w:r>
          </w:p>
        </w:tc>
      </w:tr>
      <w:tr w:rsidR="00C23E30" w:rsidRPr="00C23E30" w:rsidTr="00BF1FC8">
        <w:trPr>
          <w:trHeight w:val="401"/>
        </w:trPr>
        <w:tc>
          <w:tcPr>
            <w:tcW w:w="2235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 города Ачинска</w:t>
            </w:r>
          </w:p>
        </w:tc>
        <w:tc>
          <w:tcPr>
            <w:tcW w:w="7373" w:type="dxa"/>
          </w:tcPr>
          <w:p w:rsidR="00530C56" w:rsidRPr="00C23E30" w:rsidRDefault="007B7F50" w:rsidP="007B7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2014-2030 годы.</w:t>
            </w:r>
          </w:p>
        </w:tc>
      </w:tr>
      <w:tr w:rsidR="00C23E30" w:rsidRPr="00C23E30" w:rsidTr="00BF1FC8">
        <w:tc>
          <w:tcPr>
            <w:tcW w:w="2235" w:type="dxa"/>
          </w:tcPr>
          <w:p w:rsidR="007B7F50" w:rsidRPr="00C23E30" w:rsidRDefault="007B7F50" w:rsidP="007B7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530C56" w:rsidRPr="00C23E30" w:rsidRDefault="007B7F50" w:rsidP="007B7F5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hAnsi="Times New Roman" w:cs="Times New Roman"/>
                <w:sz w:val="28"/>
                <w:szCs w:val="28"/>
              </w:rPr>
              <w:t xml:space="preserve">целевых показателей и показателей </w:t>
            </w:r>
            <w:proofErr w:type="gramStart"/>
            <w:r w:rsidRPr="00C23E3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 </w:t>
            </w:r>
            <w:proofErr w:type="spellStart"/>
            <w:r w:rsidRPr="00C23E3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proofErr w:type="gramEnd"/>
            <w:r w:rsidRPr="00C23E3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7373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протяженности;</w:t>
            </w:r>
          </w:p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пробег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муниципальными программами пассажир</w:t>
            </w:r>
            <w:r w:rsidR="00F932AD"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перевозок в городе Ачинске</w:t>
            </w:r>
          </w:p>
          <w:p w:rsidR="00530C56" w:rsidRPr="00C23E30" w:rsidRDefault="0017000E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(приложение </w:t>
            </w:r>
            <w:r w:rsidR="00530C56"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паспорту муниципальной программы)</w:t>
            </w:r>
            <w:r w:rsidR="00F932AD"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3E30" w:rsidRPr="00C23E30" w:rsidTr="00BF1FC8">
        <w:tc>
          <w:tcPr>
            <w:tcW w:w="2235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программы, в том числе в разбивке  по источникам финансирования по годам реализации программы </w:t>
            </w:r>
          </w:p>
        </w:tc>
        <w:tc>
          <w:tcPr>
            <w:tcW w:w="7373" w:type="dxa"/>
          </w:tcPr>
          <w:p w:rsidR="00A56470" w:rsidRPr="00C23E30" w:rsidRDefault="00936009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A56470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3275E3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265 318,5</w:t>
            </w:r>
            <w:r w:rsidR="00A56470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204 608,1 тыс. рублей; 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349 667,0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="000B2ECE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193 164,3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– </w:t>
            </w:r>
            <w:r w:rsidR="000B2ECE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184 164,3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2024 год </w:t>
            </w:r>
            <w:r w:rsidR="000B2ECE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B2ECE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184 164,3 тыс. рублей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 том числе 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A56470" w:rsidRPr="00C23E30" w:rsidRDefault="008F1228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713 314,9</w:t>
            </w:r>
            <w:r w:rsidR="00A56470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34 990,1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81 636,6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73 923,0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80 385,8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2018 год – 84 570,4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81 054,5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80 946,1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195 808,4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="00FC7D1F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,0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– </w:t>
            </w:r>
            <w:r w:rsidR="00FC7D1F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2024 год </w:t>
            </w:r>
            <w:r w:rsidR="00FC7D1F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 0,0 тыс. рублей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8F1228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552 003,6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тыс. рублей, в том числе по годам: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95 794,7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A56470" w:rsidRPr="00C23E30" w:rsidRDefault="00A56470" w:rsidP="00A5647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153 858,6 тыс. рублей;</w:t>
            </w:r>
          </w:p>
          <w:p w:rsidR="00A56470" w:rsidRPr="00C23E30" w:rsidRDefault="00A56470" w:rsidP="00A5647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="00FC7D1F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193 164,3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A56470" w:rsidRPr="00C23E30" w:rsidRDefault="00A56470" w:rsidP="00A5647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– </w:t>
            </w:r>
            <w:r w:rsidR="00FC7D1F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184 164,3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530C56" w:rsidRPr="00C23E30" w:rsidRDefault="00A56470" w:rsidP="00A5647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2024 год </w:t>
            </w:r>
            <w:r w:rsidR="00FC7D1F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C7D1F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184 164,3 тыс. рублей</w:t>
            </w: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530C56" w:rsidRPr="00C23E30" w:rsidTr="00BF1FC8">
        <w:tc>
          <w:tcPr>
            <w:tcW w:w="2235" w:type="dxa"/>
          </w:tcPr>
          <w:p w:rsidR="00530C56" w:rsidRPr="00C23E30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7373" w:type="dxa"/>
          </w:tcPr>
          <w:p w:rsidR="00B0021F" w:rsidRPr="00C23E30" w:rsidRDefault="00B0021F" w:rsidP="00B0021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 устройство тротуаров</w:t>
            </w:r>
          </w:p>
          <w:p w:rsidR="00530C56" w:rsidRPr="00C23E30" w:rsidRDefault="00D71E40" w:rsidP="00B0021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(приложение № 1</w:t>
            </w:r>
            <w:r w:rsidR="00B0021F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 паспорту муниципальной программы).</w:t>
            </w:r>
          </w:p>
        </w:tc>
      </w:tr>
    </w:tbl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ind w:left="600"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C56" w:rsidRPr="00C23E30" w:rsidRDefault="009F562C" w:rsidP="009F562C">
      <w:pPr>
        <w:tabs>
          <w:tab w:val="left" w:pos="536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E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30C56" w:rsidRPr="00C23E30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Характеристика текущего состояния дорожного хозяйства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Ачинска</w:t>
      </w:r>
      <w:r w:rsidR="007B7F50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основных показателей социально-экономического развития города Ачинска и анализ социальных, финансово-экономических и прочих рисков реализации муниципальной программы</w:t>
      </w:r>
    </w:p>
    <w:p w:rsidR="00530C56" w:rsidRPr="00C23E30" w:rsidRDefault="00530C56" w:rsidP="00530C56">
      <w:pPr>
        <w:spacing w:after="0" w:line="240" w:lineRule="auto"/>
        <w:ind w:left="4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0C56" w:rsidRPr="00C23E30" w:rsidRDefault="00530C56" w:rsidP="00530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 </w:t>
      </w:r>
    </w:p>
    <w:p w:rsidR="00530C56" w:rsidRPr="00C23E30" w:rsidRDefault="00530C56" w:rsidP="00530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530C56" w:rsidRPr="00C23E30" w:rsidRDefault="00B86689" w:rsidP="00530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общей сети городских автодорог протяженностью 2</w:t>
      </w:r>
      <w:r w:rsidR="00FA2B9E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36,6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км, из них с у</w:t>
      </w:r>
      <w:r w:rsidR="00FA2B9E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совершенствованным покрытием 121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км. </w:t>
      </w:r>
      <w:r w:rsidR="00530C56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содержанию и обслуживанию улично-дорожной сети города Ачинска:</w:t>
      </w:r>
    </w:p>
    <w:p w:rsidR="00530C56" w:rsidRPr="00C23E30" w:rsidRDefault="00530C56" w:rsidP="00530C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содержание дорог: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Зимнее содержание: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сгребание снега с дорог;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погрузка и вывоз снега;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улично-дорожной сети (автопавильоны);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урн от мусора;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противогололедная</w:t>
      </w:r>
      <w:proofErr w:type="spell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посыпка.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Летнее содержание: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подметание проезжей, прилотковой части;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мойка проезжей, прилотковой части;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улично-дорожной сети (автопавильоны);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урн от мусора;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удаление грунтовых наносов;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посыпкой, без посыпки.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Устройство ледовой переправы через реку Чулым.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Монтаж, демонтаж, ремонт, содержание наплавного моста через реку Чулым.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ливневой канализации.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5.Ямочный ремонт автомобильных дорог.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Выполнение работ по нанесению дорожной разметки.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Оплата за электроэнергию, потребленную светофорами.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Проведение работ по восстановлению искусственных дорожных неровностей.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требованиями статьи 179.4 Бюджетного кодекса, Федеральных законов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 10.12.1995 № 196-ФЗ «О безопасности дорожного движения», содержание автомобильных дорог местного значения, а также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дорожного движения на этих дорогах возложено на органы местного самоуправления.</w:t>
      </w:r>
    </w:p>
    <w:p w:rsidR="00530C56" w:rsidRPr="00C23E30" w:rsidRDefault="00530C56" w:rsidP="00530C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законодательстве с 01 января 2014 года для формирования и использования бюджетных ассигнований формируется дорожный фонд.</w:t>
      </w:r>
    </w:p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Ачинск.</w:t>
      </w:r>
    </w:p>
    <w:p w:rsidR="00530C56" w:rsidRPr="00C23E30" w:rsidRDefault="00530C56" w:rsidP="00530C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безопасности дорожного движения, в условиях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возрастающих темпов автомобилизации, становится ключевой проблемой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решении вопросов обеспечения общественной защищённости населения и вызывает справедливую обеспокоенность граждан.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</w:t>
      </w:r>
      <w:r w:rsidR="00DB0CF4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 Ачинске насчитывается 1</w:t>
      </w:r>
      <w:r w:rsidR="00503546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Маршруты пассажирского транспорта проходят по всем основным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916D22" w:rsidRPr="00C23E30" w:rsidRDefault="00916D22" w:rsidP="006D3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автомобильным транспортом тариф утвержден </w:t>
      </w:r>
      <w:r w:rsidR="00B42A7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A7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тарифной политики Красноярского края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2A7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24.12.2019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42A7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4-т</w:t>
      </w:r>
      <w:r w:rsidR="006D3BB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2A7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 предельного тарифа на регулярные перевозки пассажиров и  багажа  автомобильным  транспортом  по  муниципальным  маршрутам регулярных перевозок в городском сообщении на территории Красноярского края,  за исключением г.  Красноярска,  ЗАТО г.  Железногорск,  г.  Норильска, г. Дудинки, районов Крайнего Севера и приравненных к</w:t>
      </w:r>
      <w:proofErr w:type="gramEnd"/>
      <w:r w:rsidR="00B42A7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местностей» в размере 22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30C56" w:rsidRPr="00C23E30" w:rsidRDefault="00916D22" w:rsidP="006D3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электрическим транспортом тариф утвержден </w:t>
      </w:r>
      <w:r w:rsidR="006D3BB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тарифной политики Красноярского края от 24.12.2019 № 5-т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3BB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установлении  пре</w:t>
      </w:r>
      <w:r w:rsidR="00F67A95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дельного  тарифа на регулярные </w:t>
      </w:r>
      <w:r w:rsidR="006D3BB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перевозки  пассажиров </w:t>
      </w:r>
      <w:r w:rsidR="00F67A95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багажа </w:t>
      </w:r>
      <w:r w:rsidR="006D3BB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7A95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ородским       наземным электрическим </w:t>
      </w:r>
      <w:r w:rsidR="006D3BB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по  муниципальным  маршрутам  регулярных  перевозок  в  городском сообщении на территории городского округа город Ачинск</w:t>
      </w:r>
      <w:r w:rsidR="00F50E9C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размере 19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proofErr w:type="gramEnd"/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пассажирские перевозки остаются нерентабельными вследствие разницы в тарифах и себестоимости;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2B77B2" w:rsidRPr="00C23E30" w:rsidRDefault="00530C56" w:rsidP="002B7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77B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автомобильного общественного транспорта города, победившим в конкурсе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8A5DCC" w:rsidRPr="00C23E30" w:rsidRDefault="002B77B2" w:rsidP="002B7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маршрутам</w:t>
      </w:r>
    </w:p>
    <w:p w:rsidR="00530C56" w:rsidRPr="00C23E30" w:rsidRDefault="00530C56" w:rsidP="002B7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 может повлечь сокращение или прекращение программных мероприятий и </w:t>
      </w:r>
      <w:proofErr w:type="spell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показателей реализации муниципальной программы.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689" w:rsidRPr="00C23E30" w:rsidRDefault="00B86689" w:rsidP="00401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C56" w:rsidRPr="00C23E30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Приоритеты и цели социально-экономического развития в сфере реализации транспортной системы города Ачинска, описание основных целей и задач программы, прогноз развития транспортной системы города Ачинска</w:t>
      </w:r>
    </w:p>
    <w:p w:rsidR="00530C56" w:rsidRPr="00C23E30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C56" w:rsidRPr="00C23E30" w:rsidRDefault="00530C56" w:rsidP="00530C56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реализации программы являются:</w:t>
      </w:r>
    </w:p>
    <w:p w:rsidR="00964C8D" w:rsidRPr="00C23E30" w:rsidRDefault="00964C8D" w:rsidP="00964C8D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транспортная стратегия Российской Федерации на период до           2030 года, утвержденная распоряжением Правительства Российской Федерации от 22.11. 2008 № 1734-р;</w:t>
      </w:r>
    </w:p>
    <w:p w:rsidR="00964C8D" w:rsidRPr="00C23E30" w:rsidRDefault="00964C8D" w:rsidP="00964C8D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1596.</w:t>
      </w:r>
    </w:p>
    <w:p w:rsidR="00530C56" w:rsidRPr="00C23E30" w:rsidRDefault="00530C56" w:rsidP="00964C8D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 населения города.</w:t>
      </w:r>
    </w:p>
    <w:p w:rsidR="00530C56" w:rsidRPr="00C23E30" w:rsidRDefault="00530C56" w:rsidP="00530C56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ind w:left="39" w:firstLine="66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сохранности сети автомобильных дорог города;</w:t>
      </w:r>
    </w:p>
    <w:p w:rsidR="00530C56" w:rsidRPr="00C23E30" w:rsidRDefault="00530C56" w:rsidP="00530C5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дорожной безопасности;</w:t>
      </w:r>
    </w:p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ind w:left="39" w:firstLine="66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доступности и повышение качества транспортных услуг.</w:t>
      </w:r>
    </w:p>
    <w:p w:rsidR="00530C56" w:rsidRPr="00C23E30" w:rsidRDefault="00530C56" w:rsidP="0053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C23E30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</w:t>
      </w:r>
      <w:r w:rsidRPr="00C23E30">
        <w:rPr>
          <w:rFonts w:ascii="Calibri" w:eastAsia="Times New Roman" w:hAnsi="Calibri" w:cs="Times New Roman"/>
        </w:rPr>
        <w:t xml:space="preserve">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сферы, экономики, степени реализации других общественно значимых интересов и потребностей в сфере транспортной системы на территории города Ачинска </w:t>
      </w:r>
    </w:p>
    <w:p w:rsidR="00530C56" w:rsidRPr="00C23E30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C23E30" w:rsidRDefault="00530C56" w:rsidP="00530C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позволит:</w:t>
      </w:r>
    </w:p>
    <w:p w:rsidR="00530C56" w:rsidRPr="00C23E30" w:rsidRDefault="00530C56" w:rsidP="00530C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функционирования транспортной инфраструктуры, которая обеспечит доступность и безопасность передвижения  населения города Ачинска;</w:t>
      </w:r>
    </w:p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ind w:left="39" w:firstLine="50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сохранность сети автомобильных дорог города;</w:t>
      </w:r>
    </w:p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ind w:left="39" w:firstLine="50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дорожную безопасность;</w:t>
      </w:r>
    </w:p>
    <w:p w:rsidR="00530C56" w:rsidRPr="00C23E30" w:rsidRDefault="00530C56" w:rsidP="00530C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доступности и повысить качество транспортных услуг.</w:t>
      </w:r>
    </w:p>
    <w:p w:rsidR="00530C56" w:rsidRPr="00C23E30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530C56" w:rsidRPr="00C23E30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E30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по подпрограммам, отдельным мероприятиям программы </w:t>
      </w:r>
    </w:p>
    <w:p w:rsidR="00530C56" w:rsidRPr="00C23E30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C23E30" w:rsidRDefault="00530C56" w:rsidP="00530C56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Отдельные мероприятия муниципальной программой не предусмотрены.</w:t>
      </w:r>
    </w:p>
    <w:p w:rsidR="00530C56" w:rsidRPr="00C23E30" w:rsidRDefault="00530C56" w:rsidP="00530C56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реализуются следующая подпрограмма: «Развитие транспортной системы».</w:t>
      </w:r>
    </w:p>
    <w:p w:rsidR="00530C56" w:rsidRPr="00C23E30" w:rsidRDefault="00530C56" w:rsidP="00530C5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реализации подпрограммы – 2014-2030 годы.</w:t>
      </w:r>
    </w:p>
    <w:p w:rsidR="00530C56" w:rsidRPr="00C23E30" w:rsidRDefault="00530C56" w:rsidP="00530C5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подпрограммы – создание условий для функционирования транспортной инфраструктуры, которая обеспечит доступность и безопасность передвижения  населения города необходимо решить следующие  задачи: обеспечение сохранности сети автомобильных дорог города, обеспечение дорожной безопасности, обеспечение доступности и повышение качества транспортных услуг.</w:t>
      </w:r>
    </w:p>
    <w:p w:rsidR="00530C56" w:rsidRPr="00C23E30" w:rsidRDefault="00530C56" w:rsidP="00530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результатами реализации подпрограммы являются:</w:t>
      </w:r>
    </w:p>
    <w:p w:rsidR="00530C56" w:rsidRPr="00C23E30" w:rsidRDefault="00530C56" w:rsidP="00530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 общего пользования местного значения;</w:t>
      </w:r>
    </w:p>
    <w:p w:rsidR="00530C56" w:rsidRPr="00C23E30" w:rsidRDefault="00530C56" w:rsidP="00530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 по ремонту и капитальному ремонту автомобильных дорог общего пользования местного значения;</w:t>
      </w:r>
    </w:p>
    <w:p w:rsidR="00530C56" w:rsidRPr="00C23E30" w:rsidRDefault="00530C56" w:rsidP="00530C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Ачинске.</w:t>
      </w:r>
    </w:p>
    <w:p w:rsidR="00530C56" w:rsidRPr="00C23E30" w:rsidRDefault="00530C56" w:rsidP="00530C5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689" w:rsidRPr="00C23E30" w:rsidRDefault="00B86689" w:rsidP="00530C5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30C56" w:rsidRPr="00C23E30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530C56" w:rsidRPr="00C23E30" w:rsidRDefault="00530C56" w:rsidP="00530C5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C56" w:rsidRPr="00C23E30" w:rsidRDefault="00530C56" w:rsidP="00530C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и показатели результативности муниципальной программы города Ачинска «Развитие транспортной системы» с расшифровкой плановых значений по годам ее реализации, значений целевых показателей на долгосрочный период проведены в приложении</w:t>
      </w:r>
      <w:r w:rsid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муниципальной программы.</w:t>
      </w:r>
    </w:p>
    <w:p w:rsidR="00530C56" w:rsidRPr="00C23E30" w:rsidRDefault="00530C56" w:rsidP="004945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689" w:rsidRPr="00C23E30" w:rsidRDefault="00B86689" w:rsidP="0053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530C56" w:rsidRPr="00C23E30" w:rsidRDefault="00530C56" w:rsidP="0053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E30">
        <w:rPr>
          <w:rFonts w:ascii="Times New Roman" w:eastAsia="Times New Roman" w:hAnsi="Times New Roman" w:cs="Times New Roman"/>
          <w:sz w:val="28"/>
          <w:szCs w:val="28"/>
        </w:rPr>
        <w:t xml:space="preserve">7. Информация о ресурсном обеспечении муниципальной программы </w:t>
      </w:r>
    </w:p>
    <w:p w:rsidR="00530C56" w:rsidRPr="00C23E30" w:rsidRDefault="00530C56" w:rsidP="0053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E30">
        <w:rPr>
          <w:rFonts w:ascii="Times New Roman" w:eastAsia="Times New Roman" w:hAnsi="Times New Roman" w:cs="Times New Roman"/>
          <w:sz w:val="28"/>
          <w:szCs w:val="28"/>
        </w:rPr>
        <w:t>города Ачинска за счет средств бюджета города, в том числе средств, поступивших из бюджетов других уровней бюджетной системы РФ.</w:t>
      </w:r>
    </w:p>
    <w:p w:rsidR="00530C56" w:rsidRPr="00C23E30" w:rsidRDefault="00530C56" w:rsidP="0053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C56" w:rsidRPr="00C23E30" w:rsidRDefault="00530C56" w:rsidP="001C32B3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23E30">
        <w:rPr>
          <w:rFonts w:ascii="Times New Roman" w:eastAsia="Times New Roman" w:hAnsi="Times New Roman" w:cs="Times New Roman"/>
          <w:sz w:val="28"/>
          <w:szCs w:val="28"/>
        </w:rPr>
        <w:tab/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№ 2 к муниципальной программе.</w:t>
      </w:r>
    </w:p>
    <w:p w:rsidR="00B86689" w:rsidRPr="00C23E30" w:rsidRDefault="00B86689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C23E30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Информация об источниках финансирования подпрограмм, отдельных мероприятий муниципальной программы города Ачинска.</w:t>
      </w:r>
    </w:p>
    <w:p w:rsidR="00530C56" w:rsidRPr="00C23E30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30C56" w:rsidRPr="00C23E30" w:rsidRDefault="00530C56" w:rsidP="001C32B3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Calibri" w:eastAsia="Times New Roman" w:hAnsi="Calibri" w:cs="Times New Roman"/>
          <w:sz w:val="28"/>
          <w:szCs w:val="28"/>
        </w:rPr>
      </w:pPr>
      <w:r w:rsidRPr="00C23E3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города Ачинска (средства бюджета </w:t>
      </w:r>
      <w:r w:rsidRPr="00C23E30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№ 3 к муниципальной программе.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</w:rPr>
        <w:t xml:space="preserve"> Реализация отдельных мероприятий муниципальной программой не предусмотрена.</w:t>
      </w:r>
    </w:p>
    <w:p w:rsidR="0049456B" w:rsidRPr="00C23E30" w:rsidRDefault="0049456B" w:rsidP="00530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5E5" w:rsidRPr="00C23E30" w:rsidRDefault="005715E5" w:rsidP="00C4117F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15E5" w:rsidRPr="00C23E30" w:rsidSect="00C23E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29E" w:rsidRPr="00C23E30" w:rsidRDefault="0008229E" w:rsidP="00C4117F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61FFA" w:rsidRPr="00C23E30" w:rsidRDefault="001F4682" w:rsidP="00A9678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23E30">
        <w:rPr>
          <w:rFonts w:ascii="Times New Roman" w:hAnsi="Times New Roman" w:cs="Times New Roman"/>
          <w:sz w:val="24"/>
          <w:szCs w:val="24"/>
        </w:rPr>
        <w:t>Приложение</w:t>
      </w:r>
    </w:p>
    <w:p w:rsidR="00061FFA" w:rsidRPr="00C23E30" w:rsidRDefault="00061FFA" w:rsidP="00A9678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23E30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061FFA" w:rsidRPr="00C23E30" w:rsidRDefault="00061FFA" w:rsidP="00A9678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23E30">
        <w:rPr>
          <w:rFonts w:ascii="Times New Roman" w:hAnsi="Times New Roman" w:cs="Times New Roman"/>
          <w:sz w:val="24"/>
          <w:szCs w:val="24"/>
        </w:rPr>
        <w:t>города Ачинска «Развитие транспортной системы»</w:t>
      </w:r>
    </w:p>
    <w:p w:rsidR="00061FFA" w:rsidRPr="00C23E30" w:rsidRDefault="00061FFA" w:rsidP="00061F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1FFA" w:rsidRPr="00C23E30" w:rsidRDefault="00061FFA" w:rsidP="00E916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3E30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E916FC" w:rsidRPr="00C23E30" w:rsidRDefault="00E916FC" w:rsidP="00E916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72"/>
        <w:gridCol w:w="675"/>
        <w:gridCol w:w="1200"/>
        <w:gridCol w:w="806"/>
        <w:gridCol w:w="805"/>
        <w:gridCol w:w="806"/>
        <w:gridCol w:w="805"/>
        <w:gridCol w:w="806"/>
        <w:gridCol w:w="805"/>
        <w:gridCol w:w="806"/>
        <w:gridCol w:w="805"/>
        <w:gridCol w:w="806"/>
        <w:gridCol w:w="675"/>
        <w:gridCol w:w="674"/>
        <w:gridCol w:w="1069"/>
        <w:gridCol w:w="1069"/>
      </w:tblGrid>
      <w:tr w:rsidR="00C23E30" w:rsidRPr="00C23E30" w:rsidTr="00C23E30">
        <w:trPr>
          <w:trHeight w:val="166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предшествующие реализации муниципальной программы</w:t>
            </w:r>
          </w:p>
        </w:tc>
        <w:tc>
          <w:tcPr>
            <w:tcW w:w="11340" w:type="dxa"/>
            <w:gridSpan w:val="13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C23E30" w:rsidRPr="00C23E30" w:rsidTr="00C23E30">
        <w:trPr>
          <w:trHeight w:val="1223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C23E30" w:rsidRPr="00C23E30" w:rsidTr="00C23E30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</w:tr>
      <w:tr w:rsidR="00C23E30" w:rsidRPr="00C23E30" w:rsidTr="00C23E30">
        <w:trPr>
          <w:trHeight w:val="40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23E30" w:rsidRPr="00C23E30" w:rsidTr="00C23E30">
        <w:trPr>
          <w:trHeight w:val="43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C23E30" w:rsidRDefault="00D246DA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4" w:type="dxa"/>
            <w:gridSpan w:val="16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C23E30" w:rsidRPr="00C23E30" w:rsidTr="00C23E30">
        <w:trPr>
          <w:trHeight w:val="267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4" w:type="dxa"/>
            <w:gridSpan w:val="16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</w:t>
            </w:r>
          </w:p>
        </w:tc>
      </w:tr>
      <w:tr w:rsidR="00C23E30" w:rsidRPr="00C23E30" w:rsidTr="00C23E30">
        <w:trPr>
          <w:trHeight w:val="810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протяженности автомобильных дорог общего пользования местного значения, на которой проведены работы по 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содержанию в общей сети протяженности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C23E30" w:rsidRPr="00C23E30" w:rsidTr="00C23E30">
        <w:trPr>
          <w:trHeight w:val="1920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23E30" w:rsidRPr="00C23E30" w:rsidTr="00C23E30">
        <w:trPr>
          <w:trHeight w:val="686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1. Обеспечение сохранности сети автомобильных дорог города.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2. Обеспечение дорожной безопасности.</w:t>
            </w:r>
          </w:p>
        </w:tc>
      </w:tr>
      <w:tr w:rsidR="00C23E30" w:rsidRPr="00C23E30" w:rsidTr="00C23E30">
        <w:trPr>
          <w:trHeight w:val="39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C23E30" w:rsidRPr="00C23E30" w:rsidTr="00C23E30">
        <w:trPr>
          <w:trHeight w:val="39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(асфальтовых) 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C23E30" w:rsidRPr="00C23E30" w:rsidTr="00C23E30">
        <w:trPr>
          <w:trHeight w:val="2010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</w:tr>
      <w:tr w:rsidR="00C23E30" w:rsidRPr="00C23E30" w:rsidTr="00C23E30">
        <w:trPr>
          <w:trHeight w:val="1050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</w:tr>
      <w:tr w:rsidR="00C23E30" w:rsidRPr="00C23E30" w:rsidTr="00C23E30">
        <w:trPr>
          <w:trHeight w:val="1050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10 794,00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8 626,47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64 387,68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41 186,00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36 194,00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30 808,00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32 622,00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77 684,00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26 019,10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25 312,80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27 932,50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27 932,50</w:t>
            </w:r>
          </w:p>
        </w:tc>
      </w:tr>
      <w:tr w:rsidR="00C23E30" w:rsidRPr="00C23E30" w:rsidTr="00C23E30">
        <w:trPr>
          <w:trHeight w:val="58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3. Обеспечение доступности и повышение качества транспортных услуг.</w:t>
            </w:r>
          </w:p>
        </w:tc>
      </w:tr>
      <w:tr w:rsidR="00C23E30" w:rsidRPr="00C23E30" w:rsidTr="00C23E30">
        <w:trPr>
          <w:trHeight w:val="58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C23E30" w:rsidRPr="00C23E30" w:rsidTr="00C23E30">
        <w:trPr>
          <w:trHeight w:val="532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2 386 177,0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2 365 855,9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2 573 409,0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2 649 880,5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2 735 224,6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2 629 088,3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2 548 983,4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2 537 930,5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2 537 644,4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2 537 644,4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2 537 644,4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2 537 644,4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2 537 644,4</w:t>
            </w:r>
          </w:p>
        </w:tc>
      </w:tr>
      <w:tr w:rsidR="00C23E30" w:rsidRPr="00C23E30" w:rsidTr="00C23E30">
        <w:trPr>
          <w:trHeight w:val="375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1 341 948,9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1 364 521,5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1 547 244,2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1 626 815,3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1 711 697,6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1 605 238,5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1 521 919,0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1 513 783,2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1 513 794,6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1 513 794,6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1 513 794,6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1 513 794,6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1 513 794,6</w:t>
            </w:r>
          </w:p>
        </w:tc>
      </w:tr>
      <w:tr w:rsidR="00C23E30" w:rsidRPr="00C23E30" w:rsidTr="00C23E30">
        <w:trPr>
          <w:trHeight w:val="480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1 023 907,0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1 023 907,3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1 026 164,8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1 023 065,2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1 023 527,0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1 027 064,4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C23E30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</w:tr>
    </w:tbl>
    <w:p w:rsidR="00A84ED1" w:rsidRPr="00C23E30" w:rsidRDefault="00A84ED1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E5" w:rsidRPr="00C23E30" w:rsidRDefault="005715E5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Default="00593307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Default="00593307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Default="00593307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Default="00593307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472" w:rsidRPr="00C23E30" w:rsidRDefault="000D027E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93307" w:rsidRDefault="00320F80" w:rsidP="00593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472"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города</w:t>
      </w: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472"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Ачинска</w:t>
      </w:r>
    </w:p>
    <w:p w:rsidR="00E10245" w:rsidRPr="00C23E30" w:rsidRDefault="00662472" w:rsidP="00593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транспортной системы»</w:t>
      </w:r>
    </w:p>
    <w:p w:rsidR="00066CBE" w:rsidRPr="00C23E30" w:rsidRDefault="00066CBE" w:rsidP="0006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7F" w:rsidRPr="00C23E30" w:rsidRDefault="00C4117F" w:rsidP="00C4117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3E30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:rsidR="00066CBE" w:rsidRPr="00C23E30" w:rsidRDefault="00066CBE" w:rsidP="0006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15"/>
        <w:gridCol w:w="2300"/>
        <w:gridCol w:w="1530"/>
        <w:gridCol w:w="1214"/>
        <w:gridCol w:w="1115"/>
        <w:gridCol w:w="2530"/>
        <w:gridCol w:w="2450"/>
        <w:gridCol w:w="2449"/>
      </w:tblGrid>
      <w:tr w:rsidR="00C23E30" w:rsidRPr="00C23E30" w:rsidTr="00593307">
        <w:trPr>
          <w:trHeight w:val="932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строительства (приобретения) &lt;***&gt;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 сметная стоимость объекта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стоимости объекта в ценах контракта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"Развитие транспортной системы" 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Ачинска</w:t>
            </w:r>
          </w:p>
        </w:tc>
      </w:tr>
      <w:tr w:rsidR="00C23E30" w:rsidRPr="00C23E30" w:rsidTr="00593307">
        <w:trPr>
          <w:trHeight w:val="32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устранению нарушений в сфере безопасности дорожного движения (устройство тротуаров по ул. Чайковского)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300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программе: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3307" w:rsidRPr="00C23E30" w:rsidTr="00593307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C23E30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66CBE" w:rsidRPr="00C23E30" w:rsidRDefault="00066CBE" w:rsidP="00066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CBE" w:rsidRPr="00C23E30" w:rsidRDefault="00066CBE" w:rsidP="00066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7A" w:rsidRPr="00C23E30" w:rsidRDefault="006F467A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356" w:rsidRPr="00C23E30" w:rsidRDefault="00A02356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356" w:rsidRPr="00C23E30" w:rsidRDefault="00A02356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356" w:rsidRDefault="00A02356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Default="00593307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Pr="00C23E30" w:rsidRDefault="00593307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7F" w:rsidRPr="00C23E30" w:rsidRDefault="00E33941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93307" w:rsidRDefault="00C4117F" w:rsidP="00593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города</w:t>
      </w:r>
      <w:r w:rsidR="0059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Ачинска</w:t>
      </w:r>
    </w:p>
    <w:p w:rsidR="00C4117F" w:rsidRPr="00C23E30" w:rsidRDefault="00C4117F" w:rsidP="00593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E10245" w:rsidRPr="00C23E30" w:rsidRDefault="00E10245" w:rsidP="00E1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495" w:rsidRPr="00C23E30" w:rsidRDefault="00E10245" w:rsidP="00F424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="00F42495"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E471C8" w:rsidRPr="00C23E30" w:rsidRDefault="00F42495" w:rsidP="005933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1665"/>
        <w:gridCol w:w="1584"/>
        <w:gridCol w:w="1558"/>
        <w:gridCol w:w="787"/>
        <w:gridCol w:w="773"/>
        <w:gridCol w:w="708"/>
        <w:gridCol w:w="760"/>
        <w:gridCol w:w="1367"/>
        <w:gridCol w:w="1417"/>
        <w:gridCol w:w="1418"/>
        <w:gridCol w:w="1980"/>
      </w:tblGrid>
      <w:tr w:rsidR="00C23E30" w:rsidRPr="00C23E30" w:rsidTr="00593307">
        <w:trPr>
          <w:trHeight w:val="497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E30" w:rsidRPr="00C23E30" w:rsidTr="00593307">
        <w:trPr>
          <w:trHeight w:val="23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E30" w:rsidRPr="00C23E30" w:rsidTr="00593307">
        <w:trPr>
          <w:trHeight w:val="34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23E30" w:rsidRPr="00C23E30" w:rsidTr="00593307">
        <w:trPr>
          <w:trHeight w:val="645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561 492,9</w:t>
            </w:r>
          </w:p>
        </w:tc>
      </w:tr>
      <w:tr w:rsidR="00C23E30" w:rsidRPr="00C23E30" w:rsidTr="00593307">
        <w:trPr>
          <w:trHeight w:val="66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625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561 492,9</w:t>
            </w:r>
          </w:p>
        </w:tc>
      </w:tr>
      <w:tr w:rsidR="00C23E30" w:rsidRPr="00C23E30" w:rsidTr="00593307">
        <w:trPr>
          <w:trHeight w:val="56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561 492,9</w:t>
            </w:r>
          </w:p>
        </w:tc>
      </w:tr>
      <w:tr w:rsidR="00C23E30" w:rsidRPr="00C23E30" w:rsidTr="00593307">
        <w:trPr>
          <w:trHeight w:val="57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591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C23E3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D7" w:rsidRPr="00C23E3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561 492,9</w:t>
            </w:r>
          </w:p>
        </w:tc>
      </w:tr>
    </w:tbl>
    <w:p w:rsidR="00F527EC" w:rsidRPr="00C23E30" w:rsidRDefault="00DC6343" w:rsidP="00057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F527EC" w:rsidRPr="00C23E30" w:rsidRDefault="00F527EC" w:rsidP="0030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Pr="00C23E30" w:rsidRDefault="00593307" w:rsidP="00593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Default="00593307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Default="00593307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Default="00593307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343" w:rsidRPr="00C23E30" w:rsidRDefault="00AE6541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593307" w:rsidRDefault="00BC68E9" w:rsidP="00593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343"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города Ачинска</w:t>
      </w:r>
    </w:p>
    <w:p w:rsidR="00F42495" w:rsidRPr="00C23E30" w:rsidRDefault="00DC6343" w:rsidP="00593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транспортной системы»</w:t>
      </w:r>
    </w:p>
    <w:p w:rsidR="00F42495" w:rsidRPr="00C23E30" w:rsidRDefault="00F42495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4F7" w:rsidRPr="00C23E30" w:rsidRDefault="003534F7" w:rsidP="0035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3534F7" w:rsidRPr="00C23E30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460"/>
        <w:gridCol w:w="2999"/>
        <w:gridCol w:w="2456"/>
        <w:gridCol w:w="1600"/>
        <w:gridCol w:w="1600"/>
        <w:gridCol w:w="1600"/>
        <w:gridCol w:w="2310"/>
      </w:tblGrid>
      <w:tr w:rsidR="00C23E30" w:rsidRPr="00C23E30" w:rsidTr="00593307">
        <w:trPr>
          <w:trHeight w:val="585"/>
          <w:jc w:val="center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C23E30" w:rsidRPr="00C23E30" w:rsidTr="00593307">
        <w:trPr>
          <w:trHeight w:val="46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99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E30" w:rsidRPr="00C23E30" w:rsidTr="00593307">
        <w:trPr>
          <w:trHeight w:val="270"/>
          <w:jc w:val="center"/>
        </w:trPr>
        <w:tc>
          <w:tcPr>
            <w:tcW w:w="487" w:type="dxa"/>
            <w:shd w:val="clear" w:color="auto" w:fill="auto"/>
            <w:noWrap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23E30" w:rsidRPr="00C23E30" w:rsidTr="00593307">
        <w:trPr>
          <w:trHeight w:val="277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193 164,3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561 492,9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193 164,3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561 492,9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67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193 164,3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561 492,9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193 164,3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239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561 492,9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72 328,0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72 328,0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72 328,0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216 984,0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72 328,0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72 328,0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72 328,0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216 984,0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капитальные и текущие ремонты улично-дорожной сети города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6 834,7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6 834,7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6 834,7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20 504,1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6 834,7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6 834,7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6 834,7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20 504,1</w:t>
            </w:r>
          </w:p>
        </w:tc>
      </w:tr>
      <w:tr w:rsidR="00C23E30" w:rsidRPr="00C23E30" w:rsidTr="00593307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9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1 358,9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1345CA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2 076,7</w:t>
            </w:r>
          </w:p>
        </w:tc>
      </w:tr>
      <w:tr w:rsidR="00C23E30" w:rsidRPr="00C23E30" w:rsidTr="00593307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1 358,9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1345CA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2 076,7</w:t>
            </w:r>
          </w:p>
        </w:tc>
      </w:tr>
      <w:tr w:rsidR="00C23E30" w:rsidRPr="00C23E30" w:rsidTr="00593307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остановок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1345CA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1 799,7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1345CA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1 799,7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пешеходных тротуаров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1345CA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1345CA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</w:tr>
      <w:tr w:rsidR="00C23E30" w:rsidRPr="00C23E30" w:rsidTr="00593307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1345CA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</w:tr>
      <w:tr w:rsidR="00C23E30" w:rsidRPr="00C23E30" w:rsidTr="00593307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1345CA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</w:tr>
      <w:tr w:rsidR="00C23E30" w:rsidRPr="00C23E30" w:rsidTr="00593307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6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устранению нарушений в сфере безопасности дорожного 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C23E30" w:rsidRPr="00C23E30" w:rsidTr="00593307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7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C23E30" w:rsidRPr="00C23E30" w:rsidTr="00593307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42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122 481,6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122 481,6</w:t>
            </w:r>
          </w:p>
        </w:tc>
      </w:tr>
      <w:tr w:rsidR="00C23E30" w:rsidRPr="00C23E30" w:rsidTr="00593307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60 259,8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60 259,8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60 259,8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180 779,4</w:t>
            </w:r>
          </w:p>
        </w:tc>
      </w:tr>
      <w:tr w:rsidR="00C23E30" w:rsidRPr="00C23E30" w:rsidTr="00593307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E30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60 259,8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60 259,8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60 259,8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180 779,4</w:t>
            </w:r>
          </w:p>
        </w:tc>
      </w:tr>
      <w:tr w:rsidR="00593307" w:rsidRPr="00C23E30" w:rsidTr="00593307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A25FF" w:rsidRPr="00C23E30" w:rsidRDefault="003A25FF" w:rsidP="003A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shd w:val="clear" w:color="auto" w:fill="auto"/>
            <w:vAlign w:val="bottom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3A25FF" w:rsidRPr="00C23E30" w:rsidRDefault="003A25FF" w:rsidP="003A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D14513" w:rsidRPr="00C23E30" w:rsidRDefault="00D14513" w:rsidP="00C3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13" w:rsidRPr="00C23E30" w:rsidRDefault="00D14513" w:rsidP="00CA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4F7" w:rsidRPr="00C23E30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34F7" w:rsidRPr="00C23E30" w:rsidSect="00C23E3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87E3E" w:rsidRPr="00593307" w:rsidRDefault="00295FA7" w:rsidP="005933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</w:t>
      </w:r>
      <w:r w:rsidR="0039510C" w:rsidRPr="0059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№ 4</w:t>
      </w:r>
    </w:p>
    <w:p w:rsidR="00E87E3E" w:rsidRPr="00593307" w:rsidRDefault="0039510C" w:rsidP="005933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E3E" w:rsidRPr="005933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города Ачинска</w:t>
      </w:r>
    </w:p>
    <w:p w:rsidR="00E87E3E" w:rsidRPr="00593307" w:rsidRDefault="004D0BA8" w:rsidP="005933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транспортной </w:t>
      </w:r>
      <w:r w:rsidR="0059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системы»</w:t>
      </w:r>
    </w:p>
    <w:p w:rsidR="00E87E3E" w:rsidRPr="00C23E30" w:rsidRDefault="00E87E3E" w:rsidP="00E87E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C23E30" w:rsidRDefault="00E87E3E" w:rsidP="00E87E3E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E3E" w:rsidRPr="00C23E30" w:rsidRDefault="00E87E3E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транспортной системы», реализуемая</w:t>
      </w:r>
    </w:p>
    <w:p w:rsidR="00E87E3E" w:rsidRPr="00C23E30" w:rsidRDefault="00E87E3E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города Ачинска</w:t>
      </w:r>
    </w:p>
    <w:p w:rsidR="00E87E3E" w:rsidRPr="00C23E30" w:rsidRDefault="00E87E3E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транспортной системы» </w:t>
      </w:r>
    </w:p>
    <w:p w:rsidR="00E87E3E" w:rsidRPr="00C23E30" w:rsidRDefault="00E87E3E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C23E30" w:rsidRDefault="00E87E3E" w:rsidP="00E87E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подпрограммы</w:t>
      </w:r>
    </w:p>
    <w:p w:rsidR="00E87E3E" w:rsidRPr="00C23E30" w:rsidRDefault="00E87E3E" w:rsidP="00E87E3E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C23E30" w:rsidRPr="00C23E30" w:rsidTr="00593307">
        <w:trPr>
          <w:jc w:val="center"/>
        </w:trPr>
        <w:tc>
          <w:tcPr>
            <w:tcW w:w="2235" w:type="dxa"/>
          </w:tcPr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3" w:type="dxa"/>
          </w:tcPr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транспортной системы» </w:t>
            </w:r>
          </w:p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подпрограмма)</w:t>
            </w:r>
          </w:p>
        </w:tc>
      </w:tr>
      <w:tr w:rsidR="00C23E30" w:rsidRPr="00C23E30" w:rsidTr="00593307">
        <w:trPr>
          <w:jc w:val="center"/>
        </w:trPr>
        <w:tc>
          <w:tcPr>
            <w:tcW w:w="2235" w:type="dxa"/>
          </w:tcPr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города Ачинска, в рамках которой реализуется подпрограмма</w:t>
            </w:r>
          </w:p>
        </w:tc>
        <w:tc>
          <w:tcPr>
            <w:tcW w:w="7373" w:type="dxa"/>
          </w:tcPr>
          <w:p w:rsidR="00E87E3E" w:rsidRPr="00C23E30" w:rsidRDefault="00E87E3E" w:rsidP="00E87E3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транспортной системы </w:t>
            </w:r>
          </w:p>
        </w:tc>
      </w:tr>
      <w:tr w:rsidR="00C23E30" w:rsidRPr="00C23E30" w:rsidTr="00593307">
        <w:trPr>
          <w:jc w:val="center"/>
        </w:trPr>
        <w:tc>
          <w:tcPr>
            <w:tcW w:w="2235" w:type="dxa"/>
          </w:tcPr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7373" w:type="dxa"/>
          </w:tcPr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 (муниципальное казенное учреждение «Центр обеспечения жизнедеятельности города Ачинска», управление экономического развития и планирования, отдел бух</w:t>
            </w:r>
            <w:r w:rsidR="00222A9B"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галтерского учета и контроля), м</w:t>
            </w: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казенное учреждение «Управление капитального строительства», управление образования</w:t>
            </w:r>
          </w:p>
        </w:tc>
      </w:tr>
      <w:tr w:rsidR="00C23E30" w:rsidRPr="00C23E30" w:rsidTr="00593307">
        <w:trPr>
          <w:jc w:val="center"/>
        </w:trPr>
        <w:tc>
          <w:tcPr>
            <w:tcW w:w="2235" w:type="dxa"/>
          </w:tcPr>
          <w:p w:rsidR="00E87E3E" w:rsidRPr="00C23E30" w:rsidRDefault="006A75A2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E87E3E"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задачи подпрограммы</w:t>
            </w:r>
          </w:p>
          <w:p w:rsidR="00E87E3E" w:rsidRPr="00C23E30" w:rsidRDefault="00E87E3E" w:rsidP="00E87E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</w:tcPr>
          <w:p w:rsidR="00E87E3E" w:rsidRPr="00C23E30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      </w:r>
          </w:p>
          <w:p w:rsidR="00E87E3E" w:rsidRPr="00C23E30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подпрограммы:</w:t>
            </w:r>
          </w:p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Обеспечение сохранности сети автомобильных дорог города.</w:t>
            </w:r>
          </w:p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дорожной безопасности.</w:t>
            </w:r>
          </w:p>
          <w:p w:rsidR="00E87E3E" w:rsidRPr="00C23E30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 доступности и повышение качества транспортных услуг.</w:t>
            </w:r>
          </w:p>
        </w:tc>
      </w:tr>
      <w:tr w:rsidR="00C23E30" w:rsidRPr="00C23E30" w:rsidTr="00593307">
        <w:trPr>
          <w:jc w:val="center"/>
        </w:trPr>
        <w:tc>
          <w:tcPr>
            <w:tcW w:w="2235" w:type="dxa"/>
          </w:tcPr>
          <w:p w:rsidR="00E87E3E" w:rsidRPr="00C23E30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7373" w:type="dxa"/>
          </w:tcPr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протяженности.</w:t>
            </w:r>
          </w:p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пробег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муниципальными программами пассажирских перевозок в городе Ачинске.</w:t>
            </w:r>
          </w:p>
          <w:p w:rsidR="00E87E3E" w:rsidRPr="00C23E30" w:rsidRDefault="0060308D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</w:t>
            </w:r>
            <w:r w:rsidR="00E87E3E"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 к подпрограмме).</w:t>
            </w:r>
          </w:p>
        </w:tc>
      </w:tr>
      <w:tr w:rsidR="00C23E30" w:rsidRPr="00C23E30" w:rsidTr="00593307">
        <w:trPr>
          <w:jc w:val="center"/>
        </w:trPr>
        <w:tc>
          <w:tcPr>
            <w:tcW w:w="2235" w:type="dxa"/>
          </w:tcPr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  <w:r w:rsidRPr="00C23E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3" w:type="dxa"/>
          </w:tcPr>
          <w:p w:rsidR="00E87E3E" w:rsidRPr="00C23E30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2014 - 2030 годы</w:t>
            </w:r>
          </w:p>
          <w:p w:rsidR="00E87E3E" w:rsidRPr="00C23E30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3307" w:rsidRPr="00C23E30" w:rsidTr="00593307">
        <w:trPr>
          <w:jc w:val="center"/>
        </w:trPr>
        <w:tc>
          <w:tcPr>
            <w:tcW w:w="2235" w:type="dxa"/>
          </w:tcPr>
          <w:p w:rsidR="00E87E3E" w:rsidRPr="00C23E30" w:rsidRDefault="00E87E3E" w:rsidP="00E87E3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 подпрограммы, в том числе по годам реализации подпрограммы  </w:t>
            </w:r>
          </w:p>
        </w:tc>
        <w:tc>
          <w:tcPr>
            <w:tcW w:w="7373" w:type="dxa"/>
          </w:tcPr>
          <w:p w:rsidR="00250EA1" w:rsidRPr="00C23E30" w:rsidRDefault="00F8413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Общий объем финансирования подпрограммы – </w:t>
            </w:r>
            <w:r w:rsidR="00250EA1"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2 265 318,5 тыс. рублей, в том числе по годам: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204 608,1 тыс. рублей; 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349 667,0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193 164,3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184 164,3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184 164,3 тыс. рублей,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 том числе 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713 314,9 тыс. рублей, в том числе по годам: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34 990,1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81 636,6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73 923,0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80 385,8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84 570,4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2019 год – 81 054,5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80 946,1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195 808,4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0,0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0,0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0,0 тыс. рублей,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1 552 003,6  тыс. рублей, в том числе по годам: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95 794,7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250EA1" w:rsidRPr="00C23E30" w:rsidRDefault="00250EA1" w:rsidP="00250EA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153 858,6 тыс. рублей;</w:t>
            </w:r>
          </w:p>
          <w:p w:rsidR="00250EA1" w:rsidRPr="00C23E30" w:rsidRDefault="00250EA1" w:rsidP="00250EA1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193 164,3 тыс. рублей;</w:t>
            </w:r>
          </w:p>
          <w:p w:rsidR="00250EA1" w:rsidRPr="00C23E30" w:rsidRDefault="00250EA1" w:rsidP="00250EA1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184 164,3 тыс. рублей;</w:t>
            </w:r>
          </w:p>
          <w:p w:rsidR="00E87E3E" w:rsidRPr="00C23E30" w:rsidRDefault="00250EA1" w:rsidP="00250EA1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184 164,3 тыс. рублей.</w:t>
            </w:r>
          </w:p>
        </w:tc>
      </w:tr>
    </w:tbl>
    <w:p w:rsidR="00593307" w:rsidRDefault="00593307" w:rsidP="00E87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C23E30" w:rsidRDefault="00E87E3E" w:rsidP="00E87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подпрограммы</w:t>
      </w:r>
    </w:p>
    <w:p w:rsidR="00E87E3E" w:rsidRPr="00C23E30" w:rsidRDefault="00E87E3E" w:rsidP="00E87E3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 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E87E3E" w:rsidRPr="00C23E30" w:rsidRDefault="004E1A46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общей сети городских автодорог протяженностью </w:t>
      </w:r>
      <w:r w:rsidR="00295FA7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06CC5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из них с усовершенствованны</w:t>
      </w:r>
      <w:r w:rsidR="00106CC5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покрытием 121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км. </w:t>
      </w:r>
      <w:r w:rsidR="00E87E3E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содержанию и обслуживанию улично-дорожной сети города Ачинска: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содержание дорог: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Зимнее содержание: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сгребание снега с дорог;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погрузка и вывоз снега;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улично-дорожной сети (автопавильоны);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урн от мусора;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противогололедная</w:t>
      </w:r>
      <w:proofErr w:type="spell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посыпка.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Летнее содержание: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подметание проезжей, прилотковой части;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мойка проезжей, прилотковой части;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улично-дорожной сети (автопавильоны);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урн от мусора;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удаление грунтовых наносов;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посыпкой, без посыпки.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Устройство ледовой переправы через реку Чулым.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Монтаж, демонтаж, ремонт, содержание наплавного моста через реку Чулым.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ливневой канализации.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5. Ямочный ремонт автомобильных дорог.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Выполнение работ по нанесению дорожной разметки.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Оплата за электроэнергию, потребленную светофорами.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Проведение работ по восстановлению искусственных дорожных неровностей.</w:t>
      </w:r>
    </w:p>
    <w:p w:rsidR="00E87E3E" w:rsidRPr="00C23E30" w:rsidRDefault="00E87E3E" w:rsidP="00EF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179.4 Бюджетного кодекса, Федеральных законов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 10.12.1995 № 196-ФЗ «О безопасности дорожного движения», содержание автомобильных дорог местного значения, а также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дорожного движения на этих дорогах возложено на органы местного самоуправления.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законодательстве с 01 января 2014 года для формирования и использования бюджетных ассигнований формируется дорожный фонд.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безопасности дорожного движения, в условиях всё возрастающих темпов автомобилизации, становится ключевой проблемой 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вопросов обеспечения общественной защищённости населения и вызывает справедливую обеспокоенность граждан.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дорожного движения является одной из важных 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</w:t>
      </w:r>
      <w:r w:rsidR="00D37F17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 Ачинске насчитывается 1</w:t>
      </w:r>
      <w:r w:rsidR="00B90E24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1A1DCA" w:rsidRPr="00C23E30" w:rsidRDefault="001A1DCA" w:rsidP="001A1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регулярные перевозки пассажиров и багажа автомобильным транспортом тариф утвержден приказом министерства тарифной политики Красноярского края от 24.12.2019 № 4-т «Об установлении  предельного тарифа на регулярные перевозки пассажиров и  багажа  автомобильным  транспортом  по  муниципальным  маршрутам регулярных перевозок в городском сообщении на территории Красноярского края,  за исключением г.  Красноярска,  ЗАТО г.  Железногорск,  г.  Норильска, г. Дудинки, районов Крайнего Севера и приравненных к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местностей» в размере 22 рублей.</w:t>
      </w:r>
    </w:p>
    <w:p w:rsidR="001A1DCA" w:rsidRPr="00C23E30" w:rsidRDefault="001A1DCA" w:rsidP="001A1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регулярные перевозки пассажиров и багажа электрическим транспортом тариф утвержден приказом министерства тарифной политики Красноярского края от 24.12.2019 № 5-т «Об  установлении  предельного  тарифа на регулярные перевозки  пассажиров и багажа городским       наземным электрическим транспортом по  муниципальным  маршрутам  регулярных  перевозок  в  городском сообщении на территории городского округа город Ачинск» в размере 19 рублей.</w:t>
      </w:r>
      <w:proofErr w:type="gramEnd"/>
    </w:p>
    <w:p w:rsidR="00E87E3E" w:rsidRPr="00C23E30" w:rsidRDefault="00E87E3E" w:rsidP="001A1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пассажирские перевозки остаются нерентабельными вследствие разницы в тарифах и себестоимости;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E87E3E" w:rsidRPr="00C23E30" w:rsidRDefault="00E87E3E" w:rsidP="00B33F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565DDB" w:rsidRPr="00C23E30" w:rsidRDefault="00E87E3E" w:rsidP="00565D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DDB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автомобильного общественного транспорта города, победившим в конкурсе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B33F1D" w:rsidRPr="00C23E30" w:rsidRDefault="00565DDB" w:rsidP="00565D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маршрутам</w:t>
      </w:r>
      <w:r w:rsidR="00B87064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7E3E" w:rsidRPr="00C23E30" w:rsidRDefault="00E87E3E" w:rsidP="00565D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приведен в приложении № 2 к подпрограмме.</w:t>
      </w:r>
    </w:p>
    <w:p w:rsidR="00E87E3E" w:rsidRPr="00C23E30" w:rsidRDefault="00E87E3E" w:rsidP="00E8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C23E30" w:rsidRDefault="00E87E3E" w:rsidP="00E87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Механизм реализации мероприятий подпрограммы</w:t>
      </w:r>
    </w:p>
    <w:p w:rsidR="00E87E3E" w:rsidRPr="00C23E30" w:rsidRDefault="00E87E3E" w:rsidP="00E87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C23E30" w:rsidRDefault="00E87E3E" w:rsidP="00E8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Организация работ по ремонту и содержанию автомобильных дорог местного значения города и проведение мероприятий по обеспечению дорожной безопасности осуществляется </w:t>
      </w:r>
      <w:r w:rsidR="008B7D00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казенным учреждением «Центр обеспечения жизнедеятельности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8B7D00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</w:t>
      </w:r>
      <w:r w:rsidR="008B7D00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«Центр обеспечения жизнедеятельности города Ачинска»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разработку проектов или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</w:t>
      </w: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или сметные расчеты разрабатываются с учетом установленной Министерством транспорта Российской Федерации классификации работ по ремонту и содержанию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</w:t>
      </w:r>
      <w:r w:rsidR="008B7D00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«Центр обеспечения жизнедеятельности города Ачинска»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сметные расчеты, в которых определяются виды и периодичность проведения работ по содержанию автомобильных дорог с учетом финансовых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возможностей. Утвержденные </w:t>
      </w:r>
      <w:r w:rsidR="009E2B83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казенным учреждением «Центр обеспечения жизнедеятельности города Ачинска» 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или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E87E3E" w:rsidRPr="00C23E30" w:rsidRDefault="00E87E3E" w:rsidP="00593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Приемка результатов выполненных работ по ремонту и содержанию автомобильных дорог и проведения мероприятий по обеспечению дорожной безопасности  осуществляется </w:t>
      </w:r>
      <w:r w:rsidR="009E2B83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казенным учреждением «Центр обеспечения жизнедеятельности города Ачинска» совместно с </w:t>
      </w:r>
      <w:r w:rsidR="00102857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жилищного, земельного и дорожного контроля</w:t>
      </w: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в соответствии с условиями заключенного контракта на выполнение данного вида работ.</w:t>
      </w:r>
    </w:p>
    <w:p w:rsidR="00E87E3E" w:rsidRPr="00C23E30" w:rsidRDefault="00E87E3E" w:rsidP="00593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софинансирования расходов из местного бюджета. </w:t>
      </w:r>
    </w:p>
    <w:p w:rsidR="00E87E3E" w:rsidRPr="00C23E30" w:rsidRDefault="00E87E3E" w:rsidP="00E8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E87E3E" w:rsidRPr="00C23E30" w:rsidRDefault="00E87E3E" w:rsidP="00E87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Существующие в настоящее время подходы по организации доступности услуг городского пассажирского транспорта вызывают проблемы с организацией перевозок в связи с тем, что не в полной мере учитывают экономические интересы перевозчиков.</w:t>
      </w:r>
    </w:p>
    <w:p w:rsidR="0050756B" w:rsidRPr="00C23E30" w:rsidRDefault="00E87E3E" w:rsidP="00D04D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D232A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Постановлении администрации города Ачинска от 26.12.2016 № 477–п «Об утверждении Положения о порядке предоставления субсидий из бюджета города юридическим лицам (за исключением государственных (муниципальных) учреждений), </w:t>
      </w:r>
      <w:r w:rsidR="009D232A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индивидуальным предпринимателям, выполняющим перевозки пассажиров по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</w:t>
      </w:r>
      <w:proofErr w:type="gramEnd"/>
      <w:r w:rsidR="009D232A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Ачинске, в целях компенсации расходов, возникающих в рез</w:t>
      </w:r>
      <w:r w:rsidR="00BA0A51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ультате небольшой интенсивности</w:t>
      </w:r>
      <w:r w:rsidR="009F37F2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пассажиропотоков»</w:t>
      </w:r>
      <w:r w:rsidR="00BA0A51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D6F"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244" w:rsidRPr="00C23E30" w:rsidRDefault="00B60244" w:rsidP="00E87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C23E30" w:rsidRDefault="00E87E3E" w:rsidP="00E87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Управление подпрограммой и </w:t>
      </w: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подпрограммы</w:t>
      </w:r>
    </w:p>
    <w:p w:rsidR="00E87E3E" w:rsidRPr="00C23E30" w:rsidRDefault="00E87E3E" w:rsidP="00E8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01" w:rsidRPr="00C23E30" w:rsidRDefault="008E6F01" w:rsidP="008E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подпрограммы осуществляет администрация города Ачинска (заместитель Главы города Ачинска, курирующий данное направление).</w:t>
      </w:r>
    </w:p>
    <w:p w:rsidR="008E6F01" w:rsidRPr="00C23E30" w:rsidRDefault="008E6F01" w:rsidP="008E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E6F01" w:rsidRPr="00C23E30" w:rsidRDefault="008E6F01" w:rsidP="008E6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Ачинска осуществляет:</w:t>
      </w:r>
    </w:p>
    <w:p w:rsidR="003E3F19" w:rsidRPr="00C23E30" w:rsidRDefault="003E3F19" w:rsidP="008E6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исполнителей отдельных мероприятий подпрограммы;</w:t>
      </w:r>
    </w:p>
    <w:p w:rsidR="008E6F01" w:rsidRPr="00C23E30" w:rsidRDefault="008E6F01" w:rsidP="008E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координацию исполнения мероприятий подпрограммы, мониторинг их реализации;</w:t>
      </w:r>
    </w:p>
    <w:p w:rsidR="008E6F01" w:rsidRPr="00C23E30" w:rsidRDefault="008E6F01" w:rsidP="008E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непосредственный </w:t>
      </w: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8E6F01" w:rsidRPr="00C23E30" w:rsidRDefault="008E6F01" w:rsidP="008E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отчетов о реализации подпрограммы.</w:t>
      </w:r>
    </w:p>
    <w:p w:rsidR="001F73C6" w:rsidRPr="00C23E30" w:rsidRDefault="001F73C6" w:rsidP="008E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программы за 1, 2, 3 кварталы  отчетного года представляется в срок не позднее 15-го числа месяца, следующего за отчетным кварталом.</w:t>
      </w:r>
    </w:p>
    <w:p w:rsidR="001F73C6" w:rsidRPr="00C23E30" w:rsidRDefault="001F73C6" w:rsidP="001F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</w:t>
      </w: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 </w:t>
      </w:r>
    </w:p>
    <w:p w:rsidR="00E87E3E" w:rsidRPr="00C23E30" w:rsidRDefault="001F73C6" w:rsidP="001F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размещает годовой отчет в срок до 1 мая года, следующего за </w:t>
      </w:r>
      <w:proofErr w:type="gramStart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сайте органов местного самоуправления города Ачинска:  http://www.adm-achinsk.ru.</w:t>
      </w:r>
    </w:p>
    <w:p w:rsidR="00E87E3E" w:rsidRPr="00C23E30" w:rsidRDefault="00E87E3E" w:rsidP="00E8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C23E30" w:rsidRDefault="00E87E3E" w:rsidP="00E87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80" w:rsidRPr="00C23E30" w:rsidRDefault="00320F80" w:rsidP="00102857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7F" w:rsidRPr="00C23E30" w:rsidRDefault="0077137F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137F" w:rsidRPr="00C23E30" w:rsidSect="00593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37F" w:rsidRPr="00C23E30" w:rsidRDefault="0077137F" w:rsidP="00EE734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C23E30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593307" w:rsidRDefault="0077137F" w:rsidP="00EE734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C23E30">
        <w:rPr>
          <w:rFonts w:ascii="Times New Roman" w:hAnsi="Times New Roman" w:cs="Times New Roman"/>
          <w:sz w:val="22"/>
          <w:szCs w:val="22"/>
        </w:rPr>
        <w:t xml:space="preserve">к подпрограмме «Развитие транспортной системы», </w:t>
      </w:r>
    </w:p>
    <w:p w:rsidR="0077137F" w:rsidRPr="00C23E30" w:rsidRDefault="0077137F" w:rsidP="0059330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C23E30">
        <w:rPr>
          <w:rFonts w:ascii="Times New Roman" w:hAnsi="Times New Roman" w:cs="Times New Roman"/>
          <w:sz w:val="22"/>
          <w:szCs w:val="22"/>
        </w:rPr>
        <w:t>реализуем</w:t>
      </w:r>
      <w:r w:rsidR="00E772A0" w:rsidRPr="00C23E30">
        <w:rPr>
          <w:rFonts w:ascii="Times New Roman" w:hAnsi="Times New Roman" w:cs="Times New Roman"/>
          <w:sz w:val="22"/>
          <w:szCs w:val="22"/>
        </w:rPr>
        <w:t>ой</w:t>
      </w:r>
      <w:r w:rsidR="00593307">
        <w:rPr>
          <w:rFonts w:ascii="Times New Roman" w:hAnsi="Times New Roman" w:cs="Times New Roman"/>
          <w:sz w:val="22"/>
          <w:szCs w:val="22"/>
        </w:rPr>
        <w:t xml:space="preserve"> </w:t>
      </w:r>
      <w:r w:rsidRPr="00C23E30">
        <w:rPr>
          <w:rFonts w:ascii="Times New Roman" w:hAnsi="Times New Roman" w:cs="Times New Roman"/>
          <w:sz w:val="22"/>
          <w:szCs w:val="22"/>
        </w:rPr>
        <w:t>в рамках муниципальной программы</w:t>
      </w:r>
    </w:p>
    <w:p w:rsidR="0077137F" w:rsidRPr="00C23E30" w:rsidRDefault="0077137F" w:rsidP="00EE734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C23E30">
        <w:rPr>
          <w:rFonts w:ascii="Times New Roman" w:hAnsi="Times New Roman" w:cs="Times New Roman"/>
          <w:sz w:val="22"/>
          <w:szCs w:val="22"/>
        </w:rPr>
        <w:t xml:space="preserve">города </w:t>
      </w:r>
      <w:r w:rsidR="00EE734D" w:rsidRPr="00C23E30">
        <w:rPr>
          <w:rFonts w:ascii="Times New Roman" w:hAnsi="Times New Roman" w:cs="Times New Roman"/>
          <w:sz w:val="22"/>
          <w:szCs w:val="22"/>
        </w:rPr>
        <w:t xml:space="preserve">Ачинска «Развитие транспортной  </w:t>
      </w:r>
      <w:r w:rsidRPr="00C23E30">
        <w:rPr>
          <w:rFonts w:ascii="Times New Roman" w:hAnsi="Times New Roman" w:cs="Times New Roman"/>
          <w:sz w:val="22"/>
          <w:szCs w:val="22"/>
        </w:rPr>
        <w:t>системы»</w:t>
      </w:r>
    </w:p>
    <w:p w:rsidR="001F2C4C" w:rsidRPr="00C23E30" w:rsidRDefault="001F2C4C" w:rsidP="001F2C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1F2C4C" w:rsidRPr="00C23E30" w:rsidRDefault="00960D5D" w:rsidP="001F2C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значения показателей результативности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3801"/>
        <w:gridCol w:w="1104"/>
        <w:gridCol w:w="1824"/>
        <w:gridCol w:w="1824"/>
        <w:gridCol w:w="1824"/>
        <w:gridCol w:w="1824"/>
        <w:gridCol w:w="1824"/>
      </w:tblGrid>
      <w:tr w:rsidR="00C23E30" w:rsidRPr="00C23E30" w:rsidTr="00593307">
        <w:trPr>
          <w:trHeight w:val="475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C23E30">
              <w:t xml:space="preserve"> 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7520" w:type="dxa"/>
            <w:gridSpan w:val="4"/>
            <w:shd w:val="clear" w:color="auto" w:fill="auto"/>
            <w:noWrap/>
            <w:vAlign w:val="bottom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C23E30" w:rsidRPr="00C23E30" w:rsidTr="00593307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C23E30" w:rsidRPr="00C23E30" w:rsidTr="00593307">
        <w:trPr>
          <w:trHeight w:val="37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23E30" w:rsidRPr="00C23E30" w:rsidTr="00593307">
        <w:trPr>
          <w:trHeight w:val="507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7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города.</w:t>
            </w:r>
          </w:p>
        </w:tc>
      </w:tr>
      <w:tr w:rsidR="00C23E30" w:rsidRPr="00C23E30" w:rsidTr="00593307">
        <w:trPr>
          <w:trHeight w:val="68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7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сохранности сети автомобильных дорог города.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Задача 2. Обеспечение дорожной безопасности</w:t>
            </w:r>
          </w:p>
        </w:tc>
      </w:tr>
      <w:tr w:rsidR="00C23E30" w:rsidRPr="00C23E30" w:rsidTr="00593307">
        <w:trPr>
          <w:trHeight w:val="30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1:</w:t>
            </w:r>
          </w:p>
        </w:tc>
      </w:tr>
      <w:tr w:rsidR="00C23E30" w:rsidRPr="00C23E30" w:rsidTr="00593307">
        <w:trPr>
          <w:trHeight w:val="671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C23E30" w:rsidRPr="00C23E30" w:rsidTr="00593307">
        <w:trPr>
          <w:trHeight w:val="706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0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23E30" w:rsidRPr="00C23E30" w:rsidTr="00593307">
        <w:trPr>
          <w:trHeight w:val="30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2:</w:t>
            </w:r>
          </w:p>
        </w:tc>
      </w:tr>
      <w:tr w:rsidR="00C23E30" w:rsidRPr="00C23E30" w:rsidTr="00593307">
        <w:trPr>
          <w:trHeight w:val="885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C23E30" w:rsidRPr="00C23E30" w:rsidTr="00593307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</w:tr>
      <w:tr w:rsidR="00C23E30" w:rsidRPr="00C23E30" w:rsidTr="00593307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</w:t>
            </w:r>
          </w:p>
        </w:tc>
      </w:tr>
      <w:tr w:rsidR="00C23E30" w:rsidRPr="00C23E30" w:rsidTr="00593307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80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77 684,00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26 019,10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25 312,80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24 500,00</w:t>
            </w:r>
          </w:p>
        </w:tc>
      </w:tr>
      <w:tr w:rsidR="00C23E30" w:rsidRPr="00C23E30" w:rsidTr="00593307">
        <w:trPr>
          <w:trHeight w:val="25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доступности и повышение качества транспортных услуг.</w:t>
            </w:r>
          </w:p>
        </w:tc>
      </w:tr>
      <w:tr w:rsidR="00C23E30" w:rsidRPr="00C23E30" w:rsidTr="00593307">
        <w:trPr>
          <w:trHeight w:val="41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3:</w:t>
            </w:r>
          </w:p>
        </w:tc>
      </w:tr>
      <w:tr w:rsidR="00C23E30" w:rsidRPr="00C23E30" w:rsidTr="00593307">
        <w:trPr>
          <w:trHeight w:val="2268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2 537 930,5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2 537 644,4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2 537 644,4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2 537 644,4</w:t>
            </w:r>
          </w:p>
        </w:tc>
      </w:tr>
      <w:tr w:rsidR="00C23E30" w:rsidRPr="00C23E30" w:rsidTr="00593307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134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1 513 783,2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1 513 794,6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1 513 794,6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1 513 794,6</w:t>
            </w:r>
          </w:p>
        </w:tc>
      </w:tr>
      <w:tr w:rsidR="00593307" w:rsidRPr="00C23E30" w:rsidTr="00593307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05B8F" w:rsidRPr="00C23E3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</w:tr>
    </w:tbl>
    <w:p w:rsidR="001228EB" w:rsidRPr="00C23E30" w:rsidRDefault="001228EB" w:rsidP="005E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EB" w:rsidRPr="00C23E30" w:rsidRDefault="001228EB" w:rsidP="005E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6D3" w:rsidRPr="00C23E30" w:rsidRDefault="002F06D3" w:rsidP="002F06D3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6D3" w:rsidRPr="00C23E30" w:rsidRDefault="002F06D3" w:rsidP="002F06D3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BA6" w:rsidRPr="00C23E30" w:rsidRDefault="00045BA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56" w:rsidRPr="00C23E30" w:rsidRDefault="008F1A5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56" w:rsidRPr="00C23E30" w:rsidRDefault="008F1A5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56" w:rsidRPr="00C23E30" w:rsidRDefault="008F1A5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56" w:rsidRPr="00C23E30" w:rsidRDefault="008F1A5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56" w:rsidRPr="00C23E30" w:rsidRDefault="008F1A5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56" w:rsidRPr="00C23E30" w:rsidRDefault="008F1A5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56" w:rsidRPr="00C23E30" w:rsidRDefault="008F1A5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56" w:rsidRPr="00C23E30" w:rsidRDefault="008F1A5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56" w:rsidRPr="00C23E30" w:rsidRDefault="008F1A5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56" w:rsidRDefault="008F1A5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Default="00593307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07" w:rsidRPr="00C23E30" w:rsidRDefault="00593307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56" w:rsidRPr="00C23E30" w:rsidRDefault="008F1A56" w:rsidP="00050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DF" w:rsidRPr="00C23E30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93307" w:rsidRDefault="002F06D3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772A0"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«Развитие транспортной системы»,</w:t>
      </w:r>
    </w:p>
    <w:p w:rsidR="00593307" w:rsidRDefault="00E772A0" w:rsidP="00593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реализуемой</w:t>
      </w:r>
      <w:r w:rsidR="0059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06D3"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муниципальной </w:t>
      </w:r>
      <w:r w:rsidR="00ED0B6C"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D87032" w:rsidRPr="00C23E30" w:rsidRDefault="00ED0B6C" w:rsidP="00593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2A0"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</w:t>
      </w:r>
      <w:r w:rsidR="002F06D3"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2A0" w:rsidRPr="00C23E3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657159" w:rsidRPr="00C23E30" w:rsidRDefault="00657159" w:rsidP="009E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59" w:rsidRPr="00C23E30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657159" w:rsidRPr="00C23E30" w:rsidRDefault="00657159" w:rsidP="0081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12"/>
        <w:gridCol w:w="1478"/>
        <w:gridCol w:w="731"/>
        <w:gridCol w:w="634"/>
        <w:gridCol w:w="1194"/>
        <w:gridCol w:w="549"/>
        <w:gridCol w:w="951"/>
        <w:gridCol w:w="950"/>
        <w:gridCol w:w="1085"/>
        <w:gridCol w:w="1085"/>
        <w:gridCol w:w="3362"/>
      </w:tblGrid>
      <w:tr w:rsidR="00C23E30" w:rsidRPr="00C23E30" w:rsidTr="00593307">
        <w:trPr>
          <w:trHeight w:val="662"/>
          <w:jc w:val="center"/>
        </w:trPr>
        <w:tc>
          <w:tcPr>
            <w:tcW w:w="486" w:type="dxa"/>
            <w:vMerge w:val="restart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16" w:type="dxa"/>
            <w:vMerge w:val="restart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50" w:type="dxa"/>
            <w:vMerge w:val="restart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234" w:type="dxa"/>
            <w:gridSpan w:val="4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253" w:type="dxa"/>
            <w:gridSpan w:val="4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3E30" w:rsidRPr="00C23E30" w:rsidTr="00593307">
        <w:trPr>
          <w:trHeight w:val="1140"/>
          <w:jc w:val="center"/>
        </w:trPr>
        <w:tc>
          <w:tcPr>
            <w:tcW w:w="486" w:type="dxa"/>
            <w:vMerge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vMerge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7" w:type="dxa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50" w:type="dxa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  <w:tc>
          <w:tcPr>
            <w:tcW w:w="3544" w:type="dxa"/>
            <w:vMerge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E30" w:rsidRPr="00C23E30" w:rsidTr="00593307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23E30" w:rsidRPr="00C23E30" w:rsidTr="00593307">
        <w:trPr>
          <w:trHeight w:val="553"/>
          <w:jc w:val="center"/>
        </w:trPr>
        <w:tc>
          <w:tcPr>
            <w:tcW w:w="486" w:type="dxa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97" w:type="dxa"/>
            <w:gridSpan w:val="11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Ачинска "Развитие транспортной системы"</w:t>
            </w:r>
          </w:p>
        </w:tc>
      </w:tr>
      <w:tr w:rsidR="00C23E30" w:rsidRPr="00C23E30" w:rsidTr="00593307">
        <w:trPr>
          <w:trHeight w:val="560"/>
          <w:jc w:val="center"/>
        </w:trPr>
        <w:tc>
          <w:tcPr>
            <w:tcW w:w="486" w:type="dxa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97" w:type="dxa"/>
            <w:gridSpan w:val="11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C23E30" w:rsidRPr="00C23E30" w:rsidTr="00593307">
        <w:trPr>
          <w:trHeight w:val="413"/>
          <w:jc w:val="center"/>
        </w:trPr>
        <w:tc>
          <w:tcPr>
            <w:tcW w:w="486" w:type="dxa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97" w:type="dxa"/>
            <w:gridSpan w:val="11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C23E30" w:rsidRPr="00C23E30" w:rsidTr="00593307">
        <w:trPr>
          <w:trHeight w:val="85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 Обеспечение сохранности сети автомобильных дорог.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83 995,1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82 995,1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82 995,1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66009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249 985,3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2544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1.1: 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216 984,0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зимнему и летнему содержанию и обслуживанию улично-дорожной сети города (236,6 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</w:t>
            </w:r>
          </w:p>
        </w:tc>
      </w:tr>
      <w:tr w:rsidR="00C23E30" w:rsidRPr="00C23E30" w:rsidTr="00593307">
        <w:trPr>
          <w:trHeight w:val="1262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1.2: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D246DA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капитальные и текущие ремонты улично-дорожной сети города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20 504,1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Ямочный ремонт по 6 807 м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C23E30" w:rsidRPr="00C23E30" w:rsidTr="00593307">
        <w:trPr>
          <w:trHeight w:val="285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1.3:                                      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66009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2 076,7</w:t>
            </w:r>
          </w:p>
        </w:tc>
        <w:tc>
          <w:tcPr>
            <w:tcW w:w="3544" w:type="dxa"/>
            <w:shd w:val="clear" w:color="auto" w:fill="auto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год: ул. Гагарина (0-путепровод),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Гагарина (от путепровода до 40 лет ВЛКСМ) общей протяженностью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,6 км; 2023 год: ул. Зверева (от пр.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Лапенкова до ул. Свердлова) — протяженностью 1,2 км,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2-ая Кирпичная — 0,357 км; 2024 год: ул. Кравченко (от ул. Гагарина до ул. Чкалова) — </w:t>
            </w:r>
            <w:r w:rsidR="00C92C6E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м,</w:t>
            </w:r>
            <w:r w:rsidR="00C92C6E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Профсоюзная (от ул. </w:t>
            </w:r>
            <w:proofErr w:type="spellStart"/>
            <w:r w:rsidR="00C92C6E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анкевича</w:t>
            </w:r>
            <w:proofErr w:type="spell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5 Июля) — 900 м</w:t>
            </w:r>
            <w:proofErr w:type="gramEnd"/>
          </w:p>
        </w:tc>
      </w:tr>
      <w:tr w:rsidR="00C23E30" w:rsidRPr="00C23E30" w:rsidTr="00593307">
        <w:trPr>
          <w:trHeight w:val="204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1.4:</w:t>
            </w:r>
            <w:r w:rsidR="00D246DA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Устройство и ремонт остановок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66009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1 799,7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1399" w:rsidRPr="00C23E30" w:rsidRDefault="0066009E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в</w:t>
            </w:r>
            <w:r w:rsidR="002E1399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осстановление существующих остановочных павильонов (покраска, очистка от несанкционир</w:t>
            </w:r>
            <w:r w:rsidR="00B515FE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ованной рекламы, замена и ремонт</w:t>
            </w:r>
            <w:r w:rsidR="002E1399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металличе</w:t>
            </w:r>
            <w:r w:rsidR="00B515FE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E1399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и</w:t>
            </w:r>
            <w:r w:rsidR="00B515FE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полика</w:t>
            </w:r>
            <w:r w:rsidR="00514E9B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рбонатных элементов конструкций</w:t>
            </w:r>
            <w:r w:rsidR="00B515FE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- 127 пав</w:t>
            </w:r>
            <w:r w:rsidR="002E1399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ильонов ежегодно</w:t>
            </w:r>
          </w:p>
        </w:tc>
      </w:tr>
      <w:tr w:rsidR="00C23E30" w:rsidRPr="00C23E30" w:rsidTr="00593307">
        <w:trPr>
          <w:trHeight w:val="1552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1.5:                           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пешеходных тротуаров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221 120 м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ежегодно</w:t>
            </w:r>
          </w:p>
        </w:tc>
      </w:tr>
      <w:tr w:rsidR="00C23E30" w:rsidRPr="00C23E30" w:rsidTr="00593307">
        <w:trPr>
          <w:trHeight w:val="1682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1.6: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Ремонт пешеходных тротуаров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66009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 ремонт 1 330 м2 </w:t>
            </w:r>
            <w:proofErr w:type="gram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2022 году — ул.</w:t>
            </w:r>
            <w:r w:rsidR="000C317F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Чкалова, ул. Стасовой (участок между </w:t>
            </w:r>
            <w:proofErr w:type="spellStart"/>
            <w:r w:rsidR="000C317F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 w:rsidR="000C317F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и </w:t>
            </w:r>
            <w:proofErr w:type="spellStart"/>
            <w:r w:rsidR="000C317F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 w:rsidR="000C317F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3)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д. 35)</w:t>
            </w:r>
          </w:p>
        </w:tc>
      </w:tr>
      <w:tr w:rsidR="00C23E30" w:rsidRPr="00C23E30" w:rsidTr="00593307">
        <w:trPr>
          <w:trHeight w:val="140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F4025B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8 246,6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2116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1.7: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66009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66009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дорожно-знаковой информации</w:t>
            </w:r>
          </w:p>
        </w:tc>
      </w:tr>
      <w:tr w:rsidR="00C23E30" w:rsidRPr="00C23E30" w:rsidTr="00593307">
        <w:trPr>
          <w:trHeight w:val="1944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1.8: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0C283A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2E1399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2022 году - устройство тротуаров по ул. Чайковского</w:t>
            </w:r>
          </w:p>
        </w:tc>
      </w:tr>
      <w:tr w:rsidR="00C23E30" w:rsidRPr="00C23E30" w:rsidTr="00593307">
        <w:trPr>
          <w:trHeight w:val="96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101 087,0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303 261,0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268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1.9: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122 481,6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84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1.10:</w:t>
            </w:r>
            <w:r w:rsidR="00D246DA"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60 259,8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60 259,8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180 779,4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968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561 492,9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70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561 492,9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3E30" w:rsidRPr="00C23E30" w:rsidTr="00593307">
        <w:trPr>
          <w:trHeight w:val="117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184 164,3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561 492,9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3307" w:rsidRPr="00C23E30" w:rsidTr="00593307">
        <w:trPr>
          <w:trHeight w:val="136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1399" w:rsidRPr="00C23E3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E1399" w:rsidRPr="00C23E3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53BBC" w:rsidRPr="00C23E30" w:rsidRDefault="00953BBC" w:rsidP="0081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C23E30" w:rsidRDefault="00530C56" w:rsidP="00600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C56" w:rsidRPr="00C23E30" w:rsidSect="0059330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1483D"/>
    <w:rsid w:val="00020D4C"/>
    <w:rsid w:val="0002377B"/>
    <w:rsid w:val="00023DF0"/>
    <w:rsid w:val="00024993"/>
    <w:rsid w:val="000354C2"/>
    <w:rsid w:val="000366AA"/>
    <w:rsid w:val="000432AB"/>
    <w:rsid w:val="0004549E"/>
    <w:rsid w:val="00045BA6"/>
    <w:rsid w:val="000509DF"/>
    <w:rsid w:val="00051D0C"/>
    <w:rsid w:val="000558AD"/>
    <w:rsid w:val="000570A4"/>
    <w:rsid w:val="000577ED"/>
    <w:rsid w:val="00061FFA"/>
    <w:rsid w:val="000657D7"/>
    <w:rsid w:val="00066CBE"/>
    <w:rsid w:val="0008229E"/>
    <w:rsid w:val="00094037"/>
    <w:rsid w:val="000A6E0D"/>
    <w:rsid w:val="000B2ECE"/>
    <w:rsid w:val="000B503A"/>
    <w:rsid w:val="000C283A"/>
    <w:rsid w:val="000C317F"/>
    <w:rsid w:val="000C563E"/>
    <w:rsid w:val="000D027E"/>
    <w:rsid w:val="000D2F38"/>
    <w:rsid w:val="000D5FF9"/>
    <w:rsid w:val="000F3705"/>
    <w:rsid w:val="00102857"/>
    <w:rsid w:val="00106230"/>
    <w:rsid w:val="00106CC5"/>
    <w:rsid w:val="00110276"/>
    <w:rsid w:val="0011403D"/>
    <w:rsid w:val="001228EB"/>
    <w:rsid w:val="00124026"/>
    <w:rsid w:val="0012415F"/>
    <w:rsid w:val="001345CA"/>
    <w:rsid w:val="00142938"/>
    <w:rsid w:val="00163B6F"/>
    <w:rsid w:val="0017000E"/>
    <w:rsid w:val="00172FF2"/>
    <w:rsid w:val="0018170D"/>
    <w:rsid w:val="00181975"/>
    <w:rsid w:val="00183813"/>
    <w:rsid w:val="0018700C"/>
    <w:rsid w:val="0019326F"/>
    <w:rsid w:val="00196E5C"/>
    <w:rsid w:val="001A0516"/>
    <w:rsid w:val="001A1DCA"/>
    <w:rsid w:val="001C32B3"/>
    <w:rsid w:val="001E12BE"/>
    <w:rsid w:val="001E21B7"/>
    <w:rsid w:val="001F049C"/>
    <w:rsid w:val="001F1E1E"/>
    <w:rsid w:val="001F2C4C"/>
    <w:rsid w:val="001F4682"/>
    <w:rsid w:val="001F73C6"/>
    <w:rsid w:val="00200DB2"/>
    <w:rsid w:val="002027A5"/>
    <w:rsid w:val="00203FC2"/>
    <w:rsid w:val="00206260"/>
    <w:rsid w:val="00216865"/>
    <w:rsid w:val="00222471"/>
    <w:rsid w:val="00222A9B"/>
    <w:rsid w:val="00250EA1"/>
    <w:rsid w:val="002542A2"/>
    <w:rsid w:val="002626DC"/>
    <w:rsid w:val="00266AB9"/>
    <w:rsid w:val="00271D64"/>
    <w:rsid w:val="00293690"/>
    <w:rsid w:val="00295FA7"/>
    <w:rsid w:val="002B1C1F"/>
    <w:rsid w:val="002B77B2"/>
    <w:rsid w:val="002C4C56"/>
    <w:rsid w:val="002C4D25"/>
    <w:rsid w:val="002E00B3"/>
    <w:rsid w:val="002E00F4"/>
    <w:rsid w:val="002E1399"/>
    <w:rsid w:val="002E221F"/>
    <w:rsid w:val="002F06D3"/>
    <w:rsid w:val="002F5961"/>
    <w:rsid w:val="003024F8"/>
    <w:rsid w:val="00304C20"/>
    <w:rsid w:val="0031059A"/>
    <w:rsid w:val="00320F80"/>
    <w:rsid w:val="0032693A"/>
    <w:rsid w:val="003275E3"/>
    <w:rsid w:val="0033579B"/>
    <w:rsid w:val="00340587"/>
    <w:rsid w:val="003534F7"/>
    <w:rsid w:val="00366766"/>
    <w:rsid w:val="003840A4"/>
    <w:rsid w:val="00387ED8"/>
    <w:rsid w:val="003932AC"/>
    <w:rsid w:val="0039510C"/>
    <w:rsid w:val="00397CFE"/>
    <w:rsid w:val="003A25FF"/>
    <w:rsid w:val="003A717A"/>
    <w:rsid w:val="003B00C4"/>
    <w:rsid w:val="003B077B"/>
    <w:rsid w:val="003B500E"/>
    <w:rsid w:val="003C4019"/>
    <w:rsid w:val="003D2ACC"/>
    <w:rsid w:val="003E3F19"/>
    <w:rsid w:val="003E4537"/>
    <w:rsid w:val="003F3953"/>
    <w:rsid w:val="003F6B9B"/>
    <w:rsid w:val="00401323"/>
    <w:rsid w:val="004021E3"/>
    <w:rsid w:val="00403751"/>
    <w:rsid w:val="004044B9"/>
    <w:rsid w:val="00406E4B"/>
    <w:rsid w:val="00407B7A"/>
    <w:rsid w:val="00414EAF"/>
    <w:rsid w:val="00415D8C"/>
    <w:rsid w:val="00435727"/>
    <w:rsid w:val="00446AEE"/>
    <w:rsid w:val="00446DF0"/>
    <w:rsid w:val="004476A1"/>
    <w:rsid w:val="00462DA2"/>
    <w:rsid w:val="004659CD"/>
    <w:rsid w:val="0047375D"/>
    <w:rsid w:val="00475A07"/>
    <w:rsid w:val="00491A77"/>
    <w:rsid w:val="0049456B"/>
    <w:rsid w:val="0049491C"/>
    <w:rsid w:val="004A6233"/>
    <w:rsid w:val="004B197A"/>
    <w:rsid w:val="004C154E"/>
    <w:rsid w:val="004C45BC"/>
    <w:rsid w:val="004C79E6"/>
    <w:rsid w:val="004D0BA8"/>
    <w:rsid w:val="004E1A46"/>
    <w:rsid w:val="004E3A7B"/>
    <w:rsid w:val="00500533"/>
    <w:rsid w:val="00503546"/>
    <w:rsid w:val="0050756B"/>
    <w:rsid w:val="0051124D"/>
    <w:rsid w:val="00513269"/>
    <w:rsid w:val="005132FB"/>
    <w:rsid w:val="00514E9B"/>
    <w:rsid w:val="005245E5"/>
    <w:rsid w:val="005246BB"/>
    <w:rsid w:val="0052790B"/>
    <w:rsid w:val="00530C56"/>
    <w:rsid w:val="00547A8F"/>
    <w:rsid w:val="00547F44"/>
    <w:rsid w:val="005552A3"/>
    <w:rsid w:val="0056135F"/>
    <w:rsid w:val="00562367"/>
    <w:rsid w:val="00565DDB"/>
    <w:rsid w:val="005715E5"/>
    <w:rsid w:val="00593307"/>
    <w:rsid w:val="005A0FB7"/>
    <w:rsid w:val="005B0522"/>
    <w:rsid w:val="005B22F2"/>
    <w:rsid w:val="005C031D"/>
    <w:rsid w:val="005C36EF"/>
    <w:rsid w:val="005C432B"/>
    <w:rsid w:val="005D1230"/>
    <w:rsid w:val="005D3D3A"/>
    <w:rsid w:val="005D5642"/>
    <w:rsid w:val="005E3C3F"/>
    <w:rsid w:val="005E44B9"/>
    <w:rsid w:val="005F5C33"/>
    <w:rsid w:val="00600972"/>
    <w:rsid w:val="0060308D"/>
    <w:rsid w:val="00606FFA"/>
    <w:rsid w:val="006110C5"/>
    <w:rsid w:val="006135E6"/>
    <w:rsid w:val="00614FCC"/>
    <w:rsid w:val="006205CC"/>
    <w:rsid w:val="00624C23"/>
    <w:rsid w:val="0062722D"/>
    <w:rsid w:val="006542D4"/>
    <w:rsid w:val="00657159"/>
    <w:rsid w:val="0066009E"/>
    <w:rsid w:val="00662472"/>
    <w:rsid w:val="00662D87"/>
    <w:rsid w:val="006723A3"/>
    <w:rsid w:val="006730EF"/>
    <w:rsid w:val="00680A9D"/>
    <w:rsid w:val="00681CCE"/>
    <w:rsid w:val="00693FEE"/>
    <w:rsid w:val="006A75A2"/>
    <w:rsid w:val="006A78D0"/>
    <w:rsid w:val="006B3972"/>
    <w:rsid w:val="006B4642"/>
    <w:rsid w:val="006B5730"/>
    <w:rsid w:val="006C45CE"/>
    <w:rsid w:val="006C49BC"/>
    <w:rsid w:val="006C6E40"/>
    <w:rsid w:val="006D3BB2"/>
    <w:rsid w:val="006D7D35"/>
    <w:rsid w:val="006E17E1"/>
    <w:rsid w:val="006F0343"/>
    <w:rsid w:val="006F467A"/>
    <w:rsid w:val="00701AC9"/>
    <w:rsid w:val="0072344C"/>
    <w:rsid w:val="00727DFE"/>
    <w:rsid w:val="00732D76"/>
    <w:rsid w:val="00753B12"/>
    <w:rsid w:val="00761CA7"/>
    <w:rsid w:val="0077137F"/>
    <w:rsid w:val="007758F8"/>
    <w:rsid w:val="0077614A"/>
    <w:rsid w:val="007942A4"/>
    <w:rsid w:val="007B7F50"/>
    <w:rsid w:val="007C055C"/>
    <w:rsid w:val="007D7816"/>
    <w:rsid w:val="007E084D"/>
    <w:rsid w:val="007E15B8"/>
    <w:rsid w:val="0080368A"/>
    <w:rsid w:val="00813888"/>
    <w:rsid w:val="0081752E"/>
    <w:rsid w:val="00822240"/>
    <w:rsid w:val="008274A8"/>
    <w:rsid w:val="0083338A"/>
    <w:rsid w:val="0083434E"/>
    <w:rsid w:val="008423A2"/>
    <w:rsid w:val="00847DB1"/>
    <w:rsid w:val="00874198"/>
    <w:rsid w:val="008819D0"/>
    <w:rsid w:val="00887BF0"/>
    <w:rsid w:val="008A10EB"/>
    <w:rsid w:val="008A5DCC"/>
    <w:rsid w:val="008A7585"/>
    <w:rsid w:val="008B4E77"/>
    <w:rsid w:val="008B7D00"/>
    <w:rsid w:val="008C3F1F"/>
    <w:rsid w:val="008C7273"/>
    <w:rsid w:val="008E6F01"/>
    <w:rsid w:val="008F0C5C"/>
    <w:rsid w:val="008F1228"/>
    <w:rsid w:val="008F1A56"/>
    <w:rsid w:val="008F4322"/>
    <w:rsid w:val="00905B8F"/>
    <w:rsid w:val="0091145A"/>
    <w:rsid w:val="00911C7A"/>
    <w:rsid w:val="009125AC"/>
    <w:rsid w:val="00916D22"/>
    <w:rsid w:val="009215C5"/>
    <w:rsid w:val="009222BB"/>
    <w:rsid w:val="00936009"/>
    <w:rsid w:val="009525DC"/>
    <w:rsid w:val="00953BBC"/>
    <w:rsid w:val="00960D5D"/>
    <w:rsid w:val="00964C8D"/>
    <w:rsid w:val="00965882"/>
    <w:rsid w:val="009675CB"/>
    <w:rsid w:val="0097116F"/>
    <w:rsid w:val="00971D41"/>
    <w:rsid w:val="009746EB"/>
    <w:rsid w:val="00982DD4"/>
    <w:rsid w:val="00986210"/>
    <w:rsid w:val="00990404"/>
    <w:rsid w:val="00994222"/>
    <w:rsid w:val="009952CC"/>
    <w:rsid w:val="009A4E54"/>
    <w:rsid w:val="009C7354"/>
    <w:rsid w:val="009D232A"/>
    <w:rsid w:val="009D3A01"/>
    <w:rsid w:val="009D689D"/>
    <w:rsid w:val="009D6FA3"/>
    <w:rsid w:val="009E2B83"/>
    <w:rsid w:val="009E4153"/>
    <w:rsid w:val="009E4809"/>
    <w:rsid w:val="009F37F2"/>
    <w:rsid w:val="009F562C"/>
    <w:rsid w:val="00A02356"/>
    <w:rsid w:val="00A03990"/>
    <w:rsid w:val="00A10405"/>
    <w:rsid w:val="00A17CB2"/>
    <w:rsid w:val="00A24AA3"/>
    <w:rsid w:val="00A4268C"/>
    <w:rsid w:val="00A56470"/>
    <w:rsid w:val="00A63E32"/>
    <w:rsid w:val="00A84ED1"/>
    <w:rsid w:val="00A855FF"/>
    <w:rsid w:val="00A9678C"/>
    <w:rsid w:val="00AA577A"/>
    <w:rsid w:val="00AA6ACD"/>
    <w:rsid w:val="00AB3C40"/>
    <w:rsid w:val="00AB645D"/>
    <w:rsid w:val="00AE6541"/>
    <w:rsid w:val="00AF60B7"/>
    <w:rsid w:val="00B0021F"/>
    <w:rsid w:val="00B01D3E"/>
    <w:rsid w:val="00B07821"/>
    <w:rsid w:val="00B15E42"/>
    <w:rsid w:val="00B17FFE"/>
    <w:rsid w:val="00B245EA"/>
    <w:rsid w:val="00B33F1D"/>
    <w:rsid w:val="00B42A72"/>
    <w:rsid w:val="00B515FE"/>
    <w:rsid w:val="00B53C2D"/>
    <w:rsid w:val="00B57EEC"/>
    <w:rsid w:val="00B60244"/>
    <w:rsid w:val="00B715C3"/>
    <w:rsid w:val="00B83DD8"/>
    <w:rsid w:val="00B86689"/>
    <w:rsid w:val="00B87064"/>
    <w:rsid w:val="00B90E24"/>
    <w:rsid w:val="00B91637"/>
    <w:rsid w:val="00BA0A51"/>
    <w:rsid w:val="00BA666B"/>
    <w:rsid w:val="00BB5A8F"/>
    <w:rsid w:val="00BC00D1"/>
    <w:rsid w:val="00BC4D37"/>
    <w:rsid w:val="00BC68E9"/>
    <w:rsid w:val="00BF06A3"/>
    <w:rsid w:val="00BF1FC8"/>
    <w:rsid w:val="00C07721"/>
    <w:rsid w:val="00C14BB2"/>
    <w:rsid w:val="00C15CBB"/>
    <w:rsid w:val="00C23E30"/>
    <w:rsid w:val="00C27E8A"/>
    <w:rsid w:val="00C33486"/>
    <w:rsid w:val="00C335B5"/>
    <w:rsid w:val="00C40269"/>
    <w:rsid w:val="00C4117F"/>
    <w:rsid w:val="00C527EB"/>
    <w:rsid w:val="00C5381C"/>
    <w:rsid w:val="00C71B83"/>
    <w:rsid w:val="00C766BB"/>
    <w:rsid w:val="00C778CE"/>
    <w:rsid w:val="00C81FCD"/>
    <w:rsid w:val="00C92C6E"/>
    <w:rsid w:val="00CA0B68"/>
    <w:rsid w:val="00CA158E"/>
    <w:rsid w:val="00CA1C6D"/>
    <w:rsid w:val="00CA7395"/>
    <w:rsid w:val="00CB22CA"/>
    <w:rsid w:val="00CB6CBC"/>
    <w:rsid w:val="00CC1BF3"/>
    <w:rsid w:val="00CC6458"/>
    <w:rsid w:val="00CD05B2"/>
    <w:rsid w:val="00CD44E8"/>
    <w:rsid w:val="00CD4FE3"/>
    <w:rsid w:val="00CD723F"/>
    <w:rsid w:val="00CE4BA7"/>
    <w:rsid w:val="00CE722A"/>
    <w:rsid w:val="00CF5CE1"/>
    <w:rsid w:val="00D04D6F"/>
    <w:rsid w:val="00D07252"/>
    <w:rsid w:val="00D14513"/>
    <w:rsid w:val="00D22A93"/>
    <w:rsid w:val="00D246DA"/>
    <w:rsid w:val="00D37F17"/>
    <w:rsid w:val="00D4003B"/>
    <w:rsid w:val="00D502CD"/>
    <w:rsid w:val="00D5217B"/>
    <w:rsid w:val="00D71E40"/>
    <w:rsid w:val="00D85947"/>
    <w:rsid w:val="00D87032"/>
    <w:rsid w:val="00DA2AE2"/>
    <w:rsid w:val="00DB0CF4"/>
    <w:rsid w:val="00DC2A5D"/>
    <w:rsid w:val="00DC6343"/>
    <w:rsid w:val="00DD5524"/>
    <w:rsid w:val="00DE6185"/>
    <w:rsid w:val="00E03DAA"/>
    <w:rsid w:val="00E10245"/>
    <w:rsid w:val="00E1185E"/>
    <w:rsid w:val="00E33941"/>
    <w:rsid w:val="00E40260"/>
    <w:rsid w:val="00E471C8"/>
    <w:rsid w:val="00E54870"/>
    <w:rsid w:val="00E62F5E"/>
    <w:rsid w:val="00E725BA"/>
    <w:rsid w:val="00E766DB"/>
    <w:rsid w:val="00E772A0"/>
    <w:rsid w:val="00E81E46"/>
    <w:rsid w:val="00E852F9"/>
    <w:rsid w:val="00E8797B"/>
    <w:rsid w:val="00E87E3E"/>
    <w:rsid w:val="00E916FC"/>
    <w:rsid w:val="00EC09DC"/>
    <w:rsid w:val="00EC19A0"/>
    <w:rsid w:val="00EC6CE3"/>
    <w:rsid w:val="00ED0B6C"/>
    <w:rsid w:val="00ED2F80"/>
    <w:rsid w:val="00EE734D"/>
    <w:rsid w:val="00EF3103"/>
    <w:rsid w:val="00EF74A9"/>
    <w:rsid w:val="00EF7C15"/>
    <w:rsid w:val="00F04DD7"/>
    <w:rsid w:val="00F05143"/>
    <w:rsid w:val="00F05717"/>
    <w:rsid w:val="00F21AEF"/>
    <w:rsid w:val="00F3016D"/>
    <w:rsid w:val="00F4025B"/>
    <w:rsid w:val="00F42495"/>
    <w:rsid w:val="00F501C7"/>
    <w:rsid w:val="00F50E9C"/>
    <w:rsid w:val="00F527EC"/>
    <w:rsid w:val="00F663D7"/>
    <w:rsid w:val="00F67A95"/>
    <w:rsid w:val="00F73972"/>
    <w:rsid w:val="00F812B6"/>
    <w:rsid w:val="00F84131"/>
    <w:rsid w:val="00F84DA7"/>
    <w:rsid w:val="00F932AD"/>
    <w:rsid w:val="00F93421"/>
    <w:rsid w:val="00F937FE"/>
    <w:rsid w:val="00FA0168"/>
    <w:rsid w:val="00FA2B9E"/>
    <w:rsid w:val="00FA75AC"/>
    <w:rsid w:val="00FB04F4"/>
    <w:rsid w:val="00FC31F0"/>
    <w:rsid w:val="00FC7D1F"/>
    <w:rsid w:val="00FD2CE6"/>
    <w:rsid w:val="00FE323C"/>
    <w:rsid w:val="00FE3905"/>
    <w:rsid w:val="00FE3CA9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4424-6480-4C0E-9AA1-0C62BFBB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8347</Words>
  <Characters>47580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Трегубова</cp:lastModifiedBy>
  <cp:revision>3</cp:revision>
  <cp:lastPrinted>2021-10-13T01:48:00Z</cp:lastPrinted>
  <dcterms:created xsi:type="dcterms:W3CDTF">2021-10-12T04:19:00Z</dcterms:created>
  <dcterms:modified xsi:type="dcterms:W3CDTF">2021-10-13T01:49:00Z</dcterms:modified>
</cp:coreProperties>
</file>