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D270E">
        <w:rPr>
          <w:noProof/>
        </w:rPr>
        <w:drawing>
          <wp:inline distT="0" distB="0" distL="0" distR="0" wp14:anchorId="13A1291B" wp14:editId="28B2ABD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D270E">
        <w:rPr>
          <w:spacing w:val="-4"/>
          <w:sz w:val="28"/>
          <w:szCs w:val="28"/>
        </w:rPr>
        <w:t>РОССИЙСКАЯ ФЕДЕРАЦИЯ</w:t>
      </w:r>
    </w:p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D270E">
        <w:rPr>
          <w:sz w:val="28"/>
          <w:szCs w:val="28"/>
        </w:rPr>
        <w:t xml:space="preserve">АДМИНИСТРАЦИЯ ГОРОДА АЧИНСКА </w:t>
      </w:r>
    </w:p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3D270E">
        <w:rPr>
          <w:spacing w:val="1"/>
          <w:sz w:val="28"/>
          <w:szCs w:val="28"/>
        </w:rPr>
        <w:t>КРАСНОЯРСКОГО КРАЯ</w:t>
      </w:r>
    </w:p>
    <w:p w:rsidR="003D270E" w:rsidRPr="003D270E" w:rsidRDefault="003D270E" w:rsidP="003D27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D270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3D270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635EC" w:rsidRPr="003D270E" w:rsidRDefault="004635EC" w:rsidP="004635EC">
      <w:pPr>
        <w:rPr>
          <w:bCs/>
          <w:sz w:val="28"/>
          <w:szCs w:val="28"/>
        </w:rPr>
      </w:pPr>
    </w:p>
    <w:p w:rsidR="004635EC" w:rsidRPr="003D270E" w:rsidRDefault="004635EC" w:rsidP="004635EC">
      <w:pPr>
        <w:rPr>
          <w:bCs/>
          <w:sz w:val="28"/>
          <w:szCs w:val="28"/>
        </w:rPr>
      </w:pPr>
    </w:p>
    <w:p w:rsidR="004635EC" w:rsidRPr="003D270E" w:rsidRDefault="004635EC" w:rsidP="004635EC">
      <w:pPr>
        <w:rPr>
          <w:bCs/>
          <w:sz w:val="28"/>
          <w:szCs w:val="28"/>
        </w:rPr>
      </w:pPr>
    </w:p>
    <w:p w:rsidR="006D3F0D" w:rsidRPr="006D3F0D" w:rsidRDefault="006D3F0D" w:rsidP="006D3F0D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6D3F0D">
        <w:rPr>
          <w:sz w:val="28"/>
          <w:szCs w:val="28"/>
        </w:rPr>
        <w:t>29.11.2021                                             г. Ачинск                                          33</w:t>
      </w:r>
      <w:r>
        <w:rPr>
          <w:sz w:val="28"/>
          <w:szCs w:val="28"/>
        </w:rPr>
        <w:t>6</w:t>
      </w:r>
      <w:r w:rsidRPr="006D3F0D">
        <w:rPr>
          <w:sz w:val="28"/>
          <w:szCs w:val="28"/>
        </w:rPr>
        <w:t>-п</w:t>
      </w:r>
    </w:p>
    <w:p w:rsidR="004635EC" w:rsidRPr="003D270E" w:rsidRDefault="004635EC" w:rsidP="004635EC">
      <w:pPr>
        <w:rPr>
          <w:bCs/>
          <w:sz w:val="28"/>
          <w:szCs w:val="28"/>
        </w:rPr>
      </w:pPr>
    </w:p>
    <w:p w:rsidR="00F63DE1" w:rsidRPr="003D270E" w:rsidRDefault="00F63DE1" w:rsidP="004635EC">
      <w:pPr>
        <w:rPr>
          <w:bCs/>
          <w:sz w:val="28"/>
          <w:szCs w:val="28"/>
        </w:rPr>
      </w:pPr>
    </w:p>
    <w:p w:rsidR="000A7419" w:rsidRPr="003D270E" w:rsidRDefault="000A7419" w:rsidP="004635EC">
      <w:pPr>
        <w:rPr>
          <w:bCs/>
          <w:sz w:val="28"/>
          <w:szCs w:val="28"/>
        </w:rPr>
      </w:pPr>
    </w:p>
    <w:p w:rsidR="000A7419" w:rsidRPr="003D270E" w:rsidRDefault="000A7419" w:rsidP="004635EC">
      <w:pPr>
        <w:rPr>
          <w:bCs/>
          <w:sz w:val="28"/>
          <w:szCs w:val="28"/>
        </w:rPr>
      </w:pPr>
    </w:p>
    <w:p w:rsidR="000A7419" w:rsidRPr="003D270E" w:rsidRDefault="000A7419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91260" w:rsidTr="00E91260">
        <w:tc>
          <w:tcPr>
            <w:tcW w:w="5070" w:type="dxa"/>
          </w:tcPr>
          <w:p w:rsidR="00E91260" w:rsidRDefault="00E91260" w:rsidP="00272B1F">
            <w:pPr>
              <w:jc w:val="both"/>
            </w:pPr>
            <w:r w:rsidRPr="00E91260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272B1F">
              <w:rPr>
                <w:sz w:val="28"/>
                <w:szCs w:val="28"/>
              </w:rPr>
              <w:t>перечня главных администраторов источников финансирования дефицита бюджета</w:t>
            </w:r>
            <w:proofErr w:type="gramEnd"/>
            <w:r w:rsidR="00272B1F">
              <w:rPr>
                <w:sz w:val="28"/>
                <w:szCs w:val="28"/>
              </w:rPr>
              <w:t xml:space="preserve"> </w:t>
            </w:r>
            <w:r w:rsidRPr="00E91260">
              <w:rPr>
                <w:sz w:val="28"/>
                <w:szCs w:val="28"/>
              </w:rPr>
              <w:t xml:space="preserve"> города </w:t>
            </w:r>
            <w:r w:rsidR="00C32CDD">
              <w:rPr>
                <w:sz w:val="28"/>
                <w:szCs w:val="28"/>
              </w:rPr>
              <w:t>Ачинска</w:t>
            </w:r>
            <w:r w:rsidRPr="00E91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E91260" w:rsidRDefault="00E91260" w:rsidP="004635EC"/>
        </w:tc>
      </w:tr>
    </w:tbl>
    <w:p w:rsidR="001A504F" w:rsidRPr="003D270E" w:rsidRDefault="001A504F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3D270E" w:rsidRDefault="009761C8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272B1F" w:rsidP="009761C8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 w:rsidRPr="00272B1F">
        <w:rPr>
          <w:sz w:val="28"/>
          <w:szCs w:val="28"/>
        </w:rPr>
        <w:t>В соответствии с пунктом 4</w:t>
      </w:r>
      <w:r w:rsidR="004635EC" w:rsidRPr="00272B1F">
        <w:rPr>
          <w:sz w:val="28"/>
          <w:szCs w:val="28"/>
        </w:rPr>
        <w:t xml:space="preserve"> статьи </w:t>
      </w:r>
      <w:r w:rsidRPr="00272B1F">
        <w:rPr>
          <w:sz w:val="28"/>
          <w:szCs w:val="28"/>
        </w:rPr>
        <w:t>160</w:t>
      </w:r>
      <w:r w:rsidR="004635EC" w:rsidRPr="00272B1F">
        <w:rPr>
          <w:sz w:val="28"/>
          <w:szCs w:val="28"/>
        </w:rPr>
        <w:t xml:space="preserve">.2 Бюджетного </w:t>
      </w:r>
      <w:r w:rsidR="006661BE" w:rsidRPr="00272B1F">
        <w:rPr>
          <w:sz w:val="28"/>
          <w:szCs w:val="28"/>
        </w:rPr>
        <w:t>к</w:t>
      </w:r>
      <w:r w:rsidR="004635EC" w:rsidRPr="00272B1F">
        <w:rPr>
          <w:sz w:val="28"/>
          <w:szCs w:val="28"/>
        </w:rPr>
        <w:t xml:space="preserve">одекса Российской Федерации, </w:t>
      </w:r>
      <w:r w:rsidRPr="00272B1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272B1F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272B1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72B1F">
        <w:rPr>
          <w:sz w:val="28"/>
          <w:szCs w:val="28"/>
        </w:rPr>
        <w:t xml:space="preserve"> от 16.09.2021 </w:t>
      </w:r>
      <w:r w:rsidR="00E57A05">
        <w:rPr>
          <w:sz w:val="28"/>
          <w:szCs w:val="28"/>
        </w:rPr>
        <w:t>№</w:t>
      </w:r>
      <w:r w:rsidRPr="00272B1F">
        <w:rPr>
          <w:sz w:val="28"/>
          <w:szCs w:val="28"/>
        </w:rPr>
        <w:t xml:space="preserve"> 1568 </w:t>
      </w:r>
      <w:r w:rsidR="00E57A05">
        <w:rPr>
          <w:sz w:val="28"/>
          <w:szCs w:val="28"/>
        </w:rPr>
        <w:t>«</w:t>
      </w:r>
      <w:r w:rsidRPr="00272B1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272B1F">
        <w:rPr>
          <w:sz w:val="28"/>
          <w:szCs w:val="28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E57A0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руководствуясь статьями 36,</w:t>
      </w:r>
      <w:r w:rsidR="006F0836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 xml:space="preserve">40, 55 Устава города Ачинска, </w:t>
      </w:r>
    </w:p>
    <w:p w:rsidR="004635EC" w:rsidRDefault="004635EC" w:rsidP="004635EC">
      <w:pPr>
        <w:ind w:firstLine="720"/>
        <w:jc w:val="both"/>
        <w:rPr>
          <w:sz w:val="28"/>
          <w:szCs w:val="28"/>
        </w:rPr>
      </w:pPr>
    </w:p>
    <w:p w:rsidR="003D270E" w:rsidRPr="00C25774" w:rsidRDefault="003D270E" w:rsidP="004635EC">
      <w:pPr>
        <w:ind w:firstLine="720"/>
        <w:jc w:val="both"/>
        <w:rPr>
          <w:sz w:val="28"/>
          <w:szCs w:val="28"/>
        </w:rPr>
      </w:pPr>
    </w:p>
    <w:p w:rsidR="004635EC" w:rsidRPr="00C25774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lastRenderedPageBreak/>
        <w:t>ПОСТАНОВЛЯЮ:</w:t>
      </w:r>
    </w:p>
    <w:p w:rsidR="004635EC" w:rsidRPr="00C25774" w:rsidRDefault="004635EC" w:rsidP="004635EC">
      <w:pPr>
        <w:rPr>
          <w:b/>
          <w:sz w:val="28"/>
          <w:szCs w:val="28"/>
        </w:rPr>
      </w:pPr>
    </w:p>
    <w:p w:rsidR="004635EC" w:rsidRDefault="004635EC" w:rsidP="00976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72B1F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="00272B1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272B1F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401B5D">
        <w:rPr>
          <w:rFonts w:ascii="Times New Roman" w:hAnsi="Times New Roman" w:cs="Times New Roman"/>
          <w:sz w:val="28"/>
          <w:szCs w:val="28"/>
        </w:rPr>
        <w:t>,</w:t>
      </w:r>
      <w:r w:rsidRPr="00C2577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5774">
        <w:rPr>
          <w:rFonts w:ascii="Times New Roman" w:hAnsi="Times New Roman" w:cs="Times New Roman"/>
          <w:sz w:val="28"/>
          <w:szCs w:val="28"/>
        </w:rPr>
        <w:t>.</w:t>
      </w:r>
    </w:p>
    <w:p w:rsidR="00401B5D" w:rsidRDefault="00401B5D" w:rsidP="00976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A05" w:rsidRDefault="00E57A05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постановления возложить на </w:t>
      </w:r>
      <w:r w:rsidRPr="002C17B1">
        <w:rPr>
          <w:sz w:val="28"/>
          <w:szCs w:val="28"/>
        </w:rPr>
        <w:t xml:space="preserve">заместителя Главы города Ачинска </w:t>
      </w:r>
      <w:r>
        <w:rPr>
          <w:sz w:val="28"/>
          <w:szCs w:val="28"/>
        </w:rPr>
        <w:t>Григорьеву Н.В.</w:t>
      </w:r>
    </w:p>
    <w:p w:rsidR="004F31B3" w:rsidRDefault="004F31B3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5EC" w:rsidRDefault="00E57A05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5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4635EC">
        <w:rPr>
          <w:sz w:val="28"/>
          <w:szCs w:val="28"/>
        </w:rPr>
        <w:t>разместить его</w:t>
      </w:r>
      <w:proofErr w:type="gramEnd"/>
      <w:r w:rsidR="004635EC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7" w:history="1">
        <w:r w:rsidR="004635EC" w:rsidRPr="00105E19">
          <w:rPr>
            <w:rStyle w:val="a3"/>
            <w:sz w:val="28"/>
            <w:szCs w:val="28"/>
          </w:rPr>
          <w:t>http://www.adm-achinsk.ru</w:t>
        </w:r>
      </w:hyperlink>
      <w:r w:rsidR="004635EC">
        <w:rPr>
          <w:sz w:val="28"/>
          <w:szCs w:val="28"/>
        </w:rPr>
        <w:t>.</w:t>
      </w:r>
    </w:p>
    <w:p w:rsidR="006F0836" w:rsidRDefault="006F0836" w:rsidP="00976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5EC" w:rsidRDefault="006F0836" w:rsidP="00976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его официального опубликования</w:t>
      </w:r>
      <w:r w:rsidR="00401B5D">
        <w:rPr>
          <w:sz w:val="28"/>
          <w:szCs w:val="28"/>
        </w:rPr>
        <w:t>,</w:t>
      </w:r>
      <w:r w:rsidR="00E57A05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города Ачинска начиная с бюджета на 2022 год и на плановый период 2023-2024 годов</w:t>
      </w:r>
      <w:r w:rsidR="00FA4D34">
        <w:rPr>
          <w:sz w:val="28"/>
          <w:szCs w:val="28"/>
        </w:rPr>
        <w:t xml:space="preserve"> </w:t>
      </w:r>
      <w:r w:rsidR="001D2184">
        <w:rPr>
          <w:sz w:val="28"/>
          <w:szCs w:val="28"/>
        </w:rPr>
        <w:t>(на 2022 год)</w:t>
      </w:r>
      <w:r w:rsidR="00E57A05">
        <w:rPr>
          <w:sz w:val="28"/>
          <w:szCs w:val="28"/>
        </w:rPr>
        <w:t>.</w:t>
      </w:r>
    </w:p>
    <w:p w:rsidR="00E57A05" w:rsidRDefault="00E57A05" w:rsidP="004635EC">
      <w:pPr>
        <w:ind w:firstLine="720"/>
        <w:jc w:val="both"/>
        <w:rPr>
          <w:sz w:val="28"/>
          <w:szCs w:val="28"/>
        </w:rPr>
      </w:pPr>
    </w:p>
    <w:p w:rsidR="0056558F" w:rsidRDefault="0056558F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4635EC" w:rsidRPr="00C25774" w:rsidRDefault="0056558F" w:rsidP="004635E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37384">
        <w:rPr>
          <w:sz w:val="28"/>
          <w:szCs w:val="28"/>
        </w:rPr>
        <w:t>а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4635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637384">
        <w:rPr>
          <w:sz w:val="28"/>
          <w:szCs w:val="28"/>
        </w:rPr>
        <w:t>А.Ю. Токарев</w:t>
      </w:r>
      <w:r w:rsidR="004635EC">
        <w:rPr>
          <w:sz w:val="28"/>
          <w:szCs w:val="28"/>
        </w:rPr>
        <w:t xml:space="preserve"> </w:t>
      </w:r>
    </w:p>
    <w:p w:rsidR="004635EC" w:rsidRDefault="004635EC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CD3410" w:rsidRDefault="00CD3410" w:rsidP="002E688D">
      <w:pPr>
        <w:spacing w:after="200" w:line="276" w:lineRule="auto"/>
      </w:pPr>
    </w:p>
    <w:p w:rsidR="003D270E" w:rsidRDefault="003D270E" w:rsidP="002E688D">
      <w:pPr>
        <w:spacing w:after="200" w:line="276" w:lineRule="auto"/>
      </w:pPr>
    </w:p>
    <w:p w:rsidR="006D3F0D" w:rsidRPr="006D3F0D" w:rsidRDefault="006D3F0D" w:rsidP="006D3F0D">
      <w:pPr>
        <w:ind w:left="-1101"/>
        <w:jc w:val="right"/>
        <w:rPr>
          <w:color w:val="000000"/>
          <w:sz w:val="28"/>
          <w:szCs w:val="28"/>
        </w:rPr>
      </w:pPr>
      <w:r w:rsidRPr="006D3F0D">
        <w:rPr>
          <w:color w:val="000000"/>
          <w:sz w:val="28"/>
          <w:szCs w:val="28"/>
        </w:rPr>
        <w:lastRenderedPageBreak/>
        <w:t>Приложение</w:t>
      </w:r>
    </w:p>
    <w:p w:rsidR="009C6474" w:rsidRDefault="006D3F0D" w:rsidP="006D3F0D">
      <w:pPr>
        <w:ind w:left="-1101"/>
        <w:jc w:val="right"/>
        <w:rPr>
          <w:color w:val="000000"/>
          <w:sz w:val="28"/>
          <w:szCs w:val="28"/>
        </w:rPr>
      </w:pPr>
      <w:r w:rsidRPr="006D3F0D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Pr="006D3F0D">
        <w:rPr>
          <w:color w:val="000000"/>
          <w:sz w:val="28"/>
          <w:szCs w:val="28"/>
        </w:rPr>
        <w:t>администрации города Ачинска</w:t>
      </w:r>
    </w:p>
    <w:p w:rsidR="006D3F0D" w:rsidRDefault="006D3F0D" w:rsidP="006D3F0D">
      <w:pPr>
        <w:ind w:left="-1101"/>
        <w:jc w:val="right"/>
        <w:rPr>
          <w:sz w:val="28"/>
          <w:szCs w:val="28"/>
        </w:rPr>
      </w:pPr>
      <w:r>
        <w:rPr>
          <w:sz w:val="28"/>
          <w:szCs w:val="28"/>
        </w:rPr>
        <w:t>от 29.11.2021 № 336-п</w:t>
      </w:r>
    </w:p>
    <w:p w:rsidR="006D3F0D" w:rsidRDefault="006D3F0D" w:rsidP="00FA4D34">
      <w:pPr>
        <w:jc w:val="both"/>
        <w:rPr>
          <w:sz w:val="28"/>
          <w:szCs w:val="28"/>
        </w:rPr>
      </w:pPr>
    </w:p>
    <w:p w:rsidR="006D3F0D" w:rsidRDefault="006D3F0D" w:rsidP="00FA4D34">
      <w:pPr>
        <w:jc w:val="both"/>
        <w:rPr>
          <w:sz w:val="28"/>
          <w:szCs w:val="28"/>
        </w:rPr>
      </w:pPr>
    </w:p>
    <w:p w:rsidR="006D3F0D" w:rsidRDefault="006D3F0D" w:rsidP="00FA4D34">
      <w:pPr>
        <w:jc w:val="both"/>
        <w:rPr>
          <w:sz w:val="28"/>
          <w:szCs w:val="28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510"/>
      </w:tblGrid>
      <w:tr w:rsidR="006D3F0D" w:rsidRPr="00272B1F" w:rsidTr="005B4F96">
        <w:trPr>
          <w:trHeight w:val="315"/>
        </w:trPr>
        <w:tc>
          <w:tcPr>
            <w:tcW w:w="95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F0D" w:rsidRPr="006D3F0D" w:rsidRDefault="006D3F0D" w:rsidP="005B4F9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D3F0D">
              <w:rPr>
                <w:sz w:val="28"/>
                <w:szCs w:val="28"/>
              </w:rPr>
              <w:t>Перечень главных администраторов</w:t>
            </w:r>
          </w:p>
        </w:tc>
      </w:tr>
      <w:tr w:rsidR="006D3F0D" w:rsidRPr="00272B1F" w:rsidTr="005B4F96">
        <w:trPr>
          <w:trHeight w:val="315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F0D" w:rsidRPr="006D3F0D" w:rsidRDefault="006D3F0D" w:rsidP="005B4F96">
            <w:pPr>
              <w:jc w:val="center"/>
              <w:rPr>
                <w:sz w:val="28"/>
                <w:szCs w:val="28"/>
              </w:rPr>
            </w:pPr>
            <w:r w:rsidRPr="006D3F0D">
              <w:rPr>
                <w:sz w:val="28"/>
                <w:szCs w:val="28"/>
              </w:rPr>
              <w:t>источников финансирования дефицита бюджета города Ачинска</w:t>
            </w:r>
          </w:p>
        </w:tc>
      </w:tr>
    </w:tbl>
    <w:p w:rsidR="006D3F0D" w:rsidRDefault="006D3F0D" w:rsidP="00FA4D34">
      <w:pPr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3828"/>
        <w:gridCol w:w="1842"/>
        <w:gridCol w:w="2658"/>
      </w:tblGrid>
      <w:tr w:rsidR="00756C2D" w:rsidRPr="00756C2D" w:rsidTr="006D3F0D">
        <w:trPr>
          <w:trHeight w:val="1784"/>
          <w:tblHeader/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0F3562">
            <w:pPr>
              <w:jc w:val="center"/>
            </w:pPr>
            <w:r w:rsidRPr="00756C2D">
              <w:t xml:space="preserve">№ </w:t>
            </w:r>
            <w:r w:rsidR="0039333A">
              <w:t xml:space="preserve"> </w:t>
            </w:r>
            <w:proofErr w:type="gramStart"/>
            <w:r w:rsidR="0039333A">
              <w:t>п</w:t>
            </w:r>
            <w:proofErr w:type="gramEnd"/>
            <w:r w:rsidR="0039333A">
              <w:t>/п</w:t>
            </w:r>
          </w:p>
        </w:tc>
        <w:tc>
          <w:tcPr>
            <w:tcW w:w="3828" w:type="dxa"/>
            <w:vAlign w:val="center"/>
          </w:tcPr>
          <w:p w:rsidR="00134176" w:rsidRPr="00756C2D" w:rsidRDefault="00756C2D" w:rsidP="000D2A51">
            <w:pPr>
              <w:jc w:val="center"/>
            </w:pPr>
            <w:r w:rsidRPr="00756C2D">
              <w:t xml:space="preserve">Наименование кода главного администратора, группы, подгруппы, статьи, подстатьи, элемента, подвида, аналитической группы </w:t>
            </w:r>
            <w:proofErr w:type="gramStart"/>
            <w:r w:rsidRPr="00756C2D">
              <w:t>вида источника финансирования дефицита бюджета</w:t>
            </w:r>
            <w:proofErr w:type="gramEnd"/>
            <w:r w:rsidRPr="00756C2D">
              <w:t xml:space="preserve"> города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Код главного администратора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 xml:space="preserve">Код </w:t>
            </w:r>
            <w:proofErr w:type="gramStart"/>
            <w:r w:rsidRPr="00756C2D">
              <w:t>классификации источников финансирования дефицита бюджета</w:t>
            </w:r>
            <w:proofErr w:type="gramEnd"/>
            <w:r w:rsidRPr="00756C2D">
              <w:t xml:space="preserve"> города</w:t>
            </w:r>
          </w:p>
        </w:tc>
      </w:tr>
      <w:tr w:rsidR="00756C2D" w:rsidRPr="00756C2D" w:rsidTr="006D3F0D">
        <w:trPr>
          <w:tblHeader/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1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2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3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</w:pPr>
            <w:r w:rsidRPr="00756C2D">
              <w:t>4</w:t>
            </w:r>
          </w:p>
        </w:tc>
      </w:tr>
      <w:tr w:rsidR="00756C2D" w:rsidTr="006D3F0D">
        <w:trPr>
          <w:trHeight w:val="1020"/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1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972312" w:rsidP="0075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C2D" w:rsidRPr="00756C2D">
              <w:rPr>
                <w:sz w:val="24"/>
                <w:szCs w:val="24"/>
              </w:rPr>
              <w:t>омитет по управлению муниципальным имуществом администрации города Ачинска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162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</w:p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50FD2">
              <w:rPr>
                <w:sz w:val="24"/>
                <w:szCs w:val="24"/>
              </w:rPr>
              <w:t>.</w:t>
            </w:r>
          </w:p>
          <w:p w:rsidR="00756C2D" w:rsidRPr="00756C2D" w:rsidRDefault="00756C2D" w:rsidP="00756C2D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162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 xml:space="preserve"> 01 06 0100 04 0000 630</w:t>
            </w:r>
          </w:p>
        </w:tc>
      </w:tr>
      <w:tr w:rsidR="00756C2D" w:rsidTr="006D3F0D">
        <w:trPr>
          <w:trHeight w:val="636"/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972312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56C2D" w:rsidRPr="00756C2D">
              <w:rPr>
                <w:sz w:val="24"/>
                <w:szCs w:val="24"/>
              </w:rPr>
              <w:t>инансовое управление администрации города Ачинска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</w:p>
        </w:tc>
      </w:tr>
      <w:tr w:rsidR="00756C2D" w:rsidTr="006D3F0D">
        <w:trPr>
          <w:trHeight w:val="1211"/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01 02 0000 04 0000 710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01 02 0000 04 0000 810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01 03 0100 04 0000 710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 xml:space="preserve">01 03 0100 04 0000 810 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41F0A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A50F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01 05 0201 04 0000 510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50FD2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01 05 0201 04 0000 610</w:t>
            </w:r>
          </w:p>
        </w:tc>
      </w:tr>
      <w:tr w:rsidR="00756C2D" w:rsidTr="006D3F0D">
        <w:trPr>
          <w:jc w:val="center"/>
        </w:trPr>
        <w:tc>
          <w:tcPr>
            <w:tcW w:w="1243" w:type="dxa"/>
            <w:vAlign w:val="center"/>
          </w:tcPr>
          <w:p w:rsidR="00756C2D" w:rsidRPr="00756C2D" w:rsidRDefault="00A50FD2" w:rsidP="0075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828" w:type="dxa"/>
            <w:vAlign w:val="center"/>
          </w:tcPr>
          <w:p w:rsidR="00756C2D" w:rsidRPr="00756C2D" w:rsidRDefault="00756C2D" w:rsidP="00756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56C2D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756C2D">
              <w:rPr>
                <w:sz w:val="24"/>
                <w:szCs w:val="24"/>
              </w:rPr>
              <w:t>, бюджетными и автономными учреждениями</w:t>
            </w:r>
          </w:p>
          <w:p w:rsidR="00756C2D" w:rsidRPr="00756C2D" w:rsidRDefault="00756C2D" w:rsidP="00756C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738</w:t>
            </w:r>
          </w:p>
        </w:tc>
        <w:tc>
          <w:tcPr>
            <w:tcW w:w="2658" w:type="dxa"/>
            <w:vAlign w:val="center"/>
          </w:tcPr>
          <w:p w:rsidR="00756C2D" w:rsidRPr="00756C2D" w:rsidRDefault="00756C2D" w:rsidP="00756C2D">
            <w:pPr>
              <w:jc w:val="center"/>
              <w:rPr>
                <w:sz w:val="24"/>
                <w:szCs w:val="24"/>
              </w:rPr>
            </w:pPr>
            <w:r w:rsidRPr="00756C2D">
              <w:rPr>
                <w:sz w:val="24"/>
                <w:szCs w:val="24"/>
              </w:rPr>
              <w:t>01 06 1002 04 0000 550</w:t>
            </w:r>
          </w:p>
        </w:tc>
      </w:tr>
    </w:tbl>
    <w:p w:rsidR="00FA4D34" w:rsidRDefault="00FA4D34" w:rsidP="002E688D">
      <w:pPr>
        <w:spacing w:after="200" w:line="276" w:lineRule="auto"/>
      </w:pPr>
    </w:p>
    <w:p w:rsidR="00756C2D" w:rsidRDefault="00756C2D" w:rsidP="002E688D">
      <w:pPr>
        <w:spacing w:after="200" w:line="276" w:lineRule="auto"/>
      </w:pPr>
    </w:p>
    <w:p w:rsidR="00756C2D" w:rsidRDefault="00756C2D" w:rsidP="002E688D">
      <w:pPr>
        <w:spacing w:after="200" w:line="276" w:lineRule="auto"/>
      </w:pPr>
    </w:p>
    <w:sectPr w:rsidR="00756C2D" w:rsidSect="003D27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C"/>
    <w:rsid w:val="000617A0"/>
    <w:rsid w:val="00064DD1"/>
    <w:rsid w:val="00072F5C"/>
    <w:rsid w:val="000A7419"/>
    <w:rsid w:val="000B5D7C"/>
    <w:rsid w:val="000D2A51"/>
    <w:rsid w:val="000E4EED"/>
    <w:rsid w:val="000F3562"/>
    <w:rsid w:val="00102C5E"/>
    <w:rsid w:val="00134176"/>
    <w:rsid w:val="001529EB"/>
    <w:rsid w:val="001A504F"/>
    <w:rsid w:val="001C008A"/>
    <w:rsid w:val="001D2184"/>
    <w:rsid w:val="001E6F9A"/>
    <w:rsid w:val="002241AC"/>
    <w:rsid w:val="00254333"/>
    <w:rsid w:val="00272B1F"/>
    <w:rsid w:val="0028368F"/>
    <w:rsid w:val="00293C6A"/>
    <w:rsid w:val="002C17B1"/>
    <w:rsid w:val="002D2F96"/>
    <w:rsid w:val="002D5FEF"/>
    <w:rsid w:val="002E688D"/>
    <w:rsid w:val="003245E3"/>
    <w:rsid w:val="00341104"/>
    <w:rsid w:val="00342968"/>
    <w:rsid w:val="00367E14"/>
    <w:rsid w:val="0039333A"/>
    <w:rsid w:val="003B64F4"/>
    <w:rsid w:val="003C1D10"/>
    <w:rsid w:val="003C28C5"/>
    <w:rsid w:val="003D270E"/>
    <w:rsid w:val="003D35D4"/>
    <w:rsid w:val="003F7D17"/>
    <w:rsid w:val="00401B5D"/>
    <w:rsid w:val="00411D6E"/>
    <w:rsid w:val="004635EC"/>
    <w:rsid w:val="00490EE2"/>
    <w:rsid w:val="004921A5"/>
    <w:rsid w:val="004A7917"/>
    <w:rsid w:val="004F31B3"/>
    <w:rsid w:val="00503DFF"/>
    <w:rsid w:val="00504AE9"/>
    <w:rsid w:val="00531ADE"/>
    <w:rsid w:val="0056558F"/>
    <w:rsid w:val="00581BD1"/>
    <w:rsid w:val="005C12AB"/>
    <w:rsid w:val="00615730"/>
    <w:rsid w:val="00637384"/>
    <w:rsid w:val="006467CF"/>
    <w:rsid w:val="006661BE"/>
    <w:rsid w:val="00675621"/>
    <w:rsid w:val="006B0A17"/>
    <w:rsid w:val="006D3F0D"/>
    <w:rsid w:val="006F0836"/>
    <w:rsid w:val="007241B2"/>
    <w:rsid w:val="0073496C"/>
    <w:rsid w:val="00756C2D"/>
    <w:rsid w:val="00767C00"/>
    <w:rsid w:val="007821A1"/>
    <w:rsid w:val="00790F2B"/>
    <w:rsid w:val="00793A84"/>
    <w:rsid w:val="007A57CF"/>
    <w:rsid w:val="007D710F"/>
    <w:rsid w:val="007E366B"/>
    <w:rsid w:val="007E5567"/>
    <w:rsid w:val="008077F2"/>
    <w:rsid w:val="008120B4"/>
    <w:rsid w:val="00826315"/>
    <w:rsid w:val="008313D3"/>
    <w:rsid w:val="00842EC2"/>
    <w:rsid w:val="00861FA5"/>
    <w:rsid w:val="008719A5"/>
    <w:rsid w:val="008A4D15"/>
    <w:rsid w:val="008E4EAF"/>
    <w:rsid w:val="0090668B"/>
    <w:rsid w:val="009205DA"/>
    <w:rsid w:val="009518AF"/>
    <w:rsid w:val="00972312"/>
    <w:rsid w:val="009761C8"/>
    <w:rsid w:val="00984781"/>
    <w:rsid w:val="009A44CA"/>
    <w:rsid w:val="009C6474"/>
    <w:rsid w:val="009D35C7"/>
    <w:rsid w:val="009D35ED"/>
    <w:rsid w:val="00A0058C"/>
    <w:rsid w:val="00A1588C"/>
    <w:rsid w:val="00A334B4"/>
    <w:rsid w:val="00A41F0A"/>
    <w:rsid w:val="00A50FD2"/>
    <w:rsid w:val="00AA6BBA"/>
    <w:rsid w:val="00B60256"/>
    <w:rsid w:val="00B64078"/>
    <w:rsid w:val="00B912E3"/>
    <w:rsid w:val="00B93EF6"/>
    <w:rsid w:val="00BA3D7B"/>
    <w:rsid w:val="00BC3936"/>
    <w:rsid w:val="00BD470A"/>
    <w:rsid w:val="00BE5C35"/>
    <w:rsid w:val="00C016D6"/>
    <w:rsid w:val="00C24E7E"/>
    <w:rsid w:val="00C32CDD"/>
    <w:rsid w:val="00C72A89"/>
    <w:rsid w:val="00CC084A"/>
    <w:rsid w:val="00CC7916"/>
    <w:rsid w:val="00CD3410"/>
    <w:rsid w:val="00CF7854"/>
    <w:rsid w:val="00D023C8"/>
    <w:rsid w:val="00D42369"/>
    <w:rsid w:val="00D901E6"/>
    <w:rsid w:val="00DB4CB2"/>
    <w:rsid w:val="00DE188B"/>
    <w:rsid w:val="00E4607D"/>
    <w:rsid w:val="00E57A05"/>
    <w:rsid w:val="00E91260"/>
    <w:rsid w:val="00ED192C"/>
    <w:rsid w:val="00EE5732"/>
    <w:rsid w:val="00EE5945"/>
    <w:rsid w:val="00F63DE1"/>
    <w:rsid w:val="00F73AF2"/>
    <w:rsid w:val="00F928CB"/>
    <w:rsid w:val="00FA4D34"/>
    <w:rsid w:val="00FC5C97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D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9CEA-3EE6-46B6-B3EC-F7EA94F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Trotcenko_E</cp:lastModifiedBy>
  <cp:revision>16</cp:revision>
  <cp:lastPrinted>2021-11-19T09:35:00Z</cp:lastPrinted>
  <dcterms:created xsi:type="dcterms:W3CDTF">2021-11-16T07:11:00Z</dcterms:created>
  <dcterms:modified xsi:type="dcterms:W3CDTF">2021-11-29T05:13:00Z</dcterms:modified>
</cp:coreProperties>
</file>