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D2" w:rsidRPr="003A5ED2" w:rsidRDefault="007F171A" w:rsidP="003A5ED2">
      <w:pPr>
        <w:widowControl w:val="0"/>
        <w:shd w:val="clear" w:color="auto" w:fill="FFFFFF"/>
        <w:tabs>
          <w:tab w:val="left" w:pos="7797"/>
        </w:tabs>
        <w:adjustRightInd w:val="0"/>
        <w:ind w:right="19"/>
        <w:jc w:val="center"/>
        <w:rPr>
          <w:spacing w:val="-4"/>
          <w:sz w:val="28"/>
          <w:szCs w:val="28"/>
        </w:rPr>
      </w:pPr>
      <w:r w:rsidRPr="00391321">
        <w:rPr>
          <w:color w:val="FFFFFF"/>
        </w:rPr>
        <w:t>РОС</w:t>
      </w:r>
      <w:r w:rsidR="00F76004"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ED2" w:rsidRPr="003A5ED2" w:rsidRDefault="003A5ED2" w:rsidP="003A5ED2">
      <w:pPr>
        <w:widowControl w:val="0"/>
        <w:shd w:val="clear" w:color="auto" w:fill="FFFFFF"/>
        <w:tabs>
          <w:tab w:val="left" w:pos="7797"/>
        </w:tabs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3A5ED2">
        <w:rPr>
          <w:spacing w:val="-4"/>
          <w:sz w:val="28"/>
          <w:szCs w:val="28"/>
        </w:rPr>
        <w:t>РОССИЙСКАЯ ФЕДЕРАЦИЯ</w:t>
      </w:r>
    </w:p>
    <w:p w:rsidR="003A5ED2" w:rsidRPr="003A5ED2" w:rsidRDefault="003A5ED2" w:rsidP="003A5ED2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</w:p>
    <w:p w:rsidR="003A5ED2" w:rsidRPr="003A5ED2" w:rsidRDefault="003A5ED2" w:rsidP="003A5ED2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  <w:r w:rsidRPr="003A5ED2">
        <w:rPr>
          <w:sz w:val="28"/>
          <w:szCs w:val="28"/>
        </w:rPr>
        <w:t xml:space="preserve">АДМИНИСТРАЦИЯ ГОРОДА АЧИНСКА </w:t>
      </w:r>
    </w:p>
    <w:p w:rsidR="003A5ED2" w:rsidRPr="003A5ED2" w:rsidRDefault="003A5ED2" w:rsidP="003A5ED2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</w:pPr>
      <w:r w:rsidRPr="003A5ED2">
        <w:rPr>
          <w:spacing w:val="1"/>
          <w:sz w:val="28"/>
          <w:szCs w:val="28"/>
        </w:rPr>
        <w:t>КРАСНОЯРСКОГО КРАЯ</w:t>
      </w:r>
    </w:p>
    <w:p w:rsidR="003A5ED2" w:rsidRPr="003A5ED2" w:rsidRDefault="003A5ED2" w:rsidP="003A5ED2">
      <w:pPr>
        <w:widowControl w:val="0"/>
        <w:shd w:val="clear" w:color="auto" w:fill="FFFFFF"/>
        <w:tabs>
          <w:tab w:val="left" w:pos="7797"/>
        </w:tabs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3A5ED2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3A5ED2" w:rsidRPr="004E550A" w:rsidRDefault="003A5ED2" w:rsidP="007F171A">
      <w:pPr>
        <w:pStyle w:val="2"/>
        <w:ind w:firstLine="0"/>
      </w:pPr>
    </w:p>
    <w:p w:rsidR="003A5ED2" w:rsidRPr="004E550A" w:rsidRDefault="003A5ED2" w:rsidP="007F171A">
      <w:pPr>
        <w:pStyle w:val="2"/>
        <w:ind w:firstLine="0"/>
      </w:pPr>
    </w:p>
    <w:p w:rsidR="003A5ED2" w:rsidRPr="004E550A" w:rsidRDefault="004E550A" w:rsidP="007F171A">
      <w:pPr>
        <w:pStyle w:val="2"/>
        <w:ind w:firstLine="0"/>
      </w:pPr>
      <w:r>
        <w:t>17.02.2022                                     г. Ачинск                                              044-п</w:t>
      </w:r>
    </w:p>
    <w:p w:rsidR="003A5ED2" w:rsidRPr="004E550A" w:rsidRDefault="003A5ED2" w:rsidP="007F171A">
      <w:pPr>
        <w:pStyle w:val="2"/>
        <w:ind w:firstLine="0"/>
      </w:pPr>
    </w:p>
    <w:p w:rsidR="003A5ED2" w:rsidRPr="004E550A" w:rsidRDefault="003A5ED2" w:rsidP="007F171A">
      <w:pPr>
        <w:pStyle w:val="2"/>
        <w:ind w:firstLine="0"/>
      </w:pPr>
    </w:p>
    <w:p w:rsidR="003A5ED2" w:rsidRPr="004E550A" w:rsidRDefault="003A5ED2" w:rsidP="007F171A">
      <w:pPr>
        <w:pStyle w:val="2"/>
        <w:ind w:firstLine="0"/>
      </w:pPr>
    </w:p>
    <w:p w:rsidR="003A5ED2" w:rsidRPr="004E550A" w:rsidRDefault="003A5ED2" w:rsidP="007F171A">
      <w:pPr>
        <w:pStyle w:val="2"/>
        <w:ind w:firstLine="0"/>
      </w:pPr>
    </w:p>
    <w:p w:rsidR="003A5ED2" w:rsidRPr="004E550A" w:rsidRDefault="003A5ED2" w:rsidP="007F171A">
      <w:pPr>
        <w:pStyle w:val="2"/>
        <w:ind w:firstLine="0"/>
      </w:pPr>
    </w:p>
    <w:p w:rsidR="003A5ED2" w:rsidRPr="004E550A" w:rsidRDefault="003A5ED2" w:rsidP="007F171A">
      <w:pPr>
        <w:pStyle w:val="2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7F171A" w:rsidTr="008B3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0436E" w:rsidRPr="00C0436E" w:rsidRDefault="00E6376E" w:rsidP="009A1AC0">
            <w:pPr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0436E">
              <w:rPr>
                <w:sz w:val="28"/>
                <w:szCs w:val="28"/>
              </w:rPr>
              <w:t>О внесении изменений в постановление администрации города Ачинска от</w:t>
            </w:r>
            <w:r w:rsidR="00C0436E">
              <w:rPr>
                <w:sz w:val="28"/>
                <w:szCs w:val="28"/>
              </w:rPr>
              <w:t xml:space="preserve"> </w:t>
            </w:r>
            <w:r w:rsidR="00B322F6">
              <w:rPr>
                <w:rFonts w:eastAsia="Calibri"/>
                <w:bCs/>
                <w:sz w:val="28"/>
                <w:szCs w:val="28"/>
                <w:lang w:eastAsia="en-US"/>
              </w:rPr>
              <w:t>24.03.2014</w:t>
            </w:r>
            <w:r w:rsidR="00C0436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№ </w:t>
            </w:r>
            <w:r w:rsidR="00B322F6">
              <w:rPr>
                <w:rFonts w:eastAsia="Calibri"/>
                <w:bCs/>
                <w:sz w:val="28"/>
                <w:szCs w:val="28"/>
                <w:lang w:eastAsia="en-US"/>
              </w:rPr>
              <w:t>178</w:t>
            </w:r>
            <w:r w:rsidR="0030613B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="00C0436E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</w:p>
          <w:p w:rsidR="00612A64" w:rsidRDefault="00C0436E" w:rsidP="009A1AC0">
            <w:pPr>
              <w:pStyle w:val="2"/>
              <w:ind w:firstLine="0"/>
              <w:rPr>
                <w:sz w:val="24"/>
                <w:szCs w:val="24"/>
              </w:rPr>
            </w:pPr>
            <w:r w:rsidRPr="00C0436E">
              <w:t xml:space="preserve"> </w:t>
            </w:r>
          </w:p>
        </w:tc>
        <w:bookmarkStart w:id="0" w:name="_GoBack"/>
        <w:bookmarkEnd w:id="0"/>
      </w:tr>
    </w:tbl>
    <w:p w:rsidR="00A47EA3" w:rsidRDefault="00A47EA3" w:rsidP="00A47EA3">
      <w:pPr>
        <w:adjustRightInd w:val="0"/>
        <w:ind w:firstLine="540"/>
        <w:jc w:val="both"/>
        <w:rPr>
          <w:color w:val="000000"/>
          <w:spacing w:val="2"/>
          <w:sz w:val="28"/>
          <w:szCs w:val="28"/>
        </w:rPr>
      </w:pPr>
    </w:p>
    <w:p w:rsidR="00B322F6" w:rsidRDefault="00F15D92" w:rsidP="00B322F6">
      <w:pPr>
        <w:adjustRightInd w:val="0"/>
        <w:ind w:firstLine="540"/>
        <w:jc w:val="both"/>
        <w:rPr>
          <w:color w:val="000000"/>
          <w:spacing w:val="1"/>
          <w:sz w:val="28"/>
          <w:szCs w:val="28"/>
        </w:rPr>
      </w:pPr>
      <w:r w:rsidRPr="00391321">
        <w:rPr>
          <w:color w:val="000000"/>
          <w:spacing w:val="2"/>
          <w:sz w:val="28"/>
          <w:szCs w:val="28"/>
        </w:rPr>
        <w:t xml:space="preserve">В </w:t>
      </w:r>
      <w:r w:rsidR="005E6CB3">
        <w:rPr>
          <w:color w:val="000000"/>
          <w:spacing w:val="2"/>
          <w:sz w:val="28"/>
          <w:szCs w:val="28"/>
        </w:rPr>
        <w:t xml:space="preserve">целях эффективного и безопасного функционирования  систем </w:t>
      </w:r>
      <w:r w:rsidR="00C0436E">
        <w:rPr>
          <w:color w:val="000000"/>
          <w:spacing w:val="2"/>
          <w:sz w:val="28"/>
          <w:szCs w:val="28"/>
        </w:rPr>
        <w:t>вод</w:t>
      </w:r>
      <w:r w:rsidR="005E6CB3">
        <w:rPr>
          <w:color w:val="000000"/>
          <w:spacing w:val="2"/>
          <w:sz w:val="28"/>
          <w:szCs w:val="28"/>
        </w:rPr>
        <w:t xml:space="preserve">оснабжения, в </w:t>
      </w:r>
      <w:r w:rsidRPr="00391321">
        <w:rPr>
          <w:color w:val="000000"/>
          <w:spacing w:val="2"/>
          <w:sz w:val="28"/>
          <w:szCs w:val="28"/>
        </w:rPr>
        <w:t xml:space="preserve">соответствии со </w:t>
      </w:r>
      <w:r w:rsidR="007F171A" w:rsidRPr="00391321">
        <w:rPr>
          <w:color w:val="000000"/>
          <w:spacing w:val="2"/>
          <w:sz w:val="28"/>
          <w:szCs w:val="28"/>
        </w:rPr>
        <w:t xml:space="preserve"> </w:t>
      </w:r>
      <w:r w:rsidR="00946FD7" w:rsidRPr="00391321">
        <w:rPr>
          <w:color w:val="000000"/>
          <w:spacing w:val="2"/>
          <w:sz w:val="28"/>
          <w:szCs w:val="28"/>
        </w:rPr>
        <w:t>ст</w:t>
      </w:r>
      <w:r w:rsidR="000B53DC" w:rsidRPr="00391321">
        <w:rPr>
          <w:color w:val="000000"/>
          <w:spacing w:val="2"/>
          <w:sz w:val="28"/>
          <w:szCs w:val="28"/>
        </w:rPr>
        <w:t>атьей</w:t>
      </w:r>
      <w:r w:rsidR="00C0436E">
        <w:rPr>
          <w:color w:val="000000"/>
          <w:spacing w:val="2"/>
          <w:sz w:val="28"/>
          <w:szCs w:val="28"/>
        </w:rPr>
        <w:t xml:space="preserve"> 12</w:t>
      </w:r>
      <w:r w:rsidR="00FB395E" w:rsidRPr="00391321">
        <w:rPr>
          <w:color w:val="000000"/>
          <w:spacing w:val="2"/>
          <w:sz w:val="28"/>
          <w:szCs w:val="28"/>
        </w:rPr>
        <w:t xml:space="preserve"> Федерального закона от </w:t>
      </w:r>
      <w:r w:rsidR="003A1D6F" w:rsidRPr="00391321">
        <w:rPr>
          <w:color w:val="000000"/>
          <w:spacing w:val="2"/>
          <w:sz w:val="28"/>
          <w:szCs w:val="28"/>
        </w:rPr>
        <w:t>0</w:t>
      </w:r>
      <w:r w:rsidR="00C0436E">
        <w:rPr>
          <w:color w:val="000000"/>
          <w:spacing w:val="2"/>
          <w:sz w:val="28"/>
          <w:szCs w:val="28"/>
        </w:rPr>
        <w:t>7</w:t>
      </w:r>
      <w:r w:rsidR="00FB395E" w:rsidRPr="00391321">
        <w:rPr>
          <w:color w:val="000000"/>
          <w:spacing w:val="2"/>
          <w:sz w:val="28"/>
          <w:szCs w:val="28"/>
        </w:rPr>
        <w:t>.</w:t>
      </w:r>
      <w:r w:rsidR="00C0436E">
        <w:rPr>
          <w:color w:val="000000"/>
          <w:spacing w:val="2"/>
          <w:sz w:val="28"/>
          <w:szCs w:val="28"/>
        </w:rPr>
        <w:t>12</w:t>
      </w:r>
      <w:r w:rsidR="00FB395E" w:rsidRPr="00391321">
        <w:rPr>
          <w:color w:val="000000"/>
          <w:spacing w:val="2"/>
          <w:sz w:val="28"/>
          <w:szCs w:val="28"/>
        </w:rPr>
        <w:t>.</w:t>
      </w:r>
      <w:r w:rsidR="00C0436E">
        <w:rPr>
          <w:color w:val="000000"/>
          <w:spacing w:val="2"/>
          <w:sz w:val="28"/>
          <w:szCs w:val="28"/>
        </w:rPr>
        <w:t>2011 № 416</w:t>
      </w:r>
      <w:r w:rsidR="00391321">
        <w:rPr>
          <w:color w:val="000000"/>
          <w:spacing w:val="2"/>
          <w:sz w:val="28"/>
          <w:szCs w:val="28"/>
        </w:rPr>
        <w:t xml:space="preserve">-ФЗ </w:t>
      </w:r>
      <w:r w:rsidR="00FB395E" w:rsidRPr="00391321">
        <w:rPr>
          <w:color w:val="000000"/>
          <w:spacing w:val="2"/>
          <w:sz w:val="28"/>
          <w:szCs w:val="28"/>
        </w:rPr>
        <w:t>«</w:t>
      </w:r>
      <w:r w:rsidR="00C0436E">
        <w:rPr>
          <w:color w:val="000000"/>
          <w:spacing w:val="2"/>
          <w:sz w:val="28"/>
          <w:szCs w:val="28"/>
        </w:rPr>
        <w:t>О</w:t>
      </w:r>
      <w:r w:rsidR="00946FD7" w:rsidRPr="00391321">
        <w:rPr>
          <w:color w:val="000000"/>
          <w:spacing w:val="2"/>
          <w:sz w:val="28"/>
          <w:szCs w:val="28"/>
        </w:rPr>
        <w:t xml:space="preserve"> </w:t>
      </w:r>
      <w:r w:rsidR="00C0436E">
        <w:rPr>
          <w:color w:val="000000"/>
          <w:spacing w:val="2"/>
          <w:sz w:val="28"/>
          <w:szCs w:val="28"/>
        </w:rPr>
        <w:t>водоснабжении и водоотведении</w:t>
      </w:r>
      <w:r w:rsidR="00946FD7" w:rsidRPr="00391321">
        <w:rPr>
          <w:color w:val="000000"/>
          <w:spacing w:val="2"/>
          <w:sz w:val="28"/>
          <w:szCs w:val="28"/>
        </w:rPr>
        <w:t>»</w:t>
      </w:r>
      <w:r w:rsidR="00C218AD" w:rsidRPr="00391321">
        <w:rPr>
          <w:color w:val="000000"/>
          <w:spacing w:val="1"/>
          <w:sz w:val="28"/>
          <w:szCs w:val="28"/>
        </w:rPr>
        <w:t>,</w:t>
      </w:r>
      <w:r w:rsidR="005E6CB3">
        <w:rPr>
          <w:color w:val="000000"/>
          <w:spacing w:val="1"/>
          <w:sz w:val="28"/>
          <w:szCs w:val="28"/>
        </w:rPr>
        <w:t xml:space="preserve"> </w:t>
      </w:r>
      <w:r w:rsidR="00C0436E">
        <w:rPr>
          <w:color w:val="000000"/>
          <w:spacing w:val="1"/>
          <w:sz w:val="28"/>
          <w:szCs w:val="28"/>
        </w:rPr>
        <w:t xml:space="preserve">с целью определения гарантирующей организации для централизованной и нецентрализованной системы холодного водоснабжения и водоотведения и установления зон ее деятельности, </w:t>
      </w:r>
      <w:r w:rsidR="005E6CB3">
        <w:rPr>
          <w:color w:val="000000"/>
          <w:spacing w:val="1"/>
          <w:sz w:val="28"/>
          <w:szCs w:val="28"/>
        </w:rPr>
        <w:t>руководствуясь</w:t>
      </w:r>
      <w:r w:rsidR="00C218AD" w:rsidRPr="00391321">
        <w:rPr>
          <w:color w:val="000000"/>
          <w:spacing w:val="1"/>
          <w:sz w:val="28"/>
          <w:szCs w:val="28"/>
        </w:rPr>
        <w:t xml:space="preserve"> </w:t>
      </w:r>
      <w:r w:rsidR="00125E45" w:rsidRPr="00AD380F">
        <w:rPr>
          <w:sz w:val="28"/>
          <w:szCs w:val="28"/>
        </w:rPr>
        <w:t>стать</w:t>
      </w:r>
      <w:r w:rsidR="00B322F6">
        <w:rPr>
          <w:sz w:val="28"/>
          <w:szCs w:val="28"/>
        </w:rPr>
        <w:t>ями   36, 40, 55, 57</w:t>
      </w:r>
      <w:r w:rsidR="00125E45" w:rsidRPr="00BF42F5">
        <w:rPr>
          <w:sz w:val="28"/>
          <w:szCs w:val="28"/>
        </w:rPr>
        <w:t xml:space="preserve"> </w:t>
      </w:r>
      <w:r w:rsidR="00125E45" w:rsidRPr="00AD380F">
        <w:rPr>
          <w:sz w:val="28"/>
          <w:szCs w:val="28"/>
        </w:rPr>
        <w:t>Устава города Ачинска</w:t>
      </w:r>
      <w:r w:rsidR="00B322F6">
        <w:rPr>
          <w:color w:val="000000"/>
          <w:spacing w:val="1"/>
          <w:sz w:val="28"/>
          <w:szCs w:val="28"/>
        </w:rPr>
        <w:t>.</w:t>
      </w:r>
    </w:p>
    <w:p w:rsidR="003A5ED2" w:rsidRDefault="003A5ED2" w:rsidP="00B322F6">
      <w:pPr>
        <w:adjustRightInd w:val="0"/>
        <w:ind w:firstLine="540"/>
        <w:jc w:val="both"/>
        <w:rPr>
          <w:color w:val="000000"/>
          <w:spacing w:val="1"/>
          <w:sz w:val="28"/>
          <w:szCs w:val="28"/>
        </w:rPr>
      </w:pPr>
    </w:p>
    <w:p w:rsidR="00520B06" w:rsidRPr="00391321" w:rsidRDefault="007A1FEA" w:rsidP="00B322F6">
      <w:pPr>
        <w:adjustRightInd w:val="0"/>
        <w:ind w:firstLine="540"/>
        <w:jc w:val="both"/>
        <w:rPr>
          <w:color w:val="000000"/>
          <w:spacing w:val="1"/>
          <w:sz w:val="28"/>
          <w:szCs w:val="28"/>
        </w:rPr>
      </w:pPr>
      <w:r w:rsidRPr="00391321">
        <w:rPr>
          <w:color w:val="000000"/>
          <w:spacing w:val="1"/>
          <w:sz w:val="28"/>
          <w:szCs w:val="28"/>
        </w:rPr>
        <w:t>ПОСТАНОВЛЯЮ:</w:t>
      </w:r>
    </w:p>
    <w:p w:rsidR="00333AF8" w:rsidRDefault="00C218AD" w:rsidP="00EF1D30">
      <w:pPr>
        <w:shd w:val="clear" w:color="auto" w:fill="FFFFFF"/>
        <w:tabs>
          <w:tab w:val="left" w:pos="1080"/>
        </w:tabs>
        <w:spacing w:before="274"/>
        <w:ind w:right="-63" w:firstLine="720"/>
        <w:jc w:val="both"/>
        <w:rPr>
          <w:color w:val="000000"/>
          <w:spacing w:val="1"/>
          <w:sz w:val="28"/>
          <w:szCs w:val="28"/>
        </w:rPr>
      </w:pPr>
      <w:r w:rsidRPr="00391321">
        <w:rPr>
          <w:color w:val="000000"/>
          <w:spacing w:val="1"/>
          <w:sz w:val="28"/>
          <w:szCs w:val="28"/>
        </w:rPr>
        <w:t xml:space="preserve">1. </w:t>
      </w:r>
      <w:r w:rsidR="00A45E7A">
        <w:rPr>
          <w:color w:val="000000"/>
          <w:spacing w:val="1"/>
          <w:sz w:val="28"/>
          <w:szCs w:val="28"/>
        </w:rPr>
        <w:t xml:space="preserve">Внести </w:t>
      </w:r>
      <w:r w:rsidR="00CE5A0C">
        <w:rPr>
          <w:color w:val="000000"/>
          <w:spacing w:val="1"/>
          <w:sz w:val="28"/>
          <w:szCs w:val="28"/>
        </w:rPr>
        <w:t xml:space="preserve">следующие </w:t>
      </w:r>
      <w:r w:rsidR="00A45E7A">
        <w:rPr>
          <w:color w:val="000000"/>
          <w:spacing w:val="1"/>
          <w:sz w:val="28"/>
          <w:szCs w:val="28"/>
        </w:rPr>
        <w:t>изменения</w:t>
      </w:r>
      <w:r w:rsidR="00E6376E">
        <w:rPr>
          <w:color w:val="000000"/>
          <w:spacing w:val="1"/>
          <w:sz w:val="28"/>
          <w:szCs w:val="28"/>
        </w:rPr>
        <w:t xml:space="preserve"> в </w:t>
      </w:r>
      <w:r w:rsidR="00A45E7A">
        <w:rPr>
          <w:color w:val="000000"/>
          <w:spacing w:val="1"/>
          <w:sz w:val="28"/>
          <w:szCs w:val="28"/>
        </w:rPr>
        <w:t>поста</w:t>
      </w:r>
      <w:r w:rsidR="00C0436E">
        <w:rPr>
          <w:color w:val="000000"/>
          <w:spacing w:val="1"/>
          <w:sz w:val="28"/>
          <w:szCs w:val="28"/>
        </w:rPr>
        <w:t>новление</w:t>
      </w:r>
      <w:r w:rsidR="00A45E7A">
        <w:rPr>
          <w:color w:val="000000"/>
          <w:spacing w:val="1"/>
          <w:sz w:val="28"/>
          <w:szCs w:val="28"/>
        </w:rPr>
        <w:t xml:space="preserve"> администрации города</w:t>
      </w:r>
      <w:r w:rsidR="00C0436E">
        <w:rPr>
          <w:color w:val="000000"/>
          <w:spacing w:val="1"/>
          <w:sz w:val="28"/>
          <w:szCs w:val="28"/>
        </w:rPr>
        <w:t xml:space="preserve"> от </w:t>
      </w:r>
      <w:r w:rsidR="00B322F6">
        <w:rPr>
          <w:rFonts w:eastAsia="Calibri"/>
          <w:bCs/>
          <w:sz w:val="28"/>
          <w:szCs w:val="28"/>
          <w:lang w:eastAsia="en-US"/>
        </w:rPr>
        <w:t>24.03.2014 № 178-п</w:t>
      </w:r>
      <w:r w:rsidR="00B322F6">
        <w:rPr>
          <w:color w:val="000000"/>
          <w:spacing w:val="1"/>
          <w:sz w:val="28"/>
          <w:szCs w:val="28"/>
        </w:rPr>
        <w:t xml:space="preserve"> </w:t>
      </w:r>
      <w:r w:rsidR="00C0436E">
        <w:rPr>
          <w:color w:val="000000"/>
          <w:spacing w:val="1"/>
          <w:sz w:val="28"/>
          <w:szCs w:val="28"/>
        </w:rPr>
        <w:t>«</w:t>
      </w:r>
      <w:r w:rsidR="00EE434E">
        <w:rPr>
          <w:color w:val="000000"/>
          <w:spacing w:val="1"/>
          <w:sz w:val="28"/>
          <w:szCs w:val="28"/>
        </w:rPr>
        <w:t xml:space="preserve">Об определении </w:t>
      </w:r>
      <w:r w:rsidR="00EE434E" w:rsidRPr="00EE434E">
        <w:rPr>
          <w:bCs/>
          <w:sz w:val="28"/>
          <w:szCs w:val="28"/>
        </w:rPr>
        <w:t>гарантирующей организаци</w:t>
      </w:r>
      <w:r w:rsidR="00CE5A0C">
        <w:rPr>
          <w:bCs/>
          <w:sz w:val="28"/>
          <w:szCs w:val="28"/>
        </w:rPr>
        <w:t>и</w:t>
      </w:r>
      <w:r w:rsidR="00EE434E" w:rsidRPr="00EE434E">
        <w:rPr>
          <w:bCs/>
          <w:sz w:val="28"/>
          <w:szCs w:val="28"/>
        </w:rPr>
        <w:t xml:space="preserve"> для централизованной и нецентрализованной системы холодного водоснабжения и водоотведения </w:t>
      </w:r>
      <w:r w:rsidR="00EE434E">
        <w:rPr>
          <w:bCs/>
          <w:sz w:val="28"/>
          <w:szCs w:val="28"/>
        </w:rPr>
        <w:t>и установлени</w:t>
      </w:r>
      <w:r w:rsidR="00CE5A0C">
        <w:rPr>
          <w:bCs/>
          <w:sz w:val="28"/>
          <w:szCs w:val="28"/>
        </w:rPr>
        <w:t>и</w:t>
      </w:r>
      <w:r w:rsidR="00EE434E">
        <w:rPr>
          <w:bCs/>
          <w:sz w:val="28"/>
          <w:szCs w:val="28"/>
        </w:rPr>
        <w:t xml:space="preserve"> зон ее деятельности </w:t>
      </w:r>
      <w:r w:rsidR="00EE434E" w:rsidRPr="00EE434E">
        <w:rPr>
          <w:bCs/>
          <w:sz w:val="28"/>
          <w:szCs w:val="28"/>
        </w:rPr>
        <w:t>в границах муниципального образования город Ачинск</w:t>
      </w:r>
      <w:r w:rsidR="00EE434E">
        <w:rPr>
          <w:bCs/>
          <w:sz w:val="28"/>
          <w:szCs w:val="28"/>
        </w:rPr>
        <w:t>» (в редакции</w:t>
      </w:r>
      <w:r w:rsidR="00EE434E">
        <w:rPr>
          <w:rFonts w:eastAsia="Calibri"/>
          <w:bCs/>
          <w:sz w:val="28"/>
          <w:szCs w:val="28"/>
          <w:lang w:eastAsia="en-US"/>
        </w:rPr>
        <w:t xml:space="preserve"> </w:t>
      </w:r>
      <w:r w:rsidR="009A1AC0">
        <w:rPr>
          <w:rFonts w:eastAsia="Calibri"/>
          <w:bCs/>
          <w:sz w:val="28"/>
          <w:szCs w:val="28"/>
          <w:lang w:eastAsia="en-US"/>
        </w:rPr>
        <w:t>28.09.2015</w:t>
      </w:r>
      <w:r w:rsidR="00B322F6">
        <w:rPr>
          <w:rFonts w:eastAsia="Calibri"/>
          <w:bCs/>
          <w:sz w:val="28"/>
          <w:szCs w:val="28"/>
          <w:lang w:eastAsia="en-US"/>
        </w:rPr>
        <w:t xml:space="preserve"> № </w:t>
      </w:r>
      <w:r w:rsidR="009A1AC0">
        <w:rPr>
          <w:rFonts w:eastAsia="Calibri"/>
          <w:bCs/>
          <w:sz w:val="28"/>
          <w:szCs w:val="28"/>
          <w:lang w:eastAsia="en-US"/>
        </w:rPr>
        <w:t>313</w:t>
      </w:r>
      <w:r w:rsidR="00B322F6">
        <w:rPr>
          <w:rFonts w:eastAsia="Calibri"/>
          <w:bCs/>
          <w:sz w:val="28"/>
          <w:szCs w:val="28"/>
          <w:lang w:eastAsia="en-US"/>
        </w:rPr>
        <w:t>-п</w:t>
      </w:r>
      <w:r w:rsidR="00C80FAA">
        <w:rPr>
          <w:rFonts w:eastAsia="Calibri"/>
          <w:bCs/>
          <w:sz w:val="28"/>
          <w:szCs w:val="28"/>
          <w:lang w:eastAsia="en-US"/>
        </w:rPr>
        <w:t xml:space="preserve">; </w:t>
      </w:r>
      <w:r w:rsidR="00C80FAA">
        <w:rPr>
          <w:color w:val="000000"/>
          <w:spacing w:val="1"/>
          <w:sz w:val="28"/>
          <w:szCs w:val="28"/>
        </w:rPr>
        <w:t xml:space="preserve">от </w:t>
      </w:r>
      <w:r w:rsidR="00C80FAA">
        <w:rPr>
          <w:rFonts w:eastAsia="Calibri"/>
          <w:bCs/>
          <w:sz w:val="28"/>
          <w:szCs w:val="28"/>
          <w:lang w:eastAsia="en-US"/>
        </w:rPr>
        <w:t>04.05.2017 № 132-п</w:t>
      </w:r>
      <w:r w:rsidR="00EE434E">
        <w:rPr>
          <w:color w:val="000000"/>
          <w:spacing w:val="1"/>
          <w:sz w:val="28"/>
          <w:szCs w:val="28"/>
        </w:rPr>
        <w:t>)</w:t>
      </w:r>
      <w:r w:rsidR="00333AF8">
        <w:rPr>
          <w:color w:val="000000"/>
          <w:spacing w:val="1"/>
          <w:sz w:val="28"/>
          <w:szCs w:val="28"/>
        </w:rPr>
        <w:t>:</w:t>
      </w:r>
      <w:r w:rsidR="001F3C04">
        <w:rPr>
          <w:color w:val="000000"/>
          <w:spacing w:val="1"/>
          <w:sz w:val="28"/>
          <w:szCs w:val="28"/>
        </w:rPr>
        <w:t xml:space="preserve"> </w:t>
      </w:r>
    </w:p>
    <w:p w:rsidR="002E4AA0" w:rsidRDefault="00333AF8" w:rsidP="00EF1D30">
      <w:pPr>
        <w:shd w:val="clear" w:color="auto" w:fill="FFFFFF"/>
        <w:tabs>
          <w:tab w:val="left" w:pos="1080"/>
        </w:tabs>
        <w:ind w:right="-6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1.1. И</w:t>
      </w:r>
      <w:r w:rsidR="00B322F6">
        <w:rPr>
          <w:color w:val="000000"/>
          <w:spacing w:val="1"/>
          <w:sz w:val="28"/>
          <w:szCs w:val="28"/>
        </w:rPr>
        <w:t>зложи</w:t>
      </w:r>
      <w:r>
        <w:rPr>
          <w:color w:val="000000"/>
          <w:spacing w:val="1"/>
          <w:sz w:val="28"/>
          <w:szCs w:val="28"/>
        </w:rPr>
        <w:t>ть</w:t>
      </w:r>
      <w:r w:rsidR="00B322F6">
        <w:rPr>
          <w:color w:val="000000"/>
          <w:spacing w:val="1"/>
          <w:sz w:val="28"/>
          <w:szCs w:val="28"/>
        </w:rPr>
        <w:t xml:space="preserve"> </w:t>
      </w:r>
      <w:r w:rsidR="00DE0918">
        <w:rPr>
          <w:color w:val="000000"/>
          <w:spacing w:val="1"/>
          <w:sz w:val="28"/>
          <w:szCs w:val="28"/>
        </w:rPr>
        <w:t>подпункт 1.1.</w:t>
      </w:r>
      <w:r w:rsidR="00B322F6">
        <w:rPr>
          <w:color w:val="000000"/>
          <w:spacing w:val="1"/>
          <w:sz w:val="28"/>
          <w:szCs w:val="28"/>
        </w:rPr>
        <w:t>,</w:t>
      </w:r>
      <w:r w:rsidR="002E4AA0">
        <w:rPr>
          <w:color w:val="000000"/>
          <w:spacing w:val="1"/>
          <w:sz w:val="28"/>
          <w:szCs w:val="28"/>
        </w:rPr>
        <w:t xml:space="preserve"> в </w:t>
      </w:r>
      <w:r w:rsidR="0000132A">
        <w:rPr>
          <w:color w:val="000000"/>
          <w:spacing w:val="1"/>
          <w:sz w:val="28"/>
          <w:szCs w:val="28"/>
        </w:rPr>
        <w:t xml:space="preserve">следующей </w:t>
      </w:r>
      <w:r w:rsidR="002E4AA0">
        <w:rPr>
          <w:color w:val="000000"/>
          <w:spacing w:val="1"/>
          <w:sz w:val="28"/>
          <w:szCs w:val="28"/>
        </w:rPr>
        <w:t>редакции:</w:t>
      </w:r>
    </w:p>
    <w:p w:rsidR="00DE0918" w:rsidRPr="00DE0918" w:rsidRDefault="00E36BCE" w:rsidP="00EF1D30">
      <w:pPr>
        <w:adjustRightInd w:val="0"/>
        <w:spacing w:before="220"/>
        <w:ind w:right="-63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B328C0">
        <w:rPr>
          <w:rFonts w:eastAsia="Calibri"/>
          <w:sz w:val="28"/>
          <w:szCs w:val="28"/>
          <w:lang w:eastAsia="en-US"/>
        </w:rPr>
        <w:t xml:space="preserve">1.1. Определить </w:t>
      </w:r>
      <w:r w:rsidR="00E05016">
        <w:rPr>
          <w:sz w:val="28"/>
          <w:szCs w:val="28"/>
          <w:lang w:eastAsia="ar-SA"/>
        </w:rPr>
        <w:t>ИП Маркову Н.Н</w:t>
      </w:r>
      <w:r w:rsidR="00DE0918" w:rsidRPr="00DE0918">
        <w:rPr>
          <w:rFonts w:eastAsia="Calibri"/>
          <w:sz w:val="28"/>
          <w:szCs w:val="28"/>
          <w:lang w:eastAsia="en-US"/>
        </w:rPr>
        <w:t xml:space="preserve">. гарантирующей организацией для централизованной системы холодного водоснабжения в районе </w:t>
      </w:r>
      <w:r w:rsidR="00DE0918">
        <w:rPr>
          <w:rFonts w:eastAsia="Calibri"/>
          <w:sz w:val="28"/>
          <w:szCs w:val="28"/>
          <w:lang w:eastAsia="en-US"/>
        </w:rPr>
        <w:t xml:space="preserve">п. </w:t>
      </w:r>
      <w:r w:rsidR="00DE0918" w:rsidRPr="00DE0918">
        <w:rPr>
          <w:rFonts w:eastAsia="Calibri"/>
          <w:sz w:val="28"/>
          <w:szCs w:val="28"/>
          <w:lang w:eastAsia="en-US"/>
        </w:rPr>
        <w:t>Солнечный муниципа</w:t>
      </w:r>
      <w:r>
        <w:rPr>
          <w:rFonts w:eastAsia="Calibri"/>
          <w:sz w:val="28"/>
          <w:szCs w:val="28"/>
          <w:lang w:eastAsia="en-US"/>
        </w:rPr>
        <w:t>льного образования город Ачинск»</w:t>
      </w:r>
      <w:r w:rsidR="00CE5A0C">
        <w:rPr>
          <w:rFonts w:eastAsia="Calibri"/>
          <w:sz w:val="28"/>
          <w:szCs w:val="28"/>
          <w:lang w:eastAsia="en-US"/>
        </w:rPr>
        <w:t>;</w:t>
      </w:r>
    </w:p>
    <w:p w:rsidR="00CE5A0C" w:rsidRDefault="00333AF8" w:rsidP="003A5ED2">
      <w:pPr>
        <w:shd w:val="clear" w:color="auto" w:fill="FFFFFF"/>
        <w:tabs>
          <w:tab w:val="left" w:pos="1080"/>
        </w:tabs>
        <w:spacing w:before="274"/>
        <w:ind w:right="-63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1.2. И</w:t>
      </w:r>
      <w:r w:rsidR="00CE5A0C">
        <w:rPr>
          <w:color w:val="000000"/>
          <w:spacing w:val="1"/>
          <w:sz w:val="28"/>
          <w:szCs w:val="28"/>
        </w:rPr>
        <w:t>зложи</w:t>
      </w:r>
      <w:r>
        <w:rPr>
          <w:color w:val="000000"/>
          <w:spacing w:val="1"/>
          <w:sz w:val="28"/>
          <w:szCs w:val="28"/>
        </w:rPr>
        <w:t>ть</w:t>
      </w:r>
      <w:r w:rsidR="00CE5A0C">
        <w:rPr>
          <w:color w:val="000000"/>
          <w:spacing w:val="1"/>
          <w:sz w:val="28"/>
          <w:szCs w:val="28"/>
        </w:rPr>
        <w:t xml:space="preserve"> подпункт 1.2., в следующей редакции:</w:t>
      </w:r>
    </w:p>
    <w:p w:rsidR="00CE5A0C" w:rsidRPr="00CE5A0C" w:rsidRDefault="00CE5A0C" w:rsidP="00EF1D30">
      <w:pPr>
        <w:shd w:val="clear" w:color="auto" w:fill="FFFFFF"/>
        <w:ind w:left="7" w:right="-63" w:firstLine="71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«1.2. </w:t>
      </w:r>
      <w:r w:rsidRPr="00125E45">
        <w:rPr>
          <w:sz w:val="28"/>
          <w:szCs w:val="28"/>
        </w:rPr>
        <w:t xml:space="preserve">Контроль исполнения </w:t>
      </w:r>
      <w:r>
        <w:rPr>
          <w:sz w:val="28"/>
          <w:szCs w:val="28"/>
        </w:rPr>
        <w:t>П</w:t>
      </w:r>
      <w:r w:rsidRPr="00125E45">
        <w:rPr>
          <w:sz w:val="28"/>
          <w:szCs w:val="28"/>
        </w:rPr>
        <w:t xml:space="preserve">остановления возложить на </w:t>
      </w:r>
      <w:r>
        <w:rPr>
          <w:sz w:val="28"/>
          <w:szCs w:val="28"/>
        </w:rPr>
        <w:t>заместителя Главы города Ачинска О.В. Корзика</w:t>
      </w:r>
      <w:r>
        <w:rPr>
          <w:rFonts w:eastAsia="Calibri"/>
          <w:sz w:val="28"/>
          <w:szCs w:val="28"/>
          <w:lang w:eastAsia="en-US"/>
        </w:rPr>
        <w:t>».</w:t>
      </w:r>
    </w:p>
    <w:p w:rsidR="005A177C" w:rsidRDefault="005A177C" w:rsidP="00EF1D30">
      <w:pPr>
        <w:shd w:val="clear" w:color="auto" w:fill="FFFFFF"/>
        <w:ind w:right="-63"/>
        <w:jc w:val="both"/>
        <w:rPr>
          <w:color w:val="000000"/>
          <w:spacing w:val="-15"/>
          <w:sz w:val="24"/>
          <w:szCs w:val="24"/>
        </w:rPr>
      </w:pPr>
    </w:p>
    <w:p w:rsidR="007F171A" w:rsidRPr="00125E45" w:rsidRDefault="00DE0918" w:rsidP="00EF1D30">
      <w:pPr>
        <w:shd w:val="clear" w:color="auto" w:fill="FFFFFF"/>
        <w:ind w:left="7" w:right="-63" w:firstLine="713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</w:t>
      </w:r>
      <w:r w:rsidR="0020390B" w:rsidRPr="00391321">
        <w:rPr>
          <w:color w:val="000000"/>
          <w:spacing w:val="-15"/>
          <w:sz w:val="28"/>
          <w:szCs w:val="28"/>
        </w:rPr>
        <w:t>.</w:t>
      </w:r>
      <w:r w:rsidR="007F171A" w:rsidRPr="00391321">
        <w:rPr>
          <w:color w:val="000000"/>
          <w:spacing w:val="-15"/>
          <w:sz w:val="28"/>
          <w:szCs w:val="28"/>
        </w:rPr>
        <w:t xml:space="preserve"> </w:t>
      </w:r>
      <w:r w:rsidR="00125E45" w:rsidRPr="00125E45">
        <w:rPr>
          <w:sz w:val="28"/>
          <w:szCs w:val="28"/>
        </w:rPr>
        <w:t>Контроль</w:t>
      </w:r>
      <w:r w:rsidR="00F63038">
        <w:rPr>
          <w:sz w:val="28"/>
          <w:szCs w:val="28"/>
        </w:rPr>
        <w:t xml:space="preserve"> </w:t>
      </w:r>
      <w:r w:rsidR="00125E45" w:rsidRPr="00125E45">
        <w:rPr>
          <w:sz w:val="28"/>
          <w:szCs w:val="28"/>
        </w:rPr>
        <w:t xml:space="preserve">исполнения </w:t>
      </w:r>
      <w:r w:rsidR="0000132A">
        <w:rPr>
          <w:sz w:val="28"/>
          <w:szCs w:val="28"/>
        </w:rPr>
        <w:t xml:space="preserve">настоящего </w:t>
      </w:r>
      <w:r w:rsidR="00125E45" w:rsidRPr="00125E45">
        <w:rPr>
          <w:sz w:val="28"/>
          <w:szCs w:val="28"/>
        </w:rPr>
        <w:t xml:space="preserve">постановления возложить на </w:t>
      </w:r>
      <w:r w:rsidR="00F54277">
        <w:rPr>
          <w:sz w:val="28"/>
          <w:szCs w:val="28"/>
        </w:rPr>
        <w:t>за</w:t>
      </w:r>
      <w:r w:rsidR="00486540">
        <w:rPr>
          <w:sz w:val="28"/>
          <w:szCs w:val="28"/>
        </w:rPr>
        <w:t xml:space="preserve">местителя Главы города Ачинска </w:t>
      </w:r>
      <w:r w:rsidR="0030613B">
        <w:rPr>
          <w:sz w:val="28"/>
          <w:szCs w:val="28"/>
        </w:rPr>
        <w:t>О</w:t>
      </w:r>
      <w:r w:rsidR="00486540">
        <w:rPr>
          <w:sz w:val="28"/>
          <w:szCs w:val="28"/>
        </w:rPr>
        <w:t>.</w:t>
      </w:r>
      <w:r w:rsidR="0030613B">
        <w:rPr>
          <w:sz w:val="28"/>
          <w:szCs w:val="28"/>
        </w:rPr>
        <w:t>В</w:t>
      </w:r>
      <w:r w:rsidR="00486540">
        <w:rPr>
          <w:sz w:val="28"/>
          <w:szCs w:val="28"/>
        </w:rPr>
        <w:t xml:space="preserve">. </w:t>
      </w:r>
      <w:r w:rsidR="0030613B">
        <w:rPr>
          <w:sz w:val="28"/>
          <w:szCs w:val="28"/>
        </w:rPr>
        <w:t>Корзик</w:t>
      </w:r>
      <w:r w:rsidR="00F54277">
        <w:rPr>
          <w:sz w:val="28"/>
          <w:szCs w:val="28"/>
        </w:rPr>
        <w:t>а</w:t>
      </w:r>
      <w:r w:rsidR="00275E09">
        <w:rPr>
          <w:sz w:val="28"/>
          <w:szCs w:val="28"/>
        </w:rPr>
        <w:t>.</w:t>
      </w:r>
      <w:r w:rsidR="00125E45" w:rsidRPr="00125E45">
        <w:rPr>
          <w:sz w:val="28"/>
          <w:szCs w:val="28"/>
        </w:rPr>
        <w:t xml:space="preserve"> </w:t>
      </w:r>
    </w:p>
    <w:p w:rsidR="007F171A" w:rsidRPr="00391321" w:rsidRDefault="007F171A" w:rsidP="00EF1D30">
      <w:pPr>
        <w:pStyle w:val="2"/>
        <w:ind w:right="-63" w:firstLine="0"/>
      </w:pPr>
    </w:p>
    <w:p w:rsidR="00125E45" w:rsidRPr="00125E45" w:rsidRDefault="00DE0918" w:rsidP="00EF1D30">
      <w:pPr>
        <w:pStyle w:val="ConsTitle"/>
        <w:widowControl/>
        <w:ind w:right="-63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D8337E" w:rsidRPr="00125E45">
        <w:rPr>
          <w:rFonts w:ascii="Times New Roman" w:hAnsi="Times New Roman"/>
          <w:sz w:val="28"/>
          <w:szCs w:val="28"/>
        </w:rPr>
        <w:t xml:space="preserve">. </w:t>
      </w:r>
      <w:r w:rsidR="00125E45" w:rsidRPr="00125E45">
        <w:rPr>
          <w:rFonts w:ascii="Times New Roman" w:hAnsi="Times New Roman"/>
          <w:b w:val="0"/>
          <w:bCs/>
          <w:sz w:val="28"/>
          <w:szCs w:val="28"/>
        </w:rPr>
        <w:t>Опубликовать постановление в газете «Ачинская газета» и разместить на официальном сайте</w:t>
      </w:r>
      <w:r w:rsidR="0000132A">
        <w:rPr>
          <w:rFonts w:ascii="Times New Roman" w:hAnsi="Times New Roman"/>
          <w:b w:val="0"/>
          <w:bCs/>
          <w:sz w:val="28"/>
          <w:szCs w:val="28"/>
        </w:rPr>
        <w:t xml:space="preserve"> органов местного самоуправления города Ачинска</w:t>
      </w:r>
      <w:r w:rsidR="00125E45" w:rsidRPr="00125E45">
        <w:rPr>
          <w:rFonts w:ascii="Times New Roman" w:hAnsi="Times New Roman"/>
          <w:b w:val="0"/>
          <w:sz w:val="28"/>
          <w:szCs w:val="28"/>
        </w:rPr>
        <w:t>: http://</w:t>
      </w:r>
      <w:r w:rsidR="00125E45" w:rsidRPr="00125E45">
        <w:rPr>
          <w:rFonts w:ascii="Times New Roman" w:hAnsi="Times New Roman"/>
          <w:b w:val="0"/>
          <w:sz w:val="28"/>
          <w:szCs w:val="28"/>
          <w:lang w:val="en-US"/>
        </w:rPr>
        <w:t>www</w:t>
      </w:r>
      <w:r w:rsidR="00125E45" w:rsidRPr="00125E45">
        <w:rPr>
          <w:rFonts w:ascii="Times New Roman" w:hAnsi="Times New Roman"/>
          <w:b w:val="0"/>
          <w:sz w:val="28"/>
          <w:szCs w:val="28"/>
        </w:rPr>
        <w:t>.</w:t>
      </w:r>
      <w:r w:rsidR="00125E45" w:rsidRPr="00125E45">
        <w:rPr>
          <w:rFonts w:ascii="Times New Roman" w:hAnsi="Times New Roman"/>
          <w:b w:val="0"/>
          <w:sz w:val="28"/>
          <w:szCs w:val="28"/>
          <w:lang w:val="en-US"/>
        </w:rPr>
        <w:t>adm</w:t>
      </w:r>
      <w:r w:rsidR="00125E45" w:rsidRPr="00125E45">
        <w:rPr>
          <w:rFonts w:ascii="Times New Roman" w:hAnsi="Times New Roman"/>
          <w:b w:val="0"/>
          <w:sz w:val="28"/>
          <w:szCs w:val="28"/>
        </w:rPr>
        <w:t>-</w:t>
      </w:r>
      <w:r w:rsidR="00125E45" w:rsidRPr="00125E45">
        <w:rPr>
          <w:rFonts w:ascii="Times New Roman" w:hAnsi="Times New Roman"/>
          <w:b w:val="0"/>
          <w:sz w:val="28"/>
          <w:szCs w:val="28"/>
          <w:lang w:val="en-US"/>
        </w:rPr>
        <w:t>achinsk</w:t>
      </w:r>
      <w:r w:rsidR="00125E45" w:rsidRPr="00125E45">
        <w:rPr>
          <w:rFonts w:ascii="Times New Roman" w:hAnsi="Times New Roman"/>
          <w:b w:val="0"/>
          <w:sz w:val="28"/>
          <w:szCs w:val="28"/>
        </w:rPr>
        <w:t>.ru/.</w:t>
      </w:r>
    </w:p>
    <w:p w:rsidR="007F171A" w:rsidRPr="00391321" w:rsidRDefault="007F171A" w:rsidP="00EF1D30">
      <w:pPr>
        <w:pStyle w:val="2"/>
        <w:ind w:right="-63" w:firstLine="0"/>
      </w:pPr>
    </w:p>
    <w:p w:rsidR="008A470F" w:rsidRDefault="00DE0918" w:rsidP="00EF1D30">
      <w:pPr>
        <w:pStyle w:val="2"/>
        <w:ind w:right="-63" w:firstLine="720"/>
      </w:pPr>
      <w:r>
        <w:t>4</w:t>
      </w:r>
      <w:r w:rsidR="009847AF" w:rsidRPr="00391321">
        <w:t>. Постановление вступает в</w:t>
      </w:r>
      <w:r w:rsidR="00EF1D30">
        <w:t xml:space="preserve"> силу в день, следующий за днем </w:t>
      </w:r>
      <w:r w:rsidR="009847AF" w:rsidRPr="00391321">
        <w:t xml:space="preserve">его </w:t>
      </w:r>
      <w:r w:rsidR="00867EBF" w:rsidRPr="00391321">
        <w:t>официального опубликования.</w:t>
      </w:r>
    </w:p>
    <w:p w:rsidR="00DE0918" w:rsidRDefault="00DE0918" w:rsidP="00EF1D30">
      <w:pPr>
        <w:pStyle w:val="2"/>
        <w:ind w:right="-63" w:firstLine="720"/>
      </w:pPr>
    </w:p>
    <w:p w:rsidR="00DE0918" w:rsidRDefault="00DE0918" w:rsidP="00EF1D30">
      <w:pPr>
        <w:pStyle w:val="2"/>
        <w:ind w:right="-63" w:firstLine="720"/>
      </w:pPr>
    </w:p>
    <w:p w:rsidR="003A5ED2" w:rsidRPr="00391321" w:rsidRDefault="003A5ED2" w:rsidP="00EF1D30">
      <w:pPr>
        <w:pStyle w:val="2"/>
        <w:ind w:right="-63" w:firstLine="720"/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211"/>
        <w:gridCol w:w="4678"/>
      </w:tblGrid>
      <w:tr w:rsidR="00AA6255" w:rsidRPr="00391321" w:rsidTr="00E5002C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A6255" w:rsidRPr="00391321" w:rsidRDefault="00DE0918" w:rsidP="00EF1D30">
            <w:pPr>
              <w:pStyle w:val="2"/>
              <w:ind w:right="-63" w:firstLine="0"/>
            </w:pPr>
            <w:r>
              <w:t>Глав</w:t>
            </w:r>
            <w:r w:rsidR="0030613B">
              <w:t>а</w:t>
            </w:r>
            <w:r w:rsidR="003F153D" w:rsidRPr="00391321">
              <w:t xml:space="preserve"> города </w:t>
            </w:r>
            <w:r w:rsidR="00125E45">
              <w:t xml:space="preserve"> Ачинска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A6255" w:rsidRPr="00391321" w:rsidRDefault="00DE0918" w:rsidP="00EF1D30">
            <w:pPr>
              <w:pStyle w:val="2"/>
              <w:ind w:right="-108" w:firstLine="0"/>
            </w:pPr>
            <w:r>
              <w:t xml:space="preserve">         </w:t>
            </w:r>
            <w:r w:rsidR="0030613B">
              <w:t xml:space="preserve">                    </w:t>
            </w:r>
            <w:r w:rsidR="003A5ED2">
              <w:t xml:space="preserve"> </w:t>
            </w:r>
            <w:r w:rsidR="00EF1D30">
              <w:t xml:space="preserve">  </w:t>
            </w:r>
            <w:r w:rsidR="0030613B">
              <w:t>А</w:t>
            </w:r>
            <w:r>
              <w:t>.</w:t>
            </w:r>
            <w:r w:rsidR="0030613B">
              <w:t>Ю</w:t>
            </w:r>
            <w:r>
              <w:t xml:space="preserve">. </w:t>
            </w:r>
            <w:r w:rsidR="0030613B">
              <w:t>Токаре</w:t>
            </w:r>
            <w:r w:rsidR="00275E09">
              <w:t>в</w:t>
            </w:r>
          </w:p>
          <w:p w:rsidR="003F153D" w:rsidRPr="00391321" w:rsidRDefault="003F153D" w:rsidP="00EF1D30">
            <w:pPr>
              <w:pStyle w:val="2"/>
              <w:ind w:right="-63" w:firstLine="0"/>
            </w:pPr>
          </w:p>
        </w:tc>
      </w:tr>
    </w:tbl>
    <w:p w:rsidR="003A5ED2" w:rsidRDefault="003A5ED2" w:rsidP="007A1FEA"/>
    <w:sectPr w:rsidR="003A5ED2" w:rsidSect="003A5E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1A"/>
    <w:rsid w:val="0000132A"/>
    <w:rsid w:val="00010650"/>
    <w:rsid w:val="000303B8"/>
    <w:rsid w:val="000432B5"/>
    <w:rsid w:val="00062FF4"/>
    <w:rsid w:val="000B1E4A"/>
    <w:rsid w:val="000B53DC"/>
    <w:rsid w:val="00114A0E"/>
    <w:rsid w:val="00120700"/>
    <w:rsid w:val="00125E45"/>
    <w:rsid w:val="00131082"/>
    <w:rsid w:val="00131A4A"/>
    <w:rsid w:val="001531CB"/>
    <w:rsid w:val="00157375"/>
    <w:rsid w:val="00167D11"/>
    <w:rsid w:val="001818C9"/>
    <w:rsid w:val="00196D44"/>
    <w:rsid w:val="001D024B"/>
    <w:rsid w:val="001E1C9E"/>
    <w:rsid w:val="001F2489"/>
    <w:rsid w:val="001F3C04"/>
    <w:rsid w:val="001F6ECD"/>
    <w:rsid w:val="0020390B"/>
    <w:rsid w:val="00245491"/>
    <w:rsid w:val="00257363"/>
    <w:rsid w:val="00270475"/>
    <w:rsid w:val="00275E09"/>
    <w:rsid w:val="00280E9C"/>
    <w:rsid w:val="002E4AA0"/>
    <w:rsid w:val="0030613B"/>
    <w:rsid w:val="00333AF8"/>
    <w:rsid w:val="00391321"/>
    <w:rsid w:val="0039754B"/>
    <w:rsid w:val="003A1D6F"/>
    <w:rsid w:val="003A5ED2"/>
    <w:rsid w:val="003E2961"/>
    <w:rsid w:val="003F153D"/>
    <w:rsid w:val="0042372B"/>
    <w:rsid w:val="00440969"/>
    <w:rsid w:val="00455E33"/>
    <w:rsid w:val="00484FE1"/>
    <w:rsid w:val="00486540"/>
    <w:rsid w:val="004D1A02"/>
    <w:rsid w:val="004E550A"/>
    <w:rsid w:val="004E63E9"/>
    <w:rsid w:val="00510BAA"/>
    <w:rsid w:val="00520B06"/>
    <w:rsid w:val="00544E3B"/>
    <w:rsid w:val="005452E9"/>
    <w:rsid w:val="00552DCE"/>
    <w:rsid w:val="00596431"/>
    <w:rsid w:val="005A177C"/>
    <w:rsid w:val="005A71CB"/>
    <w:rsid w:val="005C65E0"/>
    <w:rsid w:val="005E6CB3"/>
    <w:rsid w:val="005F38E2"/>
    <w:rsid w:val="00612A64"/>
    <w:rsid w:val="006150F8"/>
    <w:rsid w:val="00625EC6"/>
    <w:rsid w:val="00653913"/>
    <w:rsid w:val="006A63E1"/>
    <w:rsid w:val="006B7745"/>
    <w:rsid w:val="007A1FEA"/>
    <w:rsid w:val="007D0D16"/>
    <w:rsid w:val="007F171A"/>
    <w:rsid w:val="00867EBF"/>
    <w:rsid w:val="008A470F"/>
    <w:rsid w:val="008A5CED"/>
    <w:rsid w:val="008B2055"/>
    <w:rsid w:val="008B3BFC"/>
    <w:rsid w:val="008C1C13"/>
    <w:rsid w:val="00915A1B"/>
    <w:rsid w:val="00924858"/>
    <w:rsid w:val="00946FD7"/>
    <w:rsid w:val="00952210"/>
    <w:rsid w:val="009847AF"/>
    <w:rsid w:val="00995B77"/>
    <w:rsid w:val="009A1AC0"/>
    <w:rsid w:val="009E3012"/>
    <w:rsid w:val="00A45E7A"/>
    <w:rsid w:val="00A47EA3"/>
    <w:rsid w:val="00AA6255"/>
    <w:rsid w:val="00AB4398"/>
    <w:rsid w:val="00AF11DE"/>
    <w:rsid w:val="00AF71CB"/>
    <w:rsid w:val="00B25595"/>
    <w:rsid w:val="00B25D92"/>
    <w:rsid w:val="00B322F6"/>
    <w:rsid w:val="00B328C0"/>
    <w:rsid w:val="00B37B7B"/>
    <w:rsid w:val="00B82FE6"/>
    <w:rsid w:val="00B9194E"/>
    <w:rsid w:val="00BB0FCA"/>
    <w:rsid w:val="00C016A9"/>
    <w:rsid w:val="00C0436E"/>
    <w:rsid w:val="00C06E31"/>
    <w:rsid w:val="00C16A99"/>
    <w:rsid w:val="00C205F8"/>
    <w:rsid w:val="00C218AD"/>
    <w:rsid w:val="00C80FAA"/>
    <w:rsid w:val="00C9358A"/>
    <w:rsid w:val="00CD0BA0"/>
    <w:rsid w:val="00CE451C"/>
    <w:rsid w:val="00CE5A0C"/>
    <w:rsid w:val="00CE78EE"/>
    <w:rsid w:val="00D27AD4"/>
    <w:rsid w:val="00D514E2"/>
    <w:rsid w:val="00D60105"/>
    <w:rsid w:val="00D8337E"/>
    <w:rsid w:val="00D86890"/>
    <w:rsid w:val="00DA4EFC"/>
    <w:rsid w:val="00DB2932"/>
    <w:rsid w:val="00DB399F"/>
    <w:rsid w:val="00DC6FA7"/>
    <w:rsid w:val="00DE0918"/>
    <w:rsid w:val="00E0007E"/>
    <w:rsid w:val="00E05016"/>
    <w:rsid w:val="00E23B01"/>
    <w:rsid w:val="00E36BCE"/>
    <w:rsid w:val="00E5002C"/>
    <w:rsid w:val="00E527E4"/>
    <w:rsid w:val="00E6376E"/>
    <w:rsid w:val="00E802F5"/>
    <w:rsid w:val="00EC0373"/>
    <w:rsid w:val="00EC1BA1"/>
    <w:rsid w:val="00EE434E"/>
    <w:rsid w:val="00EF1D30"/>
    <w:rsid w:val="00EF3E9F"/>
    <w:rsid w:val="00F15D92"/>
    <w:rsid w:val="00F17DF5"/>
    <w:rsid w:val="00F21D8A"/>
    <w:rsid w:val="00F25DA8"/>
    <w:rsid w:val="00F32AA8"/>
    <w:rsid w:val="00F53B48"/>
    <w:rsid w:val="00F54277"/>
    <w:rsid w:val="00F63038"/>
    <w:rsid w:val="00F7430C"/>
    <w:rsid w:val="00F76004"/>
    <w:rsid w:val="00FB395E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71A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7F171A"/>
    <w:pPr>
      <w:tabs>
        <w:tab w:val="left" w:pos="0"/>
      </w:tabs>
      <w:ind w:firstLine="851"/>
      <w:jc w:val="both"/>
    </w:pPr>
    <w:rPr>
      <w:sz w:val="28"/>
      <w:szCs w:val="28"/>
    </w:rPr>
  </w:style>
  <w:style w:type="paragraph" w:styleId="a3">
    <w:name w:val="Title"/>
    <w:basedOn w:val="a"/>
    <w:qFormat/>
    <w:rsid w:val="007F171A"/>
    <w:pPr>
      <w:tabs>
        <w:tab w:val="left" w:pos="4253"/>
      </w:tabs>
      <w:jc w:val="center"/>
    </w:pPr>
    <w:rPr>
      <w:sz w:val="28"/>
      <w:szCs w:val="28"/>
    </w:rPr>
  </w:style>
  <w:style w:type="table" w:styleId="a4">
    <w:name w:val="Table Grid"/>
    <w:basedOn w:val="a1"/>
    <w:rsid w:val="007F171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15D92"/>
    <w:rPr>
      <w:rFonts w:ascii="Tahoma" w:hAnsi="Tahoma" w:cs="Tahoma"/>
      <w:sz w:val="16"/>
      <w:szCs w:val="16"/>
    </w:rPr>
  </w:style>
  <w:style w:type="character" w:styleId="a6">
    <w:name w:val="Hyperlink"/>
    <w:rsid w:val="0042372B"/>
    <w:rPr>
      <w:color w:val="0000FF"/>
      <w:u w:val="single"/>
    </w:rPr>
  </w:style>
  <w:style w:type="paragraph" w:customStyle="1" w:styleId="ConsTitle">
    <w:name w:val="ConsTitle"/>
    <w:rsid w:val="00125E45"/>
    <w:pPr>
      <w:widowControl w:val="0"/>
    </w:pPr>
    <w:rPr>
      <w:rFonts w:ascii="Arial" w:hAnsi="Arial"/>
      <w:b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71A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7F171A"/>
    <w:pPr>
      <w:tabs>
        <w:tab w:val="left" w:pos="0"/>
      </w:tabs>
      <w:ind w:firstLine="851"/>
      <w:jc w:val="both"/>
    </w:pPr>
    <w:rPr>
      <w:sz w:val="28"/>
      <w:szCs w:val="28"/>
    </w:rPr>
  </w:style>
  <w:style w:type="paragraph" w:styleId="a3">
    <w:name w:val="Title"/>
    <w:basedOn w:val="a"/>
    <w:qFormat/>
    <w:rsid w:val="007F171A"/>
    <w:pPr>
      <w:tabs>
        <w:tab w:val="left" w:pos="4253"/>
      </w:tabs>
      <w:jc w:val="center"/>
    </w:pPr>
    <w:rPr>
      <w:sz w:val="28"/>
      <w:szCs w:val="28"/>
    </w:rPr>
  </w:style>
  <w:style w:type="table" w:styleId="a4">
    <w:name w:val="Table Grid"/>
    <w:basedOn w:val="a1"/>
    <w:rsid w:val="007F171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15D92"/>
    <w:rPr>
      <w:rFonts w:ascii="Tahoma" w:hAnsi="Tahoma" w:cs="Tahoma"/>
      <w:sz w:val="16"/>
      <w:szCs w:val="16"/>
    </w:rPr>
  </w:style>
  <w:style w:type="character" w:styleId="a6">
    <w:name w:val="Hyperlink"/>
    <w:rsid w:val="0042372B"/>
    <w:rPr>
      <w:color w:val="0000FF"/>
      <w:u w:val="single"/>
    </w:rPr>
  </w:style>
  <w:style w:type="paragraph" w:customStyle="1" w:styleId="ConsTitle">
    <w:name w:val="ConsTitle"/>
    <w:rsid w:val="00125E45"/>
    <w:pPr>
      <w:widowControl w:val="0"/>
    </w:pPr>
    <w:rPr>
      <w:rFonts w:ascii="Arial" w:hAnsi="Arial"/>
      <w:b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8042-BEEF-43DF-94A9-ED78C05F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Trotcenko_E</cp:lastModifiedBy>
  <cp:revision>1</cp:revision>
  <cp:lastPrinted>2022-02-04T07:19:00Z</cp:lastPrinted>
  <dcterms:created xsi:type="dcterms:W3CDTF">2022-01-31T09:56:00Z</dcterms:created>
  <dcterms:modified xsi:type="dcterms:W3CDTF">2022-02-17T01:34:00Z</dcterms:modified>
</cp:coreProperties>
</file>