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F6" w:rsidRPr="002567F6" w:rsidRDefault="00101A2B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F6" w:rsidRPr="002567F6" w:rsidRDefault="002567F6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567F6">
        <w:rPr>
          <w:spacing w:val="-4"/>
          <w:sz w:val="28"/>
          <w:szCs w:val="28"/>
        </w:rPr>
        <w:t>РОССИЙСКАЯ ФЕДЕРАЦИЯ</w:t>
      </w:r>
    </w:p>
    <w:p w:rsidR="002567F6" w:rsidRPr="002567F6" w:rsidRDefault="002567F6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567F6" w:rsidRPr="002567F6" w:rsidRDefault="002567F6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567F6">
        <w:rPr>
          <w:sz w:val="28"/>
          <w:szCs w:val="28"/>
        </w:rPr>
        <w:t xml:space="preserve">АДМИНИСТРАЦИЯ ГОРОДА АЧИНСКА </w:t>
      </w:r>
    </w:p>
    <w:p w:rsidR="002567F6" w:rsidRPr="002567F6" w:rsidRDefault="002567F6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567F6">
        <w:rPr>
          <w:spacing w:val="1"/>
          <w:sz w:val="28"/>
          <w:szCs w:val="28"/>
        </w:rPr>
        <w:t>КРАСНОЯРСКОГО КРАЯ</w:t>
      </w:r>
    </w:p>
    <w:p w:rsidR="002567F6" w:rsidRPr="002567F6" w:rsidRDefault="002567F6" w:rsidP="002567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2567F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101A2B" w:rsidP="00F65353">
      <w:pPr>
        <w:pStyle w:val="2"/>
        <w:ind w:firstLine="0"/>
        <w:rPr>
          <w:lang w:val="ru-RU"/>
        </w:rPr>
      </w:pPr>
      <w:r>
        <w:rPr>
          <w:lang w:val="ru-RU"/>
        </w:rPr>
        <w:t>21.02.2022                                      г. Ачинск                                                049-п</w:t>
      </w: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p w:rsidR="00716166" w:rsidRPr="002567F6" w:rsidRDefault="00716166" w:rsidP="00F65353">
      <w:pPr>
        <w:pStyle w:val="2"/>
        <w:ind w:firstLin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97826" w:rsidRPr="00716166" w:rsidTr="002567F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90FEE" w:rsidRPr="00716166" w:rsidRDefault="00290FEE" w:rsidP="002567F6">
            <w:pPr>
              <w:autoSpaceDE w:val="0"/>
              <w:autoSpaceDN w:val="0"/>
              <w:adjustRightInd w:val="0"/>
              <w:ind w:right="33"/>
              <w:jc w:val="both"/>
              <w:rPr>
                <w:bCs/>
                <w:sz w:val="26"/>
                <w:szCs w:val="26"/>
              </w:rPr>
            </w:pPr>
            <w:r w:rsidRPr="00716166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DD4E27" w:rsidRPr="00716166">
              <w:rPr>
                <w:sz w:val="26"/>
                <w:szCs w:val="26"/>
              </w:rPr>
              <w:t>а</w:t>
            </w:r>
            <w:r w:rsidRPr="00716166">
              <w:rPr>
                <w:sz w:val="26"/>
                <w:szCs w:val="26"/>
              </w:rPr>
              <w:t xml:space="preserve">дминистрации города Ачинска от </w:t>
            </w:r>
            <w:r w:rsidR="009A24A3" w:rsidRPr="00716166">
              <w:rPr>
                <w:sz w:val="26"/>
                <w:szCs w:val="26"/>
              </w:rPr>
              <w:t>24.04.2015</w:t>
            </w:r>
            <w:r w:rsidR="00D75F9F" w:rsidRPr="00716166">
              <w:rPr>
                <w:sz w:val="26"/>
                <w:szCs w:val="26"/>
              </w:rPr>
              <w:t xml:space="preserve"> </w:t>
            </w:r>
            <w:r w:rsidR="009A24A3" w:rsidRPr="00716166">
              <w:rPr>
                <w:sz w:val="26"/>
                <w:szCs w:val="26"/>
              </w:rPr>
              <w:t>№ 147</w:t>
            </w:r>
            <w:r w:rsidRPr="00716166">
              <w:rPr>
                <w:sz w:val="26"/>
                <w:szCs w:val="26"/>
              </w:rPr>
              <w:t>-п</w:t>
            </w:r>
          </w:p>
        </w:tc>
      </w:tr>
    </w:tbl>
    <w:p w:rsidR="00D97826" w:rsidRPr="00716166" w:rsidRDefault="00D97826" w:rsidP="00A92FEC">
      <w:pPr>
        <w:pStyle w:val="2"/>
        <w:ind w:firstLine="0"/>
        <w:rPr>
          <w:b/>
          <w:bCs/>
          <w:sz w:val="26"/>
          <w:szCs w:val="26"/>
          <w:highlight w:val="yellow"/>
        </w:rPr>
      </w:pPr>
    </w:p>
    <w:p w:rsidR="00D64624" w:rsidRPr="00716166" w:rsidRDefault="00D64624" w:rsidP="00A92FEC">
      <w:pPr>
        <w:pStyle w:val="2"/>
        <w:ind w:firstLine="0"/>
        <w:rPr>
          <w:b/>
          <w:bCs/>
          <w:sz w:val="26"/>
          <w:szCs w:val="26"/>
          <w:highlight w:val="yellow"/>
        </w:rPr>
      </w:pPr>
    </w:p>
    <w:p w:rsidR="004E0CB7" w:rsidRPr="00716166" w:rsidRDefault="00125F0D" w:rsidP="004E0C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В</w:t>
      </w:r>
      <w:r w:rsidR="004E0CB7" w:rsidRPr="00716166">
        <w:rPr>
          <w:sz w:val="26"/>
          <w:szCs w:val="26"/>
        </w:rPr>
        <w:t xml:space="preserve"> соответствии с </w:t>
      </w:r>
      <w:bookmarkStart w:id="0" w:name="_GoBack"/>
      <w:bookmarkEnd w:id="0"/>
      <w:r w:rsidR="004E0CB7" w:rsidRPr="00716166">
        <w:rPr>
          <w:sz w:val="26"/>
          <w:szCs w:val="26"/>
        </w:rPr>
        <w:t xml:space="preserve">Федеральным </w:t>
      </w:r>
      <w:hyperlink r:id="rId10" w:history="1">
        <w:r w:rsidR="004E0CB7" w:rsidRPr="00716166">
          <w:rPr>
            <w:sz w:val="26"/>
            <w:szCs w:val="26"/>
          </w:rPr>
          <w:t>законом</w:t>
        </w:r>
      </w:hyperlink>
      <w:r w:rsidR="004E0CB7" w:rsidRPr="00716166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="004E0CB7" w:rsidRPr="00716166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4E0CB7" w:rsidRPr="0071616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="00430AD6" w:rsidRPr="00716166">
          <w:rPr>
            <w:sz w:val="26"/>
            <w:szCs w:val="26"/>
          </w:rPr>
          <w:t>п</w:t>
        </w:r>
        <w:r w:rsidR="004E0CB7" w:rsidRPr="00716166">
          <w:rPr>
            <w:sz w:val="26"/>
            <w:szCs w:val="26"/>
          </w:rPr>
          <w:t>остановлением</w:t>
        </w:r>
      </w:hyperlink>
      <w:r w:rsidR="004E0CB7" w:rsidRPr="00716166">
        <w:rPr>
          <w:sz w:val="26"/>
          <w:szCs w:val="26"/>
        </w:rPr>
        <w:t xml:space="preserve"> </w:t>
      </w:r>
      <w:r w:rsidR="00430AD6" w:rsidRPr="00716166">
        <w:rPr>
          <w:sz w:val="26"/>
          <w:szCs w:val="26"/>
        </w:rPr>
        <w:t>а</w:t>
      </w:r>
      <w:r w:rsidR="004E0CB7" w:rsidRPr="00716166">
        <w:rPr>
          <w:sz w:val="26"/>
          <w:szCs w:val="26"/>
        </w:rPr>
        <w:t xml:space="preserve">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</w:t>
      </w:r>
      <w:r w:rsidR="003248E8" w:rsidRPr="00716166">
        <w:rPr>
          <w:sz w:val="26"/>
          <w:szCs w:val="26"/>
        </w:rPr>
        <w:t xml:space="preserve">принимая во внимание требование Ачинского городского прокурора от 28.01.2022 </w:t>
      </w:r>
      <w:r w:rsidR="003248E8" w:rsidRPr="00716166">
        <w:rPr>
          <w:bCs/>
          <w:sz w:val="26"/>
          <w:szCs w:val="26"/>
        </w:rPr>
        <w:t>об изменении нормативного правового акта с целью исключения выявленных коррупционных факторов</w:t>
      </w:r>
      <w:r w:rsidR="003248E8" w:rsidRPr="00716166">
        <w:rPr>
          <w:sz w:val="26"/>
          <w:szCs w:val="26"/>
        </w:rPr>
        <w:t xml:space="preserve">, </w:t>
      </w:r>
      <w:r w:rsidR="004E0CB7" w:rsidRPr="00716166">
        <w:rPr>
          <w:sz w:val="26"/>
          <w:szCs w:val="26"/>
        </w:rPr>
        <w:t>руководствуясь с</w:t>
      </w:r>
      <w:r w:rsidR="005002F0" w:rsidRPr="00716166">
        <w:rPr>
          <w:sz w:val="26"/>
          <w:szCs w:val="26"/>
        </w:rPr>
        <w:t xml:space="preserve">татьями </w:t>
      </w:r>
      <w:r w:rsidR="004E0CB7" w:rsidRPr="00716166">
        <w:rPr>
          <w:sz w:val="26"/>
          <w:szCs w:val="26"/>
        </w:rPr>
        <w:t xml:space="preserve"> 36, 4</w:t>
      </w:r>
      <w:r w:rsidR="00DC7B77" w:rsidRPr="00716166">
        <w:rPr>
          <w:sz w:val="26"/>
          <w:szCs w:val="26"/>
        </w:rPr>
        <w:t>0</w:t>
      </w:r>
      <w:r w:rsidR="004E0CB7" w:rsidRPr="00716166">
        <w:rPr>
          <w:sz w:val="26"/>
          <w:szCs w:val="26"/>
        </w:rPr>
        <w:t>, 5</w:t>
      </w:r>
      <w:r w:rsidR="00DC7B77" w:rsidRPr="00716166">
        <w:rPr>
          <w:sz w:val="26"/>
          <w:szCs w:val="26"/>
        </w:rPr>
        <w:t>5</w:t>
      </w:r>
      <w:r w:rsidR="004E0CB7" w:rsidRPr="00716166">
        <w:rPr>
          <w:sz w:val="26"/>
          <w:szCs w:val="26"/>
        </w:rPr>
        <w:t xml:space="preserve">, </w:t>
      </w:r>
      <w:r w:rsidR="00DC7B77" w:rsidRPr="00716166">
        <w:rPr>
          <w:sz w:val="26"/>
          <w:szCs w:val="26"/>
        </w:rPr>
        <w:t>57</w:t>
      </w:r>
      <w:r w:rsidR="004E0CB7" w:rsidRPr="00716166">
        <w:rPr>
          <w:sz w:val="26"/>
          <w:szCs w:val="26"/>
        </w:rPr>
        <w:t xml:space="preserve"> Устава города Ачинска,</w:t>
      </w:r>
    </w:p>
    <w:p w:rsidR="00D97826" w:rsidRPr="00716166" w:rsidRDefault="00D97826" w:rsidP="00D97826">
      <w:pPr>
        <w:pStyle w:val="2"/>
        <w:rPr>
          <w:sz w:val="26"/>
          <w:szCs w:val="26"/>
          <w:highlight w:val="yellow"/>
        </w:rPr>
      </w:pPr>
      <w:r w:rsidRPr="00716166">
        <w:rPr>
          <w:b/>
          <w:bCs/>
          <w:sz w:val="26"/>
          <w:szCs w:val="26"/>
          <w:highlight w:val="yellow"/>
        </w:rPr>
        <w:t xml:space="preserve"> </w:t>
      </w:r>
    </w:p>
    <w:p w:rsidR="00D97826" w:rsidRPr="00716166" w:rsidRDefault="00D97826" w:rsidP="0064606D">
      <w:pPr>
        <w:pStyle w:val="2"/>
        <w:ind w:firstLine="567"/>
        <w:rPr>
          <w:sz w:val="26"/>
          <w:szCs w:val="26"/>
        </w:rPr>
      </w:pPr>
      <w:r w:rsidRPr="00716166">
        <w:rPr>
          <w:sz w:val="26"/>
          <w:szCs w:val="26"/>
        </w:rPr>
        <w:t xml:space="preserve">ПОСТАНОВЛЯЮ:   </w:t>
      </w:r>
    </w:p>
    <w:p w:rsidR="00D97826" w:rsidRPr="00716166" w:rsidRDefault="00D97826" w:rsidP="0064606D">
      <w:pPr>
        <w:pStyle w:val="2"/>
        <w:ind w:firstLine="567"/>
        <w:rPr>
          <w:rFonts w:eastAsia="Calibri"/>
          <w:sz w:val="26"/>
          <w:szCs w:val="26"/>
          <w:highlight w:val="yellow"/>
          <w:lang w:eastAsia="en-US"/>
        </w:rPr>
      </w:pPr>
      <w:r w:rsidRPr="00716166">
        <w:rPr>
          <w:sz w:val="26"/>
          <w:szCs w:val="26"/>
          <w:highlight w:val="yellow"/>
        </w:rPr>
        <w:t xml:space="preserve">  </w:t>
      </w:r>
    </w:p>
    <w:p w:rsidR="00CD57C8" w:rsidRPr="00716166" w:rsidRDefault="00716166" w:rsidP="00716166">
      <w:pPr>
        <w:pStyle w:val="2"/>
        <w:numPr>
          <w:ilvl w:val="0"/>
          <w:numId w:val="8"/>
        </w:numPr>
        <w:ind w:left="0" w:firstLine="567"/>
        <w:rPr>
          <w:sz w:val="26"/>
          <w:szCs w:val="26"/>
          <w:lang w:val="ru-RU"/>
        </w:rPr>
      </w:pPr>
      <w:r w:rsidRPr="00716166">
        <w:rPr>
          <w:sz w:val="26"/>
          <w:szCs w:val="26"/>
          <w:lang w:val="ru-RU"/>
        </w:rPr>
        <w:t xml:space="preserve">В  </w:t>
      </w:r>
      <w:r w:rsidR="00CD57C8" w:rsidRPr="00716166">
        <w:rPr>
          <w:sz w:val="26"/>
          <w:szCs w:val="26"/>
        </w:rPr>
        <w:t>приложени</w:t>
      </w:r>
      <w:r w:rsidR="00394C18">
        <w:rPr>
          <w:sz w:val="26"/>
          <w:szCs w:val="26"/>
          <w:lang w:val="ru-RU"/>
        </w:rPr>
        <w:t>е</w:t>
      </w:r>
      <w:r w:rsidR="00CD57C8" w:rsidRPr="00716166">
        <w:rPr>
          <w:sz w:val="26"/>
          <w:szCs w:val="26"/>
        </w:rPr>
        <w:t xml:space="preserve"> к постановлению администрации города Ачинска от 24.04.2015 № 147-п «Об утверждении Административного регламента предоставления муниципальной услуги «Подготовка и выдача разрешений на размещение нестационарных объектов на территории муниципального образования город Ачинск» </w:t>
      </w:r>
      <w:r w:rsidR="006F11CB" w:rsidRPr="00716166">
        <w:rPr>
          <w:sz w:val="26"/>
          <w:szCs w:val="26"/>
        </w:rPr>
        <w:t xml:space="preserve">(в ред. </w:t>
      </w:r>
      <w:r w:rsidR="00003363" w:rsidRPr="00716166">
        <w:rPr>
          <w:sz w:val="26"/>
          <w:szCs w:val="26"/>
        </w:rPr>
        <w:t xml:space="preserve">от 16.11.2015 </w:t>
      </w:r>
      <w:hyperlink r:id="rId13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396-п</w:t>
        </w:r>
      </w:hyperlink>
      <w:r w:rsidR="00003363" w:rsidRPr="00716166">
        <w:rPr>
          <w:sz w:val="26"/>
          <w:szCs w:val="26"/>
        </w:rPr>
        <w:t>, от 24.12.2015</w:t>
      </w:r>
      <w:r w:rsidR="00003363" w:rsidRPr="00716166">
        <w:rPr>
          <w:sz w:val="26"/>
          <w:szCs w:val="26"/>
          <w:lang w:val="ru-RU"/>
        </w:rPr>
        <w:t xml:space="preserve"> </w:t>
      </w:r>
      <w:hyperlink r:id="rId14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476-п</w:t>
        </w:r>
      </w:hyperlink>
      <w:r w:rsidR="00003363" w:rsidRPr="00716166">
        <w:rPr>
          <w:sz w:val="26"/>
          <w:szCs w:val="26"/>
        </w:rPr>
        <w:t xml:space="preserve">, от 27.05.2016 </w:t>
      </w:r>
      <w:hyperlink r:id="rId15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167-п</w:t>
        </w:r>
      </w:hyperlink>
      <w:r w:rsidR="00003363" w:rsidRPr="00716166">
        <w:rPr>
          <w:sz w:val="26"/>
          <w:szCs w:val="26"/>
        </w:rPr>
        <w:t xml:space="preserve">, от 08.11.2016 </w:t>
      </w:r>
      <w:hyperlink r:id="rId16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397-п</w:t>
        </w:r>
      </w:hyperlink>
      <w:r w:rsidR="00003363" w:rsidRPr="00716166">
        <w:rPr>
          <w:sz w:val="26"/>
          <w:szCs w:val="26"/>
        </w:rPr>
        <w:t>, от 30.11.2016</w:t>
      </w:r>
      <w:r w:rsidR="00003363" w:rsidRPr="00716166">
        <w:rPr>
          <w:sz w:val="26"/>
          <w:szCs w:val="26"/>
          <w:lang w:val="ru-RU"/>
        </w:rPr>
        <w:t xml:space="preserve"> </w:t>
      </w:r>
      <w:hyperlink r:id="rId17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424-п</w:t>
        </w:r>
      </w:hyperlink>
      <w:r w:rsidR="00003363" w:rsidRPr="00716166">
        <w:rPr>
          <w:sz w:val="26"/>
          <w:szCs w:val="26"/>
        </w:rPr>
        <w:t xml:space="preserve">, от 09.06.2017 </w:t>
      </w:r>
      <w:hyperlink r:id="rId18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178-п</w:t>
        </w:r>
      </w:hyperlink>
      <w:r w:rsidR="00003363" w:rsidRPr="00716166">
        <w:rPr>
          <w:sz w:val="26"/>
          <w:szCs w:val="26"/>
        </w:rPr>
        <w:t xml:space="preserve">, от 08.09.2017 </w:t>
      </w:r>
      <w:hyperlink r:id="rId19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266-п</w:t>
        </w:r>
      </w:hyperlink>
      <w:r w:rsidR="00003363" w:rsidRPr="00716166">
        <w:rPr>
          <w:sz w:val="26"/>
          <w:szCs w:val="26"/>
        </w:rPr>
        <w:t xml:space="preserve">, от 01.11.2017 </w:t>
      </w:r>
      <w:r w:rsidR="00003363" w:rsidRPr="00716166">
        <w:rPr>
          <w:sz w:val="26"/>
          <w:szCs w:val="26"/>
          <w:lang w:val="ru-RU"/>
        </w:rPr>
        <w:t xml:space="preserve"> </w:t>
      </w:r>
      <w:hyperlink r:id="rId20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345-п</w:t>
        </w:r>
      </w:hyperlink>
      <w:r w:rsidR="00003363" w:rsidRPr="00716166">
        <w:rPr>
          <w:sz w:val="26"/>
          <w:szCs w:val="26"/>
        </w:rPr>
        <w:t xml:space="preserve">, от 11.02.2019 </w:t>
      </w:r>
      <w:hyperlink r:id="rId21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049-п</w:t>
        </w:r>
      </w:hyperlink>
      <w:r w:rsidR="00003363" w:rsidRPr="00716166">
        <w:rPr>
          <w:sz w:val="26"/>
          <w:szCs w:val="26"/>
        </w:rPr>
        <w:t xml:space="preserve">, от 29.11.2019 </w:t>
      </w:r>
      <w:hyperlink r:id="rId22" w:history="1">
        <w:r w:rsidR="00003363" w:rsidRPr="00716166">
          <w:rPr>
            <w:sz w:val="26"/>
            <w:szCs w:val="26"/>
            <w:lang w:val="ru-RU"/>
          </w:rPr>
          <w:t>№</w:t>
        </w:r>
        <w:r w:rsidR="00003363" w:rsidRPr="00716166">
          <w:rPr>
            <w:sz w:val="26"/>
            <w:szCs w:val="26"/>
          </w:rPr>
          <w:t xml:space="preserve"> 506-п</w:t>
        </w:r>
      </w:hyperlink>
      <w:r w:rsidR="003248E8" w:rsidRPr="00716166">
        <w:rPr>
          <w:sz w:val="26"/>
          <w:szCs w:val="26"/>
          <w:lang w:val="ru-RU"/>
        </w:rPr>
        <w:t>, от 17.05.2021 № 129-п</w:t>
      </w:r>
      <w:r w:rsidR="006F11CB" w:rsidRPr="00716166">
        <w:rPr>
          <w:sz w:val="26"/>
          <w:szCs w:val="26"/>
        </w:rPr>
        <w:t xml:space="preserve">) </w:t>
      </w:r>
      <w:r w:rsidRPr="00716166">
        <w:rPr>
          <w:sz w:val="26"/>
          <w:szCs w:val="26"/>
          <w:lang w:val="ru-RU"/>
        </w:rPr>
        <w:t>в</w:t>
      </w:r>
      <w:r w:rsidR="00394C18">
        <w:rPr>
          <w:sz w:val="26"/>
          <w:szCs w:val="26"/>
          <w:lang w:val="ru-RU"/>
        </w:rPr>
        <w:t>н</w:t>
      </w:r>
      <w:r w:rsidRPr="00716166">
        <w:rPr>
          <w:sz w:val="26"/>
          <w:szCs w:val="26"/>
          <w:lang w:val="ru-RU"/>
        </w:rPr>
        <w:t>ести следующие изменения</w:t>
      </w:r>
      <w:r w:rsidR="00003363" w:rsidRPr="00716166">
        <w:rPr>
          <w:sz w:val="26"/>
          <w:szCs w:val="26"/>
          <w:lang w:val="ru-RU"/>
        </w:rPr>
        <w:t xml:space="preserve">: </w:t>
      </w:r>
    </w:p>
    <w:p w:rsidR="00716166" w:rsidRPr="00716166" w:rsidRDefault="00716166" w:rsidP="00003363">
      <w:pPr>
        <w:pStyle w:val="2"/>
        <w:ind w:firstLine="567"/>
        <w:rPr>
          <w:sz w:val="26"/>
          <w:szCs w:val="26"/>
          <w:lang w:val="ru-RU"/>
        </w:rPr>
      </w:pPr>
      <w:r w:rsidRPr="00716166">
        <w:rPr>
          <w:sz w:val="26"/>
          <w:szCs w:val="26"/>
          <w:lang w:val="ru-RU"/>
        </w:rPr>
        <w:t>1.1. Абзац 7</w:t>
      </w:r>
      <w:r w:rsidRPr="00716166">
        <w:rPr>
          <w:sz w:val="26"/>
          <w:szCs w:val="26"/>
        </w:rPr>
        <w:t xml:space="preserve"> </w:t>
      </w:r>
      <w:r w:rsidRPr="00716166">
        <w:rPr>
          <w:sz w:val="26"/>
          <w:szCs w:val="26"/>
          <w:lang w:val="ru-RU"/>
        </w:rPr>
        <w:t>пункта 2.7. изложить в следующей редакции:</w:t>
      </w:r>
    </w:p>
    <w:p w:rsidR="00EC3388" w:rsidRPr="00716166" w:rsidRDefault="00003363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«</w:t>
      </w:r>
      <w:r w:rsidR="003248E8" w:rsidRPr="00716166">
        <w:rPr>
          <w:sz w:val="26"/>
          <w:szCs w:val="26"/>
        </w:rPr>
        <w:t>предполагаемое размещение нестационарного торгового объекта (нестационарного объекта) противоречит требованиям законодательства</w:t>
      </w:r>
      <w:r w:rsidR="005D159F" w:rsidRPr="00716166">
        <w:rPr>
          <w:sz w:val="26"/>
          <w:szCs w:val="26"/>
        </w:rPr>
        <w:t>, а именно</w:t>
      </w:r>
      <w:r w:rsidR="003248E8" w:rsidRPr="00716166">
        <w:rPr>
          <w:sz w:val="26"/>
          <w:szCs w:val="26"/>
        </w:rPr>
        <w:t>:</w:t>
      </w:r>
      <w:r w:rsidR="00EC3388" w:rsidRPr="00716166">
        <w:rPr>
          <w:sz w:val="26"/>
          <w:szCs w:val="26"/>
        </w:rPr>
        <w:t xml:space="preserve"> </w:t>
      </w:r>
    </w:p>
    <w:p w:rsidR="00EC338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противопожарны</w:t>
      </w:r>
      <w:r w:rsidR="005D159F" w:rsidRPr="00716166">
        <w:rPr>
          <w:sz w:val="26"/>
          <w:szCs w:val="26"/>
        </w:rPr>
        <w:t>м</w:t>
      </w:r>
      <w:r w:rsidRPr="00716166">
        <w:rPr>
          <w:sz w:val="26"/>
          <w:szCs w:val="26"/>
        </w:rPr>
        <w:t xml:space="preserve"> норм</w:t>
      </w:r>
      <w:r w:rsidR="005D159F" w:rsidRPr="00716166">
        <w:rPr>
          <w:sz w:val="26"/>
          <w:szCs w:val="26"/>
        </w:rPr>
        <w:t>ам</w:t>
      </w:r>
      <w:r w:rsidRPr="00716166">
        <w:rPr>
          <w:sz w:val="26"/>
          <w:szCs w:val="26"/>
        </w:rPr>
        <w:t xml:space="preserve"> и правил</w:t>
      </w:r>
      <w:r w:rsidR="005D159F" w:rsidRPr="00716166">
        <w:rPr>
          <w:sz w:val="26"/>
          <w:szCs w:val="26"/>
        </w:rPr>
        <w:t>ам</w:t>
      </w:r>
      <w:r w:rsidRPr="00716166">
        <w:rPr>
          <w:sz w:val="26"/>
          <w:szCs w:val="26"/>
        </w:rPr>
        <w:t xml:space="preserve">; </w:t>
      </w:r>
    </w:p>
    <w:p w:rsidR="00EC338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требован</w:t>
      </w:r>
      <w:r w:rsidR="005D159F" w:rsidRPr="00716166">
        <w:rPr>
          <w:sz w:val="26"/>
          <w:szCs w:val="26"/>
        </w:rPr>
        <w:t>иям</w:t>
      </w:r>
      <w:r w:rsidRPr="00716166">
        <w:rPr>
          <w:sz w:val="26"/>
          <w:szCs w:val="26"/>
        </w:rPr>
        <w:t xml:space="preserve"> к соблюдению охранных зон инженерных сетей;</w:t>
      </w:r>
    </w:p>
    <w:p w:rsidR="00EC338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требовани</w:t>
      </w:r>
      <w:r w:rsidR="005D159F" w:rsidRPr="00716166">
        <w:rPr>
          <w:sz w:val="26"/>
          <w:szCs w:val="26"/>
        </w:rPr>
        <w:t>ям</w:t>
      </w:r>
      <w:r w:rsidRPr="00716166">
        <w:rPr>
          <w:sz w:val="26"/>
          <w:szCs w:val="26"/>
        </w:rPr>
        <w:t xml:space="preserve"> по реализации алкогольной и табачной продукции;</w:t>
      </w:r>
    </w:p>
    <w:p w:rsidR="00EC338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требовани</w:t>
      </w:r>
      <w:r w:rsidR="005D159F" w:rsidRPr="00716166">
        <w:rPr>
          <w:sz w:val="26"/>
          <w:szCs w:val="26"/>
        </w:rPr>
        <w:t>ям</w:t>
      </w:r>
      <w:r w:rsidRPr="00716166">
        <w:rPr>
          <w:sz w:val="26"/>
          <w:szCs w:val="26"/>
        </w:rPr>
        <w:t xml:space="preserve"> к эксплуатационному состоянию, допустимому по условиям обеспечения безопасности дорожного движения</w:t>
      </w:r>
      <w:r w:rsidR="005D159F" w:rsidRPr="00716166">
        <w:rPr>
          <w:sz w:val="26"/>
          <w:szCs w:val="26"/>
        </w:rPr>
        <w:t>, пресечению и примыканию автомобильных дорог</w:t>
      </w:r>
      <w:r w:rsidRPr="00716166">
        <w:rPr>
          <w:sz w:val="26"/>
          <w:szCs w:val="26"/>
        </w:rPr>
        <w:t>;</w:t>
      </w:r>
    </w:p>
    <w:p w:rsidR="005D159F" w:rsidRPr="00716166" w:rsidRDefault="005D159F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 xml:space="preserve">требованиям </w:t>
      </w:r>
      <w:r w:rsidR="004C47D3" w:rsidRPr="00716166">
        <w:rPr>
          <w:sz w:val="26"/>
          <w:szCs w:val="26"/>
        </w:rPr>
        <w:t xml:space="preserve">санитарно-защитных зон; </w:t>
      </w:r>
    </w:p>
    <w:p w:rsidR="00EC338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требовани</w:t>
      </w:r>
      <w:r w:rsidR="005D159F" w:rsidRPr="00716166">
        <w:rPr>
          <w:sz w:val="26"/>
          <w:szCs w:val="26"/>
        </w:rPr>
        <w:t>ям,</w:t>
      </w:r>
      <w:r w:rsidRPr="00716166">
        <w:rPr>
          <w:sz w:val="26"/>
          <w:szCs w:val="26"/>
        </w:rPr>
        <w:t xml:space="preserve"> предусмотренны</w:t>
      </w:r>
      <w:r w:rsidR="005D159F" w:rsidRPr="00716166">
        <w:rPr>
          <w:sz w:val="26"/>
          <w:szCs w:val="26"/>
        </w:rPr>
        <w:t>м</w:t>
      </w:r>
      <w:r w:rsidRPr="00716166">
        <w:rPr>
          <w:sz w:val="26"/>
          <w:szCs w:val="26"/>
        </w:rPr>
        <w:t xml:space="preserve"> Правилами благоустройства города Ачинска;</w:t>
      </w:r>
    </w:p>
    <w:p w:rsidR="005D159F" w:rsidRPr="00716166" w:rsidRDefault="005D159F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требованиям и ограничениям при размещении нестационарных объектов в охранных зонах объектов культурного наследия;</w:t>
      </w:r>
    </w:p>
    <w:p w:rsidR="003248E8" w:rsidRPr="00716166" w:rsidRDefault="00EC3388" w:rsidP="00324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 xml:space="preserve"> </w:t>
      </w:r>
      <w:r w:rsidR="005D159F" w:rsidRPr="00716166">
        <w:rPr>
          <w:sz w:val="26"/>
          <w:szCs w:val="26"/>
        </w:rPr>
        <w:t>требованиям</w:t>
      </w:r>
      <w:r w:rsidR="006B4EAC" w:rsidRPr="00716166">
        <w:rPr>
          <w:sz w:val="26"/>
          <w:szCs w:val="26"/>
        </w:rPr>
        <w:t xml:space="preserve"> при размещении авт</w:t>
      </w:r>
      <w:r w:rsidR="005D159F" w:rsidRPr="00716166">
        <w:rPr>
          <w:sz w:val="26"/>
          <w:szCs w:val="26"/>
        </w:rPr>
        <w:t>остоянок</w:t>
      </w:r>
      <w:r w:rsidR="004C47D3" w:rsidRPr="00716166">
        <w:rPr>
          <w:sz w:val="26"/>
          <w:szCs w:val="26"/>
        </w:rPr>
        <w:t>»</w:t>
      </w:r>
    </w:p>
    <w:p w:rsidR="00716166" w:rsidRPr="00716166" w:rsidRDefault="00EC3388" w:rsidP="00256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6166">
        <w:rPr>
          <w:sz w:val="26"/>
          <w:szCs w:val="26"/>
        </w:rPr>
        <w:t xml:space="preserve"> </w:t>
      </w:r>
      <w:r w:rsidR="00716166" w:rsidRPr="00716166">
        <w:rPr>
          <w:sz w:val="26"/>
          <w:szCs w:val="26"/>
        </w:rPr>
        <w:t xml:space="preserve">1.2. Абзац </w:t>
      </w:r>
      <w:r w:rsidR="00394C18">
        <w:rPr>
          <w:sz w:val="26"/>
          <w:szCs w:val="26"/>
        </w:rPr>
        <w:t>5</w:t>
      </w:r>
      <w:r w:rsidR="00716166" w:rsidRPr="00716166">
        <w:rPr>
          <w:sz w:val="26"/>
          <w:szCs w:val="26"/>
        </w:rPr>
        <w:t xml:space="preserve"> пункта 3.1.14. изложить в следующей редакции:</w:t>
      </w:r>
    </w:p>
    <w:p w:rsidR="00716166" w:rsidRPr="00716166" w:rsidRDefault="00716166" w:rsidP="007161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6166">
        <w:rPr>
          <w:sz w:val="26"/>
          <w:szCs w:val="26"/>
        </w:rPr>
        <w:t>«Продление срока размещения нестационарного торгового объекта (нестационарного объекта) при отсутствии задолженности по договору о размещении нестационарного торгового объекта (нестационарного объекта), а также задолженности по налоговым платежам, взносам в Пенсионный фонд и Фонд социального страхования Российской Федерации осуществляется на пять месяцев, либо на срок, указанный в Заявлении, если указанный срок не превышает пяти месяцев.»</w:t>
      </w:r>
    </w:p>
    <w:p w:rsidR="00716166" w:rsidRPr="00716166" w:rsidRDefault="00716166" w:rsidP="004C47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6037" w:rsidRPr="00716166" w:rsidRDefault="0064606D" w:rsidP="00FC63B1">
      <w:pPr>
        <w:pStyle w:val="2"/>
        <w:ind w:firstLine="567"/>
        <w:rPr>
          <w:sz w:val="26"/>
          <w:szCs w:val="26"/>
          <w:lang w:val="ru-RU"/>
        </w:rPr>
      </w:pPr>
      <w:r w:rsidRPr="00716166">
        <w:rPr>
          <w:sz w:val="26"/>
          <w:szCs w:val="26"/>
          <w:lang w:val="ru-RU"/>
        </w:rPr>
        <w:t>2</w:t>
      </w:r>
      <w:r w:rsidR="00FA6037" w:rsidRPr="00716166">
        <w:rPr>
          <w:sz w:val="26"/>
          <w:szCs w:val="26"/>
        </w:rPr>
        <w:t>. Контроль исполнения постановления возложить на</w:t>
      </w:r>
      <w:r w:rsidR="00430AD6" w:rsidRPr="00716166">
        <w:rPr>
          <w:sz w:val="26"/>
          <w:szCs w:val="26"/>
          <w:lang w:val="ru-RU"/>
        </w:rPr>
        <w:t xml:space="preserve"> первого</w:t>
      </w:r>
      <w:r w:rsidR="00FA6037" w:rsidRPr="00716166">
        <w:rPr>
          <w:sz w:val="26"/>
          <w:szCs w:val="26"/>
        </w:rPr>
        <w:t xml:space="preserve"> </w:t>
      </w:r>
      <w:r w:rsidR="00F03CEB" w:rsidRPr="00716166">
        <w:rPr>
          <w:sz w:val="26"/>
          <w:szCs w:val="26"/>
        </w:rPr>
        <w:t xml:space="preserve">заместителя Главы </w:t>
      </w:r>
      <w:r w:rsidR="00FA6037" w:rsidRPr="00716166">
        <w:rPr>
          <w:sz w:val="26"/>
          <w:szCs w:val="26"/>
        </w:rPr>
        <w:t xml:space="preserve"> </w:t>
      </w:r>
      <w:r w:rsidRPr="00716166">
        <w:rPr>
          <w:sz w:val="26"/>
          <w:szCs w:val="26"/>
          <w:lang w:val="ru-RU"/>
        </w:rPr>
        <w:t>г</w:t>
      </w:r>
      <w:r w:rsidR="00FA6037" w:rsidRPr="00716166">
        <w:rPr>
          <w:sz w:val="26"/>
          <w:szCs w:val="26"/>
          <w:lang w:val="ru-RU"/>
        </w:rPr>
        <w:t xml:space="preserve">орода Ачинска </w:t>
      </w:r>
      <w:r w:rsidR="00003363" w:rsidRPr="00716166">
        <w:rPr>
          <w:sz w:val="26"/>
          <w:szCs w:val="26"/>
          <w:lang w:val="ru-RU"/>
        </w:rPr>
        <w:t>Мачехина С.М.</w:t>
      </w:r>
    </w:p>
    <w:p w:rsidR="00E2377A" w:rsidRPr="00716166" w:rsidRDefault="00E2377A" w:rsidP="00FC63B1">
      <w:pPr>
        <w:pStyle w:val="2"/>
        <w:ind w:firstLine="567"/>
        <w:rPr>
          <w:sz w:val="26"/>
          <w:szCs w:val="26"/>
          <w:lang w:val="ru-RU"/>
        </w:rPr>
      </w:pPr>
    </w:p>
    <w:p w:rsidR="00776B45" w:rsidRPr="00716166" w:rsidRDefault="0064606D" w:rsidP="00012811">
      <w:pPr>
        <w:pStyle w:val="2"/>
        <w:tabs>
          <w:tab w:val="left" w:pos="1276"/>
        </w:tabs>
        <w:ind w:firstLine="567"/>
        <w:rPr>
          <w:sz w:val="26"/>
          <w:szCs w:val="26"/>
          <w:lang w:val="ru-RU"/>
        </w:rPr>
      </w:pPr>
      <w:r w:rsidRPr="00716166">
        <w:rPr>
          <w:sz w:val="26"/>
          <w:szCs w:val="26"/>
          <w:lang w:val="ru-RU"/>
        </w:rPr>
        <w:t>3</w:t>
      </w:r>
      <w:r w:rsidR="00FA6037" w:rsidRPr="00716166">
        <w:rPr>
          <w:sz w:val="26"/>
          <w:szCs w:val="26"/>
        </w:rPr>
        <w:t>. Опубликовать настоящее постановление в газете «Ачинская газ</w:t>
      </w:r>
      <w:r w:rsidR="00886503" w:rsidRPr="00716166">
        <w:rPr>
          <w:sz w:val="26"/>
          <w:szCs w:val="26"/>
        </w:rPr>
        <w:t>ета</w:t>
      </w:r>
      <w:r w:rsidR="00776B45" w:rsidRPr="00716166">
        <w:rPr>
          <w:sz w:val="26"/>
          <w:szCs w:val="26"/>
        </w:rPr>
        <w:t>»</w:t>
      </w:r>
      <w:r w:rsidR="00FA6037" w:rsidRPr="00716166">
        <w:rPr>
          <w:sz w:val="26"/>
          <w:szCs w:val="26"/>
        </w:rPr>
        <w:t xml:space="preserve">    и разместить на официальном сайте органов местного самоуправления:</w:t>
      </w:r>
      <w:r w:rsidR="00F03CEB" w:rsidRPr="00716166">
        <w:rPr>
          <w:sz w:val="26"/>
          <w:szCs w:val="26"/>
          <w:lang w:val="ru-RU"/>
        </w:rPr>
        <w:t xml:space="preserve"> </w:t>
      </w:r>
      <w:r w:rsidR="00752AF2" w:rsidRPr="00716166">
        <w:rPr>
          <w:sz w:val="26"/>
          <w:szCs w:val="26"/>
        </w:rPr>
        <w:t>www.adm-achinsk.</w:t>
      </w:r>
      <w:r w:rsidR="00FA6037" w:rsidRPr="00716166">
        <w:rPr>
          <w:sz w:val="26"/>
          <w:szCs w:val="26"/>
        </w:rPr>
        <w:t>ru.</w:t>
      </w:r>
    </w:p>
    <w:p w:rsidR="004A2D85" w:rsidRPr="00716166" w:rsidRDefault="004A2D85" w:rsidP="00012811">
      <w:pPr>
        <w:pStyle w:val="2"/>
        <w:tabs>
          <w:tab w:val="left" w:pos="1276"/>
        </w:tabs>
        <w:ind w:firstLine="567"/>
        <w:rPr>
          <w:sz w:val="26"/>
          <w:szCs w:val="26"/>
          <w:lang w:val="ru-RU"/>
        </w:rPr>
      </w:pPr>
    </w:p>
    <w:p w:rsidR="00D97826" w:rsidRPr="00716166" w:rsidRDefault="0064606D" w:rsidP="00FC63B1">
      <w:pPr>
        <w:pStyle w:val="2"/>
        <w:tabs>
          <w:tab w:val="left" w:pos="851"/>
          <w:tab w:val="left" w:pos="1134"/>
        </w:tabs>
        <w:ind w:firstLine="567"/>
        <w:rPr>
          <w:sz w:val="26"/>
          <w:szCs w:val="26"/>
        </w:rPr>
      </w:pPr>
      <w:r w:rsidRPr="00716166">
        <w:rPr>
          <w:sz w:val="26"/>
          <w:szCs w:val="26"/>
          <w:lang w:val="ru-RU"/>
        </w:rPr>
        <w:t>4</w:t>
      </w:r>
      <w:r w:rsidR="00FA6037" w:rsidRPr="00716166">
        <w:rPr>
          <w:sz w:val="26"/>
          <w:szCs w:val="26"/>
        </w:rPr>
        <w:t>. Постановление вступает в силу в день, следующий за днем его официального опубликования.</w:t>
      </w:r>
    </w:p>
    <w:p w:rsidR="00FA6037" w:rsidRDefault="00FA6037" w:rsidP="00D97826">
      <w:pPr>
        <w:pStyle w:val="2"/>
        <w:rPr>
          <w:highlight w:val="yellow"/>
          <w:lang w:val="ru-RU"/>
        </w:rPr>
      </w:pPr>
    </w:p>
    <w:p w:rsidR="002567F6" w:rsidRPr="002567F6" w:rsidRDefault="002567F6" w:rsidP="00D97826">
      <w:pPr>
        <w:pStyle w:val="2"/>
        <w:rPr>
          <w:highlight w:val="yellow"/>
          <w:lang w:val="ru-RU"/>
        </w:rPr>
      </w:pPr>
    </w:p>
    <w:p w:rsidR="00D97826" w:rsidRPr="00003363" w:rsidRDefault="00D97826" w:rsidP="00D97826">
      <w:pPr>
        <w:pStyle w:val="2"/>
        <w:rPr>
          <w:bCs/>
          <w:highlight w:val="yellow"/>
        </w:rPr>
      </w:pPr>
      <w:r w:rsidRPr="00003363">
        <w:rPr>
          <w:highlight w:val="yellow"/>
        </w:rPr>
        <w:t xml:space="preserve"> 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968"/>
        <w:gridCol w:w="4500"/>
      </w:tblGrid>
      <w:tr w:rsidR="00D97826" w:rsidRPr="00716166" w:rsidTr="00D97826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97826" w:rsidRPr="00716166" w:rsidRDefault="00500482" w:rsidP="002567F6">
            <w:pPr>
              <w:pStyle w:val="2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716166">
              <w:rPr>
                <w:sz w:val="26"/>
                <w:szCs w:val="26"/>
                <w:lang w:val="ru-RU" w:eastAsia="ru-RU"/>
              </w:rPr>
              <w:t>Г</w:t>
            </w:r>
            <w:r w:rsidR="00D97826" w:rsidRPr="00716166">
              <w:rPr>
                <w:sz w:val="26"/>
                <w:szCs w:val="26"/>
                <w:lang w:val="ru-RU" w:eastAsia="ru-RU"/>
              </w:rPr>
              <w:t>лав</w:t>
            </w:r>
            <w:r w:rsidR="00012811" w:rsidRPr="00716166">
              <w:rPr>
                <w:sz w:val="26"/>
                <w:szCs w:val="26"/>
                <w:lang w:val="ru-RU" w:eastAsia="ru-RU"/>
              </w:rPr>
              <w:t xml:space="preserve">а </w:t>
            </w:r>
            <w:r w:rsidR="00D97826" w:rsidRPr="00716166">
              <w:rPr>
                <w:sz w:val="26"/>
                <w:szCs w:val="26"/>
                <w:lang w:val="ru-RU" w:eastAsia="ru-RU"/>
              </w:rPr>
              <w:t xml:space="preserve">города </w:t>
            </w:r>
            <w:r w:rsidR="0046483D" w:rsidRPr="00716166">
              <w:rPr>
                <w:sz w:val="26"/>
                <w:szCs w:val="26"/>
                <w:lang w:val="ru-RU" w:eastAsia="ru-RU"/>
              </w:rPr>
              <w:t>Ачинска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7826" w:rsidRPr="00716166" w:rsidRDefault="00003363" w:rsidP="00500482">
            <w:pPr>
              <w:pStyle w:val="2"/>
              <w:ind w:right="-108" w:firstLine="0"/>
              <w:jc w:val="right"/>
              <w:rPr>
                <w:sz w:val="26"/>
                <w:szCs w:val="26"/>
                <w:lang w:val="ru-RU" w:eastAsia="ru-RU"/>
              </w:rPr>
            </w:pPr>
            <w:r w:rsidRPr="00716166">
              <w:rPr>
                <w:sz w:val="26"/>
                <w:szCs w:val="26"/>
                <w:lang w:val="ru-RU" w:eastAsia="ru-RU"/>
              </w:rPr>
              <w:t>А.Ю. Токарев</w:t>
            </w:r>
          </w:p>
        </w:tc>
      </w:tr>
    </w:tbl>
    <w:p w:rsidR="00D97826" w:rsidRPr="00003363" w:rsidRDefault="00D97826" w:rsidP="00D97826">
      <w:pPr>
        <w:pStyle w:val="2"/>
        <w:rPr>
          <w:highlight w:val="yellow"/>
        </w:rPr>
      </w:pPr>
    </w:p>
    <w:p w:rsidR="00D97826" w:rsidRPr="00003363" w:rsidRDefault="00D97826" w:rsidP="00D97826">
      <w:pPr>
        <w:pStyle w:val="2"/>
        <w:rPr>
          <w:highlight w:val="yellow"/>
        </w:rPr>
      </w:pPr>
    </w:p>
    <w:p w:rsidR="00125F0D" w:rsidRDefault="00125F0D" w:rsidP="00D97826">
      <w:pPr>
        <w:pStyle w:val="2"/>
        <w:ind w:firstLine="0"/>
        <w:rPr>
          <w:highlight w:val="yellow"/>
          <w:lang w:val="ru-RU"/>
        </w:rPr>
      </w:pPr>
    </w:p>
    <w:p w:rsidR="00716166" w:rsidRPr="00003363" w:rsidRDefault="00716166" w:rsidP="00D97826">
      <w:pPr>
        <w:pStyle w:val="2"/>
        <w:ind w:firstLine="0"/>
        <w:rPr>
          <w:highlight w:val="yellow"/>
          <w:lang w:val="ru-RU"/>
        </w:rPr>
      </w:pPr>
    </w:p>
    <w:p w:rsidR="004E0CB7" w:rsidRPr="00003363" w:rsidRDefault="004E0CB7" w:rsidP="00D97826">
      <w:pPr>
        <w:pStyle w:val="2"/>
        <w:ind w:firstLine="0"/>
        <w:rPr>
          <w:highlight w:val="yellow"/>
          <w:lang w:val="ru-RU"/>
        </w:rPr>
      </w:pPr>
    </w:p>
    <w:p w:rsidR="00012811" w:rsidRPr="00003363" w:rsidRDefault="00012811" w:rsidP="00D97826">
      <w:pPr>
        <w:pStyle w:val="2"/>
        <w:ind w:firstLine="0"/>
        <w:rPr>
          <w:highlight w:val="yellow"/>
          <w:lang w:val="ru-RU"/>
        </w:rPr>
      </w:pPr>
    </w:p>
    <w:p w:rsidR="00597D06" w:rsidRPr="00003363" w:rsidRDefault="00597D06" w:rsidP="00D97826">
      <w:pPr>
        <w:pStyle w:val="2"/>
        <w:ind w:firstLine="0"/>
        <w:rPr>
          <w:highlight w:val="yellow"/>
          <w:lang w:val="ru-RU"/>
        </w:rPr>
      </w:pPr>
    </w:p>
    <w:sectPr w:rsidR="00597D06" w:rsidRPr="00003363" w:rsidSect="002567F6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77" w:rsidRDefault="004D1877">
      <w:r>
        <w:separator/>
      </w:r>
    </w:p>
  </w:endnote>
  <w:endnote w:type="continuationSeparator" w:id="0">
    <w:p w:rsidR="004D1877" w:rsidRDefault="004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77" w:rsidRDefault="004D1877">
      <w:r>
        <w:separator/>
      </w:r>
    </w:p>
  </w:footnote>
  <w:footnote w:type="continuationSeparator" w:id="0">
    <w:p w:rsidR="004D1877" w:rsidRDefault="004D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1" w:rsidRDefault="00132A01" w:rsidP="00162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A01" w:rsidRDefault="00132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6F" w:rsidRDefault="00175F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A2B">
      <w:rPr>
        <w:noProof/>
      </w:rPr>
      <w:t>2</w:t>
    </w:r>
    <w:r>
      <w:fldChar w:fldCharType="end"/>
    </w:r>
  </w:p>
  <w:p w:rsidR="00175F6F" w:rsidRDefault="00175F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5E2"/>
    <w:multiLevelType w:val="hybridMultilevel"/>
    <w:tmpl w:val="2C24EC0C"/>
    <w:lvl w:ilvl="0" w:tplc="248801B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D61A3D"/>
    <w:multiLevelType w:val="hybridMultilevel"/>
    <w:tmpl w:val="381E227E"/>
    <w:lvl w:ilvl="0" w:tplc="DC6A69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D63855"/>
    <w:multiLevelType w:val="hybridMultilevel"/>
    <w:tmpl w:val="C5E20E40"/>
    <w:lvl w:ilvl="0" w:tplc="E7E83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CDC0643"/>
    <w:multiLevelType w:val="hybridMultilevel"/>
    <w:tmpl w:val="CCC680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7221B39"/>
    <w:multiLevelType w:val="hybridMultilevel"/>
    <w:tmpl w:val="1DB02BAC"/>
    <w:lvl w:ilvl="0" w:tplc="772A0D8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1F05E50"/>
    <w:multiLevelType w:val="hybridMultilevel"/>
    <w:tmpl w:val="3228B0C0"/>
    <w:lvl w:ilvl="0" w:tplc="746CD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6"/>
    <w:rsid w:val="00003363"/>
    <w:rsid w:val="00003BE2"/>
    <w:rsid w:val="000047AD"/>
    <w:rsid w:val="0000777F"/>
    <w:rsid w:val="000102A4"/>
    <w:rsid w:val="00012811"/>
    <w:rsid w:val="0002661E"/>
    <w:rsid w:val="0003108B"/>
    <w:rsid w:val="00050081"/>
    <w:rsid w:val="00054441"/>
    <w:rsid w:val="000553FE"/>
    <w:rsid w:val="0007033A"/>
    <w:rsid w:val="00087977"/>
    <w:rsid w:val="00093B2E"/>
    <w:rsid w:val="000962FD"/>
    <w:rsid w:val="000A38D6"/>
    <w:rsid w:val="000A3A19"/>
    <w:rsid w:val="000A4CC7"/>
    <w:rsid w:val="000C210C"/>
    <w:rsid w:val="000C5800"/>
    <w:rsid w:val="000C5CE4"/>
    <w:rsid w:val="000C6F17"/>
    <w:rsid w:val="000D6E29"/>
    <w:rsid w:val="000F17B4"/>
    <w:rsid w:val="000F1F17"/>
    <w:rsid w:val="000F4D36"/>
    <w:rsid w:val="000F4EAD"/>
    <w:rsid w:val="000F5BF0"/>
    <w:rsid w:val="00101632"/>
    <w:rsid w:val="00101A2B"/>
    <w:rsid w:val="0010283D"/>
    <w:rsid w:val="00112794"/>
    <w:rsid w:val="00114661"/>
    <w:rsid w:val="00125F0D"/>
    <w:rsid w:val="00132A01"/>
    <w:rsid w:val="00136F27"/>
    <w:rsid w:val="00137B78"/>
    <w:rsid w:val="00151796"/>
    <w:rsid w:val="00155557"/>
    <w:rsid w:val="001621D8"/>
    <w:rsid w:val="001630F9"/>
    <w:rsid w:val="00164C42"/>
    <w:rsid w:val="00167EF4"/>
    <w:rsid w:val="00175E5D"/>
    <w:rsid w:val="00175F6F"/>
    <w:rsid w:val="001820C1"/>
    <w:rsid w:val="00191847"/>
    <w:rsid w:val="00191E6E"/>
    <w:rsid w:val="0019678B"/>
    <w:rsid w:val="001A17AC"/>
    <w:rsid w:val="001A2E6B"/>
    <w:rsid w:val="001A55F2"/>
    <w:rsid w:val="001A70EA"/>
    <w:rsid w:val="001A73B2"/>
    <w:rsid w:val="001B1537"/>
    <w:rsid w:val="001B6C54"/>
    <w:rsid w:val="001C265D"/>
    <w:rsid w:val="001D1CEC"/>
    <w:rsid w:val="001D4720"/>
    <w:rsid w:val="001F1B37"/>
    <w:rsid w:val="0020129B"/>
    <w:rsid w:val="002039D5"/>
    <w:rsid w:val="002048C7"/>
    <w:rsid w:val="00225526"/>
    <w:rsid w:val="00227191"/>
    <w:rsid w:val="00243C4E"/>
    <w:rsid w:val="00246F9F"/>
    <w:rsid w:val="002567F6"/>
    <w:rsid w:val="0027172E"/>
    <w:rsid w:val="002758A3"/>
    <w:rsid w:val="00287365"/>
    <w:rsid w:val="00290FEE"/>
    <w:rsid w:val="00297175"/>
    <w:rsid w:val="002B59B9"/>
    <w:rsid w:val="002B5BD7"/>
    <w:rsid w:val="002C122D"/>
    <w:rsid w:val="002C1777"/>
    <w:rsid w:val="002C3646"/>
    <w:rsid w:val="003029F9"/>
    <w:rsid w:val="0031757F"/>
    <w:rsid w:val="003202E4"/>
    <w:rsid w:val="00321ECD"/>
    <w:rsid w:val="003248E8"/>
    <w:rsid w:val="00326D96"/>
    <w:rsid w:val="003331DE"/>
    <w:rsid w:val="003356C1"/>
    <w:rsid w:val="0034459F"/>
    <w:rsid w:val="00347984"/>
    <w:rsid w:val="00364889"/>
    <w:rsid w:val="003804F9"/>
    <w:rsid w:val="00394A56"/>
    <w:rsid w:val="00394C18"/>
    <w:rsid w:val="003B40FF"/>
    <w:rsid w:val="003C0320"/>
    <w:rsid w:val="003C4F75"/>
    <w:rsid w:val="003D203C"/>
    <w:rsid w:val="003F5162"/>
    <w:rsid w:val="003F54BE"/>
    <w:rsid w:val="004012A5"/>
    <w:rsid w:val="00430AD6"/>
    <w:rsid w:val="004572A4"/>
    <w:rsid w:val="00462343"/>
    <w:rsid w:val="0046246F"/>
    <w:rsid w:val="0046269D"/>
    <w:rsid w:val="0046483D"/>
    <w:rsid w:val="0046575E"/>
    <w:rsid w:val="0049382D"/>
    <w:rsid w:val="00497143"/>
    <w:rsid w:val="004A2D85"/>
    <w:rsid w:val="004C282B"/>
    <w:rsid w:val="004C47D3"/>
    <w:rsid w:val="004C5492"/>
    <w:rsid w:val="004C57C0"/>
    <w:rsid w:val="004C5D55"/>
    <w:rsid w:val="004D1877"/>
    <w:rsid w:val="004D1891"/>
    <w:rsid w:val="004E0CB7"/>
    <w:rsid w:val="004E2C59"/>
    <w:rsid w:val="004E4F3F"/>
    <w:rsid w:val="004E5C71"/>
    <w:rsid w:val="004F0DAD"/>
    <w:rsid w:val="005002F0"/>
    <w:rsid w:val="00500482"/>
    <w:rsid w:val="00502CC5"/>
    <w:rsid w:val="00507A67"/>
    <w:rsid w:val="00510F77"/>
    <w:rsid w:val="00517159"/>
    <w:rsid w:val="00523E78"/>
    <w:rsid w:val="00523F81"/>
    <w:rsid w:val="00533306"/>
    <w:rsid w:val="0053775B"/>
    <w:rsid w:val="005414E9"/>
    <w:rsid w:val="0054194D"/>
    <w:rsid w:val="005505FF"/>
    <w:rsid w:val="00553D5E"/>
    <w:rsid w:val="00560DAB"/>
    <w:rsid w:val="00562257"/>
    <w:rsid w:val="00567FD3"/>
    <w:rsid w:val="00573FED"/>
    <w:rsid w:val="0057441A"/>
    <w:rsid w:val="00577E8A"/>
    <w:rsid w:val="005803E6"/>
    <w:rsid w:val="00582018"/>
    <w:rsid w:val="00583CE8"/>
    <w:rsid w:val="00586B7C"/>
    <w:rsid w:val="005915D9"/>
    <w:rsid w:val="00597D06"/>
    <w:rsid w:val="005A07CF"/>
    <w:rsid w:val="005A113F"/>
    <w:rsid w:val="005A7244"/>
    <w:rsid w:val="005B3DD6"/>
    <w:rsid w:val="005B6EC3"/>
    <w:rsid w:val="005D159F"/>
    <w:rsid w:val="005D4ED1"/>
    <w:rsid w:val="005E314B"/>
    <w:rsid w:val="005E44AD"/>
    <w:rsid w:val="005E4DD2"/>
    <w:rsid w:val="005E57A8"/>
    <w:rsid w:val="005E7B09"/>
    <w:rsid w:val="005F2C2F"/>
    <w:rsid w:val="006000C7"/>
    <w:rsid w:val="00605DFE"/>
    <w:rsid w:val="00627C3D"/>
    <w:rsid w:val="006347AF"/>
    <w:rsid w:val="00635A2C"/>
    <w:rsid w:val="00640AF3"/>
    <w:rsid w:val="0064235F"/>
    <w:rsid w:val="0064606D"/>
    <w:rsid w:val="00657CEB"/>
    <w:rsid w:val="00665CA4"/>
    <w:rsid w:val="00677BE2"/>
    <w:rsid w:val="00680B49"/>
    <w:rsid w:val="0069290B"/>
    <w:rsid w:val="0069647F"/>
    <w:rsid w:val="006B02D4"/>
    <w:rsid w:val="006B4EAC"/>
    <w:rsid w:val="006B73C6"/>
    <w:rsid w:val="006C4EEB"/>
    <w:rsid w:val="006C6988"/>
    <w:rsid w:val="006D73D8"/>
    <w:rsid w:val="006E0681"/>
    <w:rsid w:val="006E6307"/>
    <w:rsid w:val="006F0585"/>
    <w:rsid w:val="006F11CB"/>
    <w:rsid w:val="006F33C4"/>
    <w:rsid w:val="0070360A"/>
    <w:rsid w:val="007073F9"/>
    <w:rsid w:val="00716166"/>
    <w:rsid w:val="00716B58"/>
    <w:rsid w:val="00732B97"/>
    <w:rsid w:val="0073650B"/>
    <w:rsid w:val="00744B4B"/>
    <w:rsid w:val="007516D0"/>
    <w:rsid w:val="00752AF2"/>
    <w:rsid w:val="00765C0D"/>
    <w:rsid w:val="00765CB6"/>
    <w:rsid w:val="00775DD1"/>
    <w:rsid w:val="00776B45"/>
    <w:rsid w:val="00791E98"/>
    <w:rsid w:val="00792CCD"/>
    <w:rsid w:val="007944B7"/>
    <w:rsid w:val="00796580"/>
    <w:rsid w:val="007A1488"/>
    <w:rsid w:val="007A7C32"/>
    <w:rsid w:val="007B67BE"/>
    <w:rsid w:val="007B69C0"/>
    <w:rsid w:val="007D0BDF"/>
    <w:rsid w:val="007D1421"/>
    <w:rsid w:val="007D640E"/>
    <w:rsid w:val="007E39C1"/>
    <w:rsid w:val="007E4BF6"/>
    <w:rsid w:val="007F3ED9"/>
    <w:rsid w:val="007F4047"/>
    <w:rsid w:val="007F68A4"/>
    <w:rsid w:val="00805C1D"/>
    <w:rsid w:val="00806FCD"/>
    <w:rsid w:val="00812AC7"/>
    <w:rsid w:val="00815153"/>
    <w:rsid w:val="0081706D"/>
    <w:rsid w:val="0082161F"/>
    <w:rsid w:val="008265DC"/>
    <w:rsid w:val="00826894"/>
    <w:rsid w:val="0083070F"/>
    <w:rsid w:val="008356E6"/>
    <w:rsid w:val="0084288A"/>
    <w:rsid w:val="00845834"/>
    <w:rsid w:val="00850AA2"/>
    <w:rsid w:val="00855477"/>
    <w:rsid w:val="00855A84"/>
    <w:rsid w:val="008656B6"/>
    <w:rsid w:val="0088380D"/>
    <w:rsid w:val="00886503"/>
    <w:rsid w:val="008865A2"/>
    <w:rsid w:val="0089392A"/>
    <w:rsid w:val="008A6089"/>
    <w:rsid w:val="008B4F21"/>
    <w:rsid w:val="008B6B98"/>
    <w:rsid w:val="008B7D86"/>
    <w:rsid w:val="008E1574"/>
    <w:rsid w:val="008E1C49"/>
    <w:rsid w:val="008F4273"/>
    <w:rsid w:val="0091180F"/>
    <w:rsid w:val="00915788"/>
    <w:rsid w:val="00921A14"/>
    <w:rsid w:val="009247DF"/>
    <w:rsid w:val="009261D3"/>
    <w:rsid w:val="00930621"/>
    <w:rsid w:val="0093724C"/>
    <w:rsid w:val="009374F8"/>
    <w:rsid w:val="009508B2"/>
    <w:rsid w:val="009576E1"/>
    <w:rsid w:val="0096127E"/>
    <w:rsid w:val="0098028E"/>
    <w:rsid w:val="00994530"/>
    <w:rsid w:val="00994ABF"/>
    <w:rsid w:val="009A1FEA"/>
    <w:rsid w:val="009A24A3"/>
    <w:rsid w:val="009A6F94"/>
    <w:rsid w:val="009B0DA0"/>
    <w:rsid w:val="009B4176"/>
    <w:rsid w:val="009B5B87"/>
    <w:rsid w:val="009D09B3"/>
    <w:rsid w:val="009D1496"/>
    <w:rsid w:val="009E021A"/>
    <w:rsid w:val="009F10A6"/>
    <w:rsid w:val="00A05318"/>
    <w:rsid w:val="00A07FC4"/>
    <w:rsid w:val="00A1055A"/>
    <w:rsid w:val="00A13138"/>
    <w:rsid w:val="00A14445"/>
    <w:rsid w:val="00A26631"/>
    <w:rsid w:val="00A43EBA"/>
    <w:rsid w:val="00A44013"/>
    <w:rsid w:val="00A51D4A"/>
    <w:rsid w:val="00A55C52"/>
    <w:rsid w:val="00A56541"/>
    <w:rsid w:val="00A632B3"/>
    <w:rsid w:val="00A655B6"/>
    <w:rsid w:val="00A74B47"/>
    <w:rsid w:val="00A8004C"/>
    <w:rsid w:val="00A83782"/>
    <w:rsid w:val="00A87FE3"/>
    <w:rsid w:val="00A92FEC"/>
    <w:rsid w:val="00A96EBF"/>
    <w:rsid w:val="00AA3C24"/>
    <w:rsid w:val="00AA5277"/>
    <w:rsid w:val="00AB05A7"/>
    <w:rsid w:val="00AB20A1"/>
    <w:rsid w:val="00AB5268"/>
    <w:rsid w:val="00AC1037"/>
    <w:rsid w:val="00AE4470"/>
    <w:rsid w:val="00AE4E60"/>
    <w:rsid w:val="00AF2FBC"/>
    <w:rsid w:val="00B043A6"/>
    <w:rsid w:val="00B10E36"/>
    <w:rsid w:val="00B147E3"/>
    <w:rsid w:val="00B2335F"/>
    <w:rsid w:val="00B4158B"/>
    <w:rsid w:val="00B41D84"/>
    <w:rsid w:val="00B4384E"/>
    <w:rsid w:val="00B452B6"/>
    <w:rsid w:val="00B52D34"/>
    <w:rsid w:val="00B53895"/>
    <w:rsid w:val="00B6356B"/>
    <w:rsid w:val="00B6627F"/>
    <w:rsid w:val="00B70D8F"/>
    <w:rsid w:val="00B74B63"/>
    <w:rsid w:val="00B93AFE"/>
    <w:rsid w:val="00B94FCB"/>
    <w:rsid w:val="00B96D66"/>
    <w:rsid w:val="00BB279D"/>
    <w:rsid w:val="00BC3F1C"/>
    <w:rsid w:val="00BE066E"/>
    <w:rsid w:val="00BE125D"/>
    <w:rsid w:val="00BE482F"/>
    <w:rsid w:val="00BE5C92"/>
    <w:rsid w:val="00BF0AA1"/>
    <w:rsid w:val="00BF1F49"/>
    <w:rsid w:val="00BF62FC"/>
    <w:rsid w:val="00C12938"/>
    <w:rsid w:val="00C32C4B"/>
    <w:rsid w:val="00C406AC"/>
    <w:rsid w:val="00C4190D"/>
    <w:rsid w:val="00C4355A"/>
    <w:rsid w:val="00C45C2E"/>
    <w:rsid w:val="00C63D65"/>
    <w:rsid w:val="00C6639E"/>
    <w:rsid w:val="00C66D72"/>
    <w:rsid w:val="00C71052"/>
    <w:rsid w:val="00C716E1"/>
    <w:rsid w:val="00C743CA"/>
    <w:rsid w:val="00C76F7B"/>
    <w:rsid w:val="00C81880"/>
    <w:rsid w:val="00C9276E"/>
    <w:rsid w:val="00C96E1B"/>
    <w:rsid w:val="00CA406C"/>
    <w:rsid w:val="00CA520B"/>
    <w:rsid w:val="00CA6FF4"/>
    <w:rsid w:val="00CC06DB"/>
    <w:rsid w:val="00CC3C30"/>
    <w:rsid w:val="00CC5282"/>
    <w:rsid w:val="00CD0039"/>
    <w:rsid w:val="00CD2F33"/>
    <w:rsid w:val="00CD41AE"/>
    <w:rsid w:val="00CD5182"/>
    <w:rsid w:val="00CD57C8"/>
    <w:rsid w:val="00CD7D68"/>
    <w:rsid w:val="00CE3A69"/>
    <w:rsid w:val="00CF531C"/>
    <w:rsid w:val="00D02CCF"/>
    <w:rsid w:val="00D06B84"/>
    <w:rsid w:val="00D11971"/>
    <w:rsid w:val="00D173CB"/>
    <w:rsid w:val="00D35964"/>
    <w:rsid w:val="00D3721C"/>
    <w:rsid w:val="00D53E04"/>
    <w:rsid w:val="00D54149"/>
    <w:rsid w:val="00D575F4"/>
    <w:rsid w:val="00D61BFE"/>
    <w:rsid w:val="00D643AD"/>
    <w:rsid w:val="00D64624"/>
    <w:rsid w:val="00D65D78"/>
    <w:rsid w:val="00D75F9F"/>
    <w:rsid w:val="00D827C8"/>
    <w:rsid w:val="00D85EB5"/>
    <w:rsid w:val="00D91620"/>
    <w:rsid w:val="00D97826"/>
    <w:rsid w:val="00DA02BE"/>
    <w:rsid w:val="00DA2CB2"/>
    <w:rsid w:val="00DA7F5E"/>
    <w:rsid w:val="00DC7B77"/>
    <w:rsid w:val="00DD1D30"/>
    <w:rsid w:val="00DD4601"/>
    <w:rsid w:val="00DD4E27"/>
    <w:rsid w:val="00DE2A81"/>
    <w:rsid w:val="00E0772A"/>
    <w:rsid w:val="00E201D4"/>
    <w:rsid w:val="00E216CD"/>
    <w:rsid w:val="00E2377A"/>
    <w:rsid w:val="00E25BD2"/>
    <w:rsid w:val="00E271C8"/>
    <w:rsid w:val="00E31D90"/>
    <w:rsid w:val="00E40761"/>
    <w:rsid w:val="00E40F63"/>
    <w:rsid w:val="00E43C12"/>
    <w:rsid w:val="00E52EF0"/>
    <w:rsid w:val="00E57CCF"/>
    <w:rsid w:val="00E73308"/>
    <w:rsid w:val="00E80353"/>
    <w:rsid w:val="00E84577"/>
    <w:rsid w:val="00E9714F"/>
    <w:rsid w:val="00EA3003"/>
    <w:rsid w:val="00EB0772"/>
    <w:rsid w:val="00EB74F0"/>
    <w:rsid w:val="00EC3251"/>
    <w:rsid w:val="00EC3388"/>
    <w:rsid w:val="00ED20BC"/>
    <w:rsid w:val="00EE4061"/>
    <w:rsid w:val="00EF051E"/>
    <w:rsid w:val="00EF771A"/>
    <w:rsid w:val="00F03CEB"/>
    <w:rsid w:val="00F1057B"/>
    <w:rsid w:val="00F13582"/>
    <w:rsid w:val="00F15EFA"/>
    <w:rsid w:val="00F17457"/>
    <w:rsid w:val="00F178E2"/>
    <w:rsid w:val="00F216E5"/>
    <w:rsid w:val="00F24DED"/>
    <w:rsid w:val="00F2602D"/>
    <w:rsid w:val="00F362ED"/>
    <w:rsid w:val="00F379CD"/>
    <w:rsid w:val="00F511A2"/>
    <w:rsid w:val="00F536AB"/>
    <w:rsid w:val="00F5569C"/>
    <w:rsid w:val="00F65353"/>
    <w:rsid w:val="00F80898"/>
    <w:rsid w:val="00F81854"/>
    <w:rsid w:val="00F81F08"/>
    <w:rsid w:val="00FA30B6"/>
    <w:rsid w:val="00FA6037"/>
    <w:rsid w:val="00FB5B8C"/>
    <w:rsid w:val="00FC63B1"/>
    <w:rsid w:val="00FC7658"/>
    <w:rsid w:val="00FD0CC6"/>
    <w:rsid w:val="00FD1C54"/>
    <w:rsid w:val="00FD4DB0"/>
    <w:rsid w:val="00FE03A8"/>
    <w:rsid w:val="00FE4059"/>
    <w:rsid w:val="00FE47A4"/>
    <w:rsid w:val="00FE58E2"/>
    <w:rsid w:val="00FF13A7"/>
    <w:rsid w:val="00FF215B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0F63"/>
    <w:pPr>
      <w:ind w:left="708"/>
    </w:pPr>
  </w:style>
  <w:style w:type="character" w:customStyle="1" w:styleId="20">
    <w:name w:val="Основной текст с отступом 2 Знак"/>
    <w:link w:val="2"/>
    <w:rsid w:val="00B2335F"/>
    <w:rPr>
      <w:sz w:val="28"/>
      <w:szCs w:val="28"/>
    </w:rPr>
  </w:style>
  <w:style w:type="paragraph" w:styleId="a8">
    <w:name w:val="Balloon Text"/>
    <w:basedOn w:val="a"/>
    <w:link w:val="a9"/>
    <w:rsid w:val="0046269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175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footer"/>
    <w:basedOn w:val="a"/>
    <w:link w:val="ab"/>
    <w:rsid w:val="00A26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26631"/>
    <w:rPr>
      <w:sz w:val="24"/>
      <w:szCs w:val="24"/>
    </w:rPr>
  </w:style>
  <w:style w:type="paragraph" w:customStyle="1" w:styleId="ConsPlusNonformat">
    <w:name w:val="ConsPlusNonformat"/>
    <w:uiPriority w:val="99"/>
    <w:rsid w:val="00716B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175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0F63"/>
    <w:pPr>
      <w:ind w:left="708"/>
    </w:pPr>
  </w:style>
  <w:style w:type="character" w:customStyle="1" w:styleId="20">
    <w:name w:val="Основной текст с отступом 2 Знак"/>
    <w:link w:val="2"/>
    <w:rsid w:val="00B2335F"/>
    <w:rPr>
      <w:sz w:val="28"/>
      <w:szCs w:val="28"/>
    </w:rPr>
  </w:style>
  <w:style w:type="paragraph" w:styleId="a8">
    <w:name w:val="Balloon Text"/>
    <w:basedOn w:val="a"/>
    <w:link w:val="a9"/>
    <w:rsid w:val="0046269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175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footer"/>
    <w:basedOn w:val="a"/>
    <w:link w:val="ab"/>
    <w:rsid w:val="00A26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26631"/>
    <w:rPr>
      <w:sz w:val="24"/>
      <w:szCs w:val="24"/>
    </w:rPr>
  </w:style>
  <w:style w:type="paragraph" w:customStyle="1" w:styleId="ConsPlusNonformat">
    <w:name w:val="ConsPlusNonformat"/>
    <w:uiPriority w:val="99"/>
    <w:rsid w:val="00716B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175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F148B352FA0A933A9A3B9FE4CB936D54B5BBC12845DC2B98278E4DD066D11B834B1D04CF360297DE8723D8F5E42668ED99D35F419C0D8F0C5F334AABZ6B" TargetMode="External"/><Relationship Id="rId18" Type="http://schemas.openxmlformats.org/officeDocument/2006/relationships/hyperlink" Target="consultantplus://offline/ref=E1F148B352FA0A933A9A3B9FE4CB936D54B5BBC12848DA2D97208E4DD066D11B834B1D04CF360297DE8723D8F5E42668ED99D35F419C0D8F0C5F334AABZ6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F148B352FA0A933A9A3B9FE4CB936D54B5BBC12B43D8269A248E4DD066D11B834B1D04CF360297DE8723D8F5E42668ED99D35F419C0D8F0C5F334AABZ6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51D71019A82082871510B9B70A8FA77C55373506335B461B2B031FEBEA624BJBQCI" TargetMode="External"/><Relationship Id="rId17" Type="http://schemas.openxmlformats.org/officeDocument/2006/relationships/hyperlink" Target="consultantplus://offline/ref=E1F148B352FA0A933A9A3B9FE4CB936D54B5BBC12849DA2A96208E4DD066D11B834B1D04CF360297DE8723D8F5E42668ED99D35F419C0D8F0C5F334AABZ6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F148B352FA0A933A9A3B9FE4CB936D54B5BBC12849DD2E97238E4DD066D11B834B1D04CF360297DE8723D8F5E42668ED99D35F419C0D8F0C5F334AABZ6B" TargetMode="External"/><Relationship Id="rId20" Type="http://schemas.openxmlformats.org/officeDocument/2006/relationships/hyperlink" Target="consultantplus://offline/ref=E1F148B352FA0A933A9A3B9FE4CB936D54B5BBC12848D02E96228E4DD066D11B834B1D04CF360297DE8723D8F5E42668ED99D35F419C0D8F0C5F334AABZ6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51D71019A8208287150EB4A166D0A87E5D6A3F043D50154E745842BCJEQ3I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F148B352FA0A933A9A3B9FE4CB936D54B5BBC12B40DA299C238E4DD066D11B834B1D04CF360297DE8723D9F4E42668ED99D35F419C0D8F0C5F334AABZ6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351D71019A8208287150EB4A166D0A87E5D6B31073D50154E745842BCE3681CFB5FDD65211C4E2BJ9QEI" TargetMode="External"/><Relationship Id="rId19" Type="http://schemas.openxmlformats.org/officeDocument/2006/relationships/hyperlink" Target="consultantplus://offline/ref=E1F148B352FA0A933A9A3B9FE4CB936D54B5BBC12848DF299D298E4DD066D11B834B1D04CF360297DE8723D8F5E42668ED99D35F419C0D8F0C5F334AABZ6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F148B352FA0A933A9A3B9FE4CB936D54B5BBC12847DF2D99228E4DD066D11B834B1D04CF360297DE8723D8F5E42668ED99D35F419C0D8F0C5F334AABZ6B" TargetMode="External"/><Relationship Id="rId22" Type="http://schemas.openxmlformats.org/officeDocument/2006/relationships/hyperlink" Target="consultantplus://offline/ref=E1F148B352FA0A933A9A3B9FE4CB936D54B5BBC12B42DE2C9A258E4DD066D11B834B1D04CF360297DE8723D8F5E42668ED99D35F419C0D8F0C5F334AAB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A48F-18C1-4091-B75A-523FB39C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5318</CharactersWithSpaces>
  <SharedDoc>false</SharedDoc>
  <HLinks>
    <vt:vector size="78" baseType="variant">
      <vt:variant>
        <vt:i4>7209011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consultantplus://offline/ref=E1F148B352FA0A933A9A3B9FE4CB936D54B5BBC12B42DE2C9A258E4DD066D11B834B1D04CF360297DE8723D8F5E42668ED99D35F419C0D8F0C5F334AABZ6B</vt:lpwstr>
      </vt:variant>
      <vt:variant>
        <vt:lpwstr/>
      </vt:variant>
      <vt:variant>
        <vt:i4>7209019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consultantplus://offline/ref=E1F148B352FA0A933A9A3B9FE4CB936D54B5BBC12B43D8269A248E4DD066D11B834B1D04CF360297DE8723D8F5E42668ED99D35F419C0D8F0C5F334AABZ6B</vt:lpwstr>
      </vt:variant>
      <vt:variant>
        <vt:lpwstr/>
      </vt:variant>
      <vt:variant>
        <vt:i4>7209056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consultantplus://offline/ref=E1F148B352FA0A933A9A3B9FE4CB936D54B5BBC12848D02E96228E4DD066D11B834B1D04CF360297DE8723D8F5E42668ED99D35F419C0D8F0C5F334AABZ6B</vt:lpwstr>
      </vt:variant>
      <vt:variant>
        <vt:lpwstr/>
      </vt:variant>
      <vt:variant>
        <vt:i4>7209011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consultantplus://offline/ref=E1F148B352FA0A933A9A3B9FE4CB936D54B5BBC12848DF299D298E4DD066D11B834B1D04CF360297DE8723D8F5E42668ED99D35F419C0D8F0C5F334AABZ6B</vt:lpwstr>
      </vt:variant>
      <vt:variant>
        <vt:lpwstr/>
      </vt:variant>
      <vt:variant>
        <vt:i4>7209011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consultantplus://offline/ref=E1F148B352FA0A933A9A3B9FE4CB936D54B5BBC12848DA2D97208E4DD066D11B834B1D04CF360297DE8723D8F5E42668ED99D35F419C0D8F0C5F334AABZ6B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consultantplus://offline/ref=E1F148B352FA0A933A9A3B9FE4CB936D54B5BBC12849DA2A96208E4DD066D11B834B1D04CF360297DE8723D8F5E42668ED99D35F419C0D8F0C5F334AABZ6B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consultantplus://offline/ref=E1F148B352FA0A933A9A3B9FE4CB936D54B5BBC12849DD2E97238E4DD066D11B834B1D04CF360297DE8723D8F5E42668ED99D35F419C0D8F0C5F334AABZ6B</vt:lpwstr>
      </vt:variant>
      <vt:variant>
        <vt:lpwstr/>
      </vt:variant>
      <vt:variant>
        <vt:i4>7209067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consultantplus://offline/ref=E1F148B352FA0A933A9A3B9FE4CB936D54B5BBC12B40DA299C238E4DD066D11B834B1D04CF360297DE8723D9F4E42668ED99D35F419C0D8F0C5F334AABZ6B</vt:lpwstr>
      </vt:variant>
      <vt:variant>
        <vt:lpwstr/>
      </vt:variant>
      <vt:variant>
        <vt:i4>7209015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consultantplus://offline/ref=E1F148B352FA0A933A9A3B9FE4CB936D54B5BBC12847DF2D99228E4DD066D11B834B1D04CF360297DE8723D8F5E42668ED99D35F419C0D8F0C5F334AABZ6B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consultantplus://offline/ref=E1F148B352FA0A933A9A3B9FE4CB936D54B5BBC12845DC2B98278E4DD066D11B834B1D04CF360297DE8723D8F5E42668ED99D35F419C0D8F0C5F334AABZ6B</vt:lpwstr>
      </vt:variant>
      <vt:variant>
        <vt:lpwstr/>
      </vt:variant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consultantplus://offline/ref=9351D71019A82082871510B9B70A8FA77C55373506335B461B2B031FEBEA624BJBQCI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consultantplus://offline/ref=9351D71019A8208287150EB4A166D0A87E5D6A3F043D50154E745842BCJEQ3I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consultantplus://offline/ref=9351D71019A8208287150EB4A166D0A87E5D6B31073D50154E745842BCE3681CFB5FDD65211C4E2BJ9QEI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Trotcenko_E</cp:lastModifiedBy>
  <cp:revision>2</cp:revision>
  <cp:lastPrinted>2022-02-10T08:34:00Z</cp:lastPrinted>
  <dcterms:created xsi:type="dcterms:W3CDTF">2022-02-21T01:22:00Z</dcterms:created>
  <dcterms:modified xsi:type="dcterms:W3CDTF">2022-02-21T01:22:00Z</dcterms:modified>
</cp:coreProperties>
</file>