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AF" w:rsidRPr="00133BAF" w:rsidRDefault="00133BAF" w:rsidP="00133B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33BAF">
        <w:rPr>
          <w:noProof/>
        </w:rPr>
        <w:drawing>
          <wp:inline distT="0" distB="0" distL="0" distR="0" wp14:anchorId="495E5AB9" wp14:editId="43CB461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AF" w:rsidRPr="00133BAF" w:rsidRDefault="00133BAF" w:rsidP="00133B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33BAF">
        <w:rPr>
          <w:spacing w:val="-4"/>
          <w:sz w:val="28"/>
          <w:szCs w:val="28"/>
        </w:rPr>
        <w:t>РОССИЙСКАЯ ФЕДЕРАЦИЯ</w:t>
      </w:r>
    </w:p>
    <w:p w:rsidR="00133BAF" w:rsidRPr="00133BAF" w:rsidRDefault="00133BAF" w:rsidP="00133B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33BAF" w:rsidRPr="00133BAF" w:rsidRDefault="00133BAF" w:rsidP="00133B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33BAF">
        <w:rPr>
          <w:sz w:val="28"/>
          <w:szCs w:val="28"/>
        </w:rPr>
        <w:t xml:space="preserve">АДМИНИСТРАЦИЯ ГОРОДА АЧИНСКА </w:t>
      </w:r>
    </w:p>
    <w:p w:rsidR="00133BAF" w:rsidRPr="00133BAF" w:rsidRDefault="00133BAF" w:rsidP="00133B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33BAF">
        <w:rPr>
          <w:spacing w:val="1"/>
          <w:sz w:val="28"/>
          <w:szCs w:val="28"/>
        </w:rPr>
        <w:t>КРАСНОЯРСКОГО КРАЯ</w:t>
      </w:r>
    </w:p>
    <w:p w:rsidR="00133BAF" w:rsidRPr="00133BAF" w:rsidRDefault="00133BAF" w:rsidP="00133B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33BAF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80DA8" w:rsidRPr="00133BA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133BA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133BAF" w:rsidRDefault="00C1638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28.02.2022                                              г. Ачинск                                           05</w:t>
      </w:r>
      <w:r w:rsidR="00EB3190">
        <w:rPr>
          <w:rFonts w:ascii="Times New Roman" w:hAnsi="Times New Roman"/>
          <w:b w:val="0"/>
          <w:bCs/>
          <w:sz w:val="28"/>
          <w:szCs w:val="28"/>
        </w:rPr>
        <w:t>9</w:t>
      </w:r>
      <w:r>
        <w:rPr>
          <w:rFonts w:ascii="Times New Roman" w:hAnsi="Times New Roman"/>
          <w:b w:val="0"/>
          <w:bCs/>
          <w:sz w:val="28"/>
          <w:szCs w:val="28"/>
        </w:rPr>
        <w:t>-п</w:t>
      </w:r>
    </w:p>
    <w:p w:rsidR="00980DA8" w:rsidRPr="00133BA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133BAF" w:rsidRPr="00133BAF" w:rsidRDefault="00133BA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133BA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133BA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133BA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EB3190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564E3B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64E3B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 руководствуясь  статьями  </w:t>
      </w:r>
      <w:r w:rsidR="001F1B12"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  города Ачинска,</w:t>
      </w:r>
    </w:p>
    <w:p w:rsidR="004B6C0E" w:rsidRDefault="004B6C0E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bCs/>
          <w:snapToGrid w:val="0"/>
          <w:sz w:val="28"/>
          <w:szCs w:val="28"/>
        </w:rPr>
      </w:pPr>
    </w:p>
    <w:p w:rsidR="00980DA8" w:rsidRPr="00564E3B" w:rsidRDefault="00980DA8" w:rsidP="00C16388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ПОСТАНОВЛЯЮ:</w:t>
      </w:r>
    </w:p>
    <w:p w:rsidR="00980DA8" w:rsidRPr="00564E3B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A17837" w:rsidRDefault="00980DA8" w:rsidP="00C16388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1. </w:t>
      </w:r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05.10.2015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BC55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</w:t>
      </w:r>
      <w:r w:rsidRPr="004D6EF1">
        <w:rPr>
          <w:sz w:val="28"/>
          <w:szCs w:val="28"/>
        </w:rPr>
        <w:t xml:space="preserve">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2D04A8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658087,6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86474,4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9154D6" w:rsidRDefault="00652BB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643784,9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82087,2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13154,6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4387,2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Pr="003D277E" w:rsidRDefault="00652BB6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751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507E" w:rsidRPr="004D6EF1" w:rsidRDefault="00BC55D0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7073A9" w:rsidRPr="004D6EF1" w:rsidRDefault="00242179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652BB6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6B438D" w:rsidRPr="00564E3B" w:rsidRDefault="006B438D" w:rsidP="00FA1E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52BB6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»:</w:t>
      </w:r>
    </w:p>
    <w:p w:rsidR="006B438D" w:rsidRPr="00564E3B" w:rsidRDefault="006B438D" w:rsidP="00C16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2D04A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7669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подпрограммы составляет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570503,5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67848,6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556200,8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13154,6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4387,2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Default="00652BB6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3D2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52BB6" w:rsidRDefault="00652BB6" w:rsidP="004D5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D5D0B" w:rsidRPr="00564E3B" w:rsidRDefault="004D5D0B" w:rsidP="004D5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652BB6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1613C1" w:rsidRPr="00835094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613C1" w:rsidRPr="00835094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35094">
        <w:rPr>
          <w:sz w:val="28"/>
          <w:szCs w:val="28"/>
        </w:rPr>
        <w:lastRenderedPageBreak/>
        <w:t>3. Опубликовать постановление в газете «Ачинская газета» и разместить его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48" w:history="1">
        <w:r w:rsidRPr="00835094">
          <w:rPr>
            <w:rStyle w:val="a3"/>
            <w:color w:val="auto"/>
            <w:sz w:val="28"/>
            <w:szCs w:val="28"/>
          </w:rPr>
          <w:t>www.adm-achinsk.ru</w:t>
        </w:r>
      </w:hyperlink>
      <w:r w:rsidRPr="00835094">
        <w:rPr>
          <w:sz w:val="28"/>
          <w:szCs w:val="28"/>
          <w:u w:val="single"/>
        </w:rPr>
        <w:t>.</w:t>
      </w:r>
    </w:p>
    <w:p w:rsidR="00624188" w:rsidRPr="008B240E" w:rsidRDefault="001613C1" w:rsidP="00133BAF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133BAF" w:rsidRDefault="00133BAF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133BAF" w:rsidRDefault="00133BAF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1613C1" w:rsidRPr="00624188" w:rsidRDefault="00624188" w:rsidP="00515A26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6D0588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6D0588">
        <w:rPr>
          <w:rFonts w:ascii="Times New Roman" w:hAnsi="Times New Roman"/>
          <w:b w:val="0"/>
          <w:sz w:val="28"/>
          <w:szCs w:val="28"/>
        </w:rPr>
        <w:t>А.Ю. Токарев</w:t>
      </w:r>
    </w:p>
    <w:p w:rsidR="003E1AE8" w:rsidRDefault="003E1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8" w:rsidRPr="00624188" w:rsidRDefault="0062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78C" w:rsidRPr="00B07E77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B07E77" w:rsidSect="009D2B33">
          <w:headerReference w:type="default" r:id="rId4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230C5" w:rsidRPr="008B240E" w:rsidRDefault="00D230C5" w:rsidP="00133BAF">
      <w:pPr>
        <w:autoSpaceDE w:val="0"/>
        <w:autoSpaceDN w:val="0"/>
        <w:adjustRightInd w:val="0"/>
        <w:ind w:left="723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  <w:r w:rsidR="00133BAF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>города Ачинска</w:t>
      </w:r>
    </w:p>
    <w:p w:rsidR="00133BAF" w:rsidRDefault="00EB3190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28.02.2022 № 059-п</w:t>
      </w:r>
    </w:p>
    <w:p w:rsidR="00427A96" w:rsidRPr="00B07E77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4A1060">
        <w:rPr>
          <w:rFonts w:ascii="Times New Roman" w:hAnsi="Times New Roman" w:cs="Times New Roman"/>
          <w:sz w:val="28"/>
          <w:szCs w:val="28"/>
        </w:rPr>
        <w:t>1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A5778C" w:rsidRPr="00537BC5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 w:rsidRPr="00537BC5">
        <w:rPr>
          <w:rFonts w:ascii="Times New Roman" w:hAnsi="Times New Roman" w:cs="Times New Roman"/>
          <w:sz w:val="28"/>
          <w:szCs w:val="28"/>
        </w:rPr>
        <w:t>ИНФОРМАЦИЯ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</w:p>
    <w:p w:rsid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27E9B" w:rsidRPr="00B07E77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133BA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133BAF">
        <w:trPr>
          <w:jc w:val="center"/>
        </w:trPr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86474,4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250521,6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51139,9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145107,9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35334,5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105413,7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C1638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 долгом города Ачинска"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C1638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"Обеспечение долгосрочной сбалансированности и устойчивости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города, реализации муниципальной программы и прочие мероприятия"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67848,6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418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194644,2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133BAF">
        <w:trPr>
          <w:jc w:val="center"/>
        </w:trPr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970A2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51139,9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970A24" w:rsidRPr="00F80142" w:rsidRDefault="009777DA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145107,9</w:t>
            </w:r>
          </w:p>
        </w:tc>
      </w:tr>
      <w:tr w:rsidR="00F446DD" w:rsidRPr="00F80142" w:rsidTr="00133BA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16708,7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418" w:type="dxa"/>
          </w:tcPr>
          <w:p w:rsidR="00F446DD" w:rsidRPr="00F80142" w:rsidRDefault="009777D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49536,3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FAA" w:rsidRDefault="00BD5FA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33BAF" w:rsidRDefault="00133BA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33BAF" w:rsidRDefault="00133BA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33BAF" w:rsidRDefault="00133BA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33BAF" w:rsidRDefault="00133BA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33BAF" w:rsidRDefault="00133BA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230C5" w:rsidRPr="008B240E" w:rsidRDefault="00D230C5" w:rsidP="00133BAF">
      <w:pPr>
        <w:autoSpaceDE w:val="0"/>
        <w:autoSpaceDN w:val="0"/>
        <w:adjustRightInd w:val="0"/>
        <w:ind w:left="7371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  <w:r w:rsidR="00133BAF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>города Ачинска</w:t>
      </w:r>
    </w:p>
    <w:p w:rsidR="00262E2F" w:rsidRDefault="00EB3190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28.02.2022 № 059-п</w:t>
      </w:r>
    </w:p>
    <w:p w:rsidR="00262E2F" w:rsidRPr="00B07E77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72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331211" w:rsidRDefault="00331211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ИНФОРМАЦИЯ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МЕРОПРИЯТИЙ МУНИЦИПАЛЬНОЙ ПРОГРАММЫ ГОРОДА АЧИНСКА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</w:p>
    <w:p w:rsidR="00E45283" w:rsidRPr="00831B7A" w:rsidRDefault="00831B7A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БЮДЖЕТНОЙ СИСТЕМЫ РФ)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39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4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133BAF">
        <w:trPr>
          <w:trHeight w:val="265"/>
          <w:jc w:val="center"/>
        </w:trPr>
        <w:tc>
          <w:tcPr>
            <w:tcW w:w="77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86474,4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250521,6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9777D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4387,2</w:t>
            </w: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9777D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4387,2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133BAF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9777DA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82087,2</w:t>
            </w:r>
          </w:p>
        </w:tc>
        <w:tc>
          <w:tcPr>
            <w:tcW w:w="1276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76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604" w:type="dxa"/>
          </w:tcPr>
          <w:p w:rsidR="00A101F4" w:rsidRPr="00501932" w:rsidRDefault="009777DA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246134,4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vMerge w:val="restart"/>
          </w:tcPr>
          <w:p w:rsidR="00501932" w:rsidRPr="00AF38A3" w:rsidRDefault="00C16388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55877,4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  <w:vMerge w:val="restart"/>
          </w:tcPr>
          <w:p w:rsidR="00501932" w:rsidRPr="00A316FB" w:rsidRDefault="00C16388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долгосрочной 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67848,6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194644,2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4387,2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4387,2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63461,4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604" w:type="dxa"/>
          </w:tcPr>
          <w:p w:rsidR="00501932" w:rsidRPr="00501932" w:rsidRDefault="009777DA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190257,0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16708,7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49536,3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9777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294,7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9777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294,7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9777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16414,0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604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49241,6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7333A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50682,0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76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604" w:type="dxa"/>
          </w:tcPr>
          <w:p w:rsidR="00501932" w:rsidRPr="00501932" w:rsidRDefault="007333A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143891,6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9777DA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4077,2</w:t>
            </w: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9777DA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4077,2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133BAF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604" w:type="dxa"/>
          </w:tcPr>
          <w:p w:rsidR="00A101F4" w:rsidRPr="00501932" w:rsidRDefault="00642664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139814,4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76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76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604" w:type="dxa"/>
          </w:tcPr>
          <w:p w:rsidR="00501932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133BAF">
        <w:trPr>
          <w:trHeight w:val="631"/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133BAF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76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604" w:type="dxa"/>
          </w:tcPr>
          <w:p w:rsidR="00A101F4" w:rsidRPr="00501932" w:rsidRDefault="00642664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</w:tr>
      <w:tr w:rsidR="00501932" w:rsidRPr="00501932" w:rsidTr="00133BAF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133BAF">
        <w:trPr>
          <w:trHeight w:val="261"/>
          <w:jc w:val="center"/>
        </w:trPr>
        <w:tc>
          <w:tcPr>
            <w:tcW w:w="77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6C62E6" w:rsidRPr="0014550F" w:rsidRDefault="00642664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276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604" w:type="dxa"/>
          </w:tcPr>
          <w:p w:rsidR="006C62E6" w:rsidRPr="0014550F" w:rsidRDefault="00642664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</w:tr>
      <w:tr w:rsidR="006C62E6" w:rsidRPr="00501932" w:rsidTr="00133BA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133BA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6C62E6" w:rsidRPr="0014550F" w:rsidRDefault="008B1B0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8B1B0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6C62E6" w:rsidRPr="00501932" w:rsidTr="00133BAF">
        <w:trPr>
          <w:trHeight w:val="497"/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133BA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604" w:type="dxa"/>
          </w:tcPr>
          <w:p w:rsidR="006C62E6" w:rsidRPr="0014550F" w:rsidRDefault="007F0F5F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316,5</w:t>
            </w:r>
          </w:p>
        </w:tc>
      </w:tr>
      <w:tr w:rsidR="006C62E6" w:rsidRPr="00501932" w:rsidTr="00133BAF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133BAF">
          <w:pgSz w:w="16838" w:h="11905" w:orient="landscape"/>
          <w:pgMar w:top="1134" w:right="850" w:bottom="1134" w:left="1701" w:header="624" w:footer="0" w:gutter="0"/>
          <w:pgNumType w:start="1"/>
          <w:cols w:space="720"/>
          <w:docGrid w:linePitch="326"/>
        </w:sectPr>
      </w:pP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 w:rsidR="002A6184">
        <w:rPr>
          <w:sz w:val="28"/>
          <w:szCs w:val="28"/>
        </w:rPr>
        <w:t>3</w:t>
      </w:r>
    </w:p>
    <w:p w:rsidR="00DC3AEC" w:rsidRPr="008B240E" w:rsidRDefault="00DC3AEC" w:rsidP="00133BAF">
      <w:pPr>
        <w:autoSpaceDE w:val="0"/>
        <w:autoSpaceDN w:val="0"/>
        <w:adjustRightInd w:val="0"/>
        <w:ind w:left="7371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  <w:r w:rsidR="00133BAF">
        <w:rPr>
          <w:sz w:val="28"/>
          <w:szCs w:val="28"/>
        </w:rPr>
        <w:t xml:space="preserve"> </w:t>
      </w:r>
      <w:r w:rsidRPr="008B240E">
        <w:rPr>
          <w:sz w:val="28"/>
          <w:szCs w:val="28"/>
        </w:rPr>
        <w:t>города Ачинска</w:t>
      </w:r>
    </w:p>
    <w:p w:rsidR="00DC3AEC" w:rsidRDefault="00EB3190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28.02.2022 № 059-</w:t>
      </w:r>
      <w:bookmarkStart w:id="2" w:name="_GoBack"/>
      <w:bookmarkEnd w:id="2"/>
      <w:r>
        <w:rPr>
          <w:sz w:val="28"/>
          <w:szCs w:val="28"/>
        </w:rPr>
        <w:t>п</w:t>
      </w:r>
    </w:p>
    <w:p w:rsidR="007442E8" w:rsidRPr="00B07E77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"Обеспечение долгосрочной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сбалансированности и устойчивости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бюджета города, реализации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42E8" w:rsidRDefault="007442E8" w:rsidP="007442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6942">
        <w:rPr>
          <w:sz w:val="28"/>
          <w:szCs w:val="28"/>
        </w:rPr>
        <w:t>и прочие мероприятия"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Pr="00336942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ПЕРЕЧЕНЬ</w:t>
      </w:r>
    </w:p>
    <w:p w:rsidR="007442E8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2238"/>
        <w:gridCol w:w="1627"/>
        <w:gridCol w:w="892"/>
        <w:gridCol w:w="906"/>
        <w:gridCol w:w="831"/>
        <w:gridCol w:w="769"/>
        <w:gridCol w:w="1244"/>
        <w:gridCol w:w="1178"/>
        <w:gridCol w:w="1125"/>
        <w:gridCol w:w="1304"/>
        <w:gridCol w:w="2255"/>
      </w:tblGrid>
      <w:tr w:rsidR="00557988" w:rsidRPr="00086C48" w:rsidTr="00133BAF">
        <w:trPr>
          <w:jc w:val="center"/>
        </w:trPr>
        <w:tc>
          <w:tcPr>
            <w:tcW w:w="77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99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480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76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1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"Управление муниципальными финансами"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"Обеспечение долгосрочной сбалансированности и устойчивости бюджета города, реализации муниципальной программы и прочие мероприятия"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42664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16708,7</w:t>
            </w:r>
          </w:p>
        </w:tc>
        <w:tc>
          <w:tcPr>
            <w:tcW w:w="1208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54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338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49536,3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299" w:type="dxa"/>
          </w:tcPr>
          <w:p w:rsidR="00557988" w:rsidRPr="00086C48" w:rsidRDefault="00557988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642664" w:rsidP="0064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года и 1 мая соответственно); отношение дефицита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10% ежегодно);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бюджета по доходам и расходам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рейтинга города по качеству управления муниципальными финансами не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(не менее 95% ежегодно); отсутствие в бюджете города просроченной кредиторской задолженности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      </w:r>
            <w:hyperlink r:id="rId50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N 83-ФЗ "О внесении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оля муниципальных учреждений, разместивших в текущем году требуемую информацию в полном объеме на официальном сайте в сети Интернет 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4A4152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50682,0</w:t>
            </w:r>
          </w:p>
        </w:tc>
        <w:tc>
          <w:tcPr>
            <w:tcW w:w="1208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154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338" w:type="dxa"/>
          </w:tcPr>
          <w:p w:rsidR="00557988" w:rsidRPr="00086C48" w:rsidRDefault="004A4152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143891,6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133BAF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4A4152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337,1</w:t>
            </w:r>
          </w:p>
        </w:tc>
        <w:tc>
          <w:tcPr>
            <w:tcW w:w="1208" w:type="dxa"/>
          </w:tcPr>
          <w:p w:rsidR="00557988" w:rsidRPr="00086C48" w:rsidRDefault="004A4152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154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338" w:type="dxa"/>
          </w:tcPr>
          <w:p w:rsidR="00557988" w:rsidRPr="00086C48" w:rsidRDefault="004A4152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884,5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133BAF">
        <w:trPr>
          <w:jc w:val="center"/>
        </w:trPr>
        <w:tc>
          <w:tcPr>
            <w:tcW w:w="77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99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70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города Ачинска</w:t>
            </w:r>
          </w:p>
        </w:tc>
        <w:tc>
          <w:tcPr>
            <w:tcW w:w="91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928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07230</w:t>
            </w:r>
          </w:p>
        </w:tc>
        <w:tc>
          <w:tcPr>
            <w:tcW w:w="787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276" w:type="dxa"/>
          </w:tcPr>
          <w:p w:rsidR="009856D7" w:rsidRPr="005213DC" w:rsidRDefault="004A4152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1208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154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338" w:type="dxa"/>
          </w:tcPr>
          <w:p w:rsidR="009856D7" w:rsidRPr="005213DC" w:rsidRDefault="004A4152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331,8</w:t>
            </w:r>
          </w:p>
        </w:tc>
        <w:tc>
          <w:tcPr>
            <w:tcW w:w="231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133BAF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42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1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133BAF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контроля за соблюдением Бюджетного кодекса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086C4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более, чем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2% повторных нарушений, ежегодно)</w:t>
            </w:r>
          </w:p>
        </w:tc>
      </w:tr>
      <w:tr w:rsidR="009856D7" w:rsidRPr="00086C48" w:rsidTr="00133BAF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финансового контроля за соблюдением иных нормативных правовых актов, регулирующих бюджетные правоотношения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B22E04" w:rsidRDefault="00B22E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повторных нарушений, иных нормативных правовых актов, регулирующих бюджетные правоотношения (в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более, чем 4 повторных нарушения, ежегодно)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299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контроля за полнотой и достоверностью отчетности о реализации муниципальных программ, в том числе отчетности об исполнении </w:t>
            </w:r>
            <w:r w:rsidRPr="00B22E04">
              <w:rPr>
                <w:sz w:val="28"/>
                <w:szCs w:val="28"/>
              </w:rPr>
              <w:lastRenderedPageBreak/>
              <w:t>муниципальных заданий</w:t>
            </w:r>
          </w:p>
        </w:tc>
        <w:tc>
          <w:tcPr>
            <w:tcW w:w="1670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B22E04" w:rsidRDefault="00B22E04" w:rsidP="004A415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4A4152">
              <w:rPr>
                <w:sz w:val="28"/>
                <w:szCs w:val="28"/>
              </w:rPr>
              <w:t>2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4A4152">
              <w:rPr>
                <w:sz w:val="28"/>
                <w:szCs w:val="28"/>
              </w:rPr>
              <w:t>4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проектов необходимых правовых актов для совершенствования законодательства в области муниципального финансового контроля (достижение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соответствия правовых актов города в области муниципального финансового контроля законодательству Российской Федерации и Красноярского края)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аналитических материалов по итогам контрольных мероприятий (не менее 5 материалов в год)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рубрике "Открытый бюджет" на официальном сайте органов местного самоуправления города Ачинска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администрации города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 своевременное обновление информации в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рубрике "Открытый бюджет" на официальном сайте органов местного самоуправления города Ачинска (обновление 1 раз в месяц ежегодно)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5.2.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 (2 брошюры ежегодно)</w:t>
            </w: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A4152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67848,6</w:t>
            </w:r>
          </w:p>
        </w:tc>
        <w:tc>
          <w:tcPr>
            <w:tcW w:w="120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54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33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194644,2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16708,7</w:t>
            </w:r>
          </w:p>
        </w:tc>
        <w:tc>
          <w:tcPr>
            <w:tcW w:w="120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54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338" w:type="dxa"/>
          </w:tcPr>
          <w:p w:rsidR="00B22E04" w:rsidRPr="00086C48" w:rsidRDefault="004A4152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49536,3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133BAF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51139,9</w:t>
            </w:r>
          </w:p>
        </w:tc>
        <w:tc>
          <w:tcPr>
            <w:tcW w:w="120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54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338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145107,9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</w:p>
    <w:sectPr w:rsidR="003F74C7" w:rsidRPr="006460BF" w:rsidSect="008A4B2E">
      <w:pgSz w:w="16838" w:h="11905" w:orient="landscape"/>
      <w:pgMar w:top="1418" w:right="820" w:bottom="680" w:left="102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88" w:rsidRPr="009D2B33" w:rsidRDefault="00C1638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C16388" w:rsidRPr="009D2B33" w:rsidRDefault="00C1638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88" w:rsidRPr="009D2B33" w:rsidRDefault="00C1638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C16388" w:rsidRPr="009D2B33" w:rsidRDefault="00C1638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7889"/>
      <w:docPartObj>
        <w:docPartGallery w:val="Page Numbers (Top of Page)"/>
        <w:docPartUnique/>
      </w:docPartObj>
    </w:sdtPr>
    <w:sdtContent>
      <w:p w:rsidR="00C16388" w:rsidRDefault="00C16388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9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16388" w:rsidRDefault="00C16388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542B"/>
    <w:rsid w:val="00016AEB"/>
    <w:rsid w:val="000171E7"/>
    <w:rsid w:val="000216CF"/>
    <w:rsid w:val="00024706"/>
    <w:rsid w:val="00031F83"/>
    <w:rsid w:val="00032CE5"/>
    <w:rsid w:val="00035D6E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3BAF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7DA1"/>
    <w:rsid w:val="00250FC6"/>
    <w:rsid w:val="0025220F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04A8"/>
    <w:rsid w:val="002D151F"/>
    <w:rsid w:val="002D3358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808FB"/>
    <w:rsid w:val="00381D54"/>
    <w:rsid w:val="00386004"/>
    <w:rsid w:val="00391797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40397B"/>
    <w:rsid w:val="00403AC4"/>
    <w:rsid w:val="00406981"/>
    <w:rsid w:val="00406EF6"/>
    <w:rsid w:val="0041014B"/>
    <w:rsid w:val="004131E1"/>
    <w:rsid w:val="00413B2D"/>
    <w:rsid w:val="00413D59"/>
    <w:rsid w:val="004152D7"/>
    <w:rsid w:val="00416061"/>
    <w:rsid w:val="00423063"/>
    <w:rsid w:val="00425864"/>
    <w:rsid w:val="00427A96"/>
    <w:rsid w:val="0043040B"/>
    <w:rsid w:val="004308FE"/>
    <w:rsid w:val="00433628"/>
    <w:rsid w:val="00434AE8"/>
    <w:rsid w:val="004415EF"/>
    <w:rsid w:val="00441CFC"/>
    <w:rsid w:val="00445686"/>
    <w:rsid w:val="00447DEE"/>
    <w:rsid w:val="0045599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1BEB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A0F66"/>
    <w:rsid w:val="005A25B4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8E6"/>
    <w:rsid w:val="007333A2"/>
    <w:rsid w:val="00736E01"/>
    <w:rsid w:val="00736E6D"/>
    <w:rsid w:val="00736F06"/>
    <w:rsid w:val="007442E8"/>
    <w:rsid w:val="00745449"/>
    <w:rsid w:val="00746BC6"/>
    <w:rsid w:val="00747456"/>
    <w:rsid w:val="0075139D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558F"/>
    <w:rsid w:val="007A68C8"/>
    <w:rsid w:val="007A7805"/>
    <w:rsid w:val="007B6787"/>
    <w:rsid w:val="007D2B24"/>
    <w:rsid w:val="007D4756"/>
    <w:rsid w:val="007D4B9F"/>
    <w:rsid w:val="007D6443"/>
    <w:rsid w:val="007E1548"/>
    <w:rsid w:val="007E507D"/>
    <w:rsid w:val="007F0F5F"/>
    <w:rsid w:val="007F11C2"/>
    <w:rsid w:val="007F24DD"/>
    <w:rsid w:val="007F3F17"/>
    <w:rsid w:val="00814765"/>
    <w:rsid w:val="00814BDA"/>
    <w:rsid w:val="00820A91"/>
    <w:rsid w:val="00824A80"/>
    <w:rsid w:val="00831B7A"/>
    <w:rsid w:val="00835094"/>
    <w:rsid w:val="008357EF"/>
    <w:rsid w:val="008433B4"/>
    <w:rsid w:val="00846B9E"/>
    <w:rsid w:val="008547D1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71E8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B7BD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2B33"/>
    <w:rsid w:val="009E16E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D2450"/>
    <w:rsid w:val="00AD3445"/>
    <w:rsid w:val="00AD4357"/>
    <w:rsid w:val="00AD457A"/>
    <w:rsid w:val="00AD476C"/>
    <w:rsid w:val="00AD610E"/>
    <w:rsid w:val="00AE4D4C"/>
    <w:rsid w:val="00AE7249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16388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2C13"/>
    <w:rsid w:val="00D5511F"/>
    <w:rsid w:val="00D572DD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8F3"/>
    <w:rsid w:val="00DF7ECD"/>
    <w:rsid w:val="00E00A1E"/>
    <w:rsid w:val="00E013C1"/>
    <w:rsid w:val="00E05417"/>
    <w:rsid w:val="00E14336"/>
    <w:rsid w:val="00E14984"/>
    <w:rsid w:val="00E14BF5"/>
    <w:rsid w:val="00E21F90"/>
    <w:rsid w:val="00E23A62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E6E"/>
    <w:rsid w:val="00EA342E"/>
    <w:rsid w:val="00EA4509"/>
    <w:rsid w:val="00EA50A0"/>
    <w:rsid w:val="00EB319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48E8"/>
    <w:rsid w:val="00EE4ADE"/>
    <w:rsid w:val="00EE55EC"/>
    <w:rsid w:val="00EF2252"/>
    <w:rsid w:val="00EF42F8"/>
    <w:rsid w:val="00EF48F2"/>
    <w:rsid w:val="00EF7D24"/>
    <w:rsid w:val="00F031B0"/>
    <w:rsid w:val="00F0507E"/>
    <w:rsid w:val="00F05C71"/>
    <w:rsid w:val="00F06BB5"/>
    <w:rsid w:val="00F071E2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582"/>
    <w:rsid w:val="00FE13C1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2E9D4B1CECB46D5B01507CF4854DB91E420867EF5004CA2A531D2CBE49869AF17368AD0120CFAF73C8CE91FC1Ag1K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http://www.adm-achinsk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E9D4B1CECB46D5B01507CF4854DB91E430266EF5104CA2A531D2CBE49869AF17368AD0120CFAF73C8CE91FC1Ag1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2FB7-9D51-4BC2-936F-1C5AC1CD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Trotcenko_E</cp:lastModifiedBy>
  <cp:revision>2</cp:revision>
  <cp:lastPrinted>2022-02-17T07:07:00Z</cp:lastPrinted>
  <dcterms:created xsi:type="dcterms:W3CDTF">2022-02-28T02:47:00Z</dcterms:created>
  <dcterms:modified xsi:type="dcterms:W3CDTF">2022-02-28T02:47:00Z</dcterms:modified>
</cp:coreProperties>
</file>