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60" w:rsidRPr="00ED1B60" w:rsidRDefault="00ED1B60" w:rsidP="00ED1B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ED1B60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3BC38D2" wp14:editId="26DCBB97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B60" w:rsidRPr="00ED1B60" w:rsidRDefault="00ED1B60" w:rsidP="00ED1B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ED1B6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ED1B60" w:rsidRPr="00ED1B60" w:rsidRDefault="00ED1B60" w:rsidP="00ED1B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B60" w:rsidRPr="00ED1B60" w:rsidRDefault="00ED1B60" w:rsidP="00ED1B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B6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АЧИНСКА </w:t>
      </w:r>
    </w:p>
    <w:p w:rsidR="00ED1B60" w:rsidRPr="00ED1B60" w:rsidRDefault="00ED1B60" w:rsidP="00ED1B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1B6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ED1B60" w:rsidRPr="00ED1B60" w:rsidRDefault="00ED1B60" w:rsidP="00ED1B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ED1B60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ED1B60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701B53" w:rsidRDefault="00701B53" w:rsidP="00701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023" w:rsidRDefault="008A5023" w:rsidP="00701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1B53" w:rsidRDefault="004A0E44" w:rsidP="00701B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01.03.2022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г. Ачинск                                           061-п</w:t>
      </w:r>
    </w:p>
    <w:p w:rsidR="00FC47DF" w:rsidRDefault="00FC47DF" w:rsidP="00701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15AE" w:rsidRDefault="006F15AE" w:rsidP="00701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6D3D" w:rsidRDefault="00A46D3D" w:rsidP="00701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6D3D" w:rsidRDefault="00A46D3D" w:rsidP="00701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6D3D" w:rsidRDefault="00A46D3D" w:rsidP="00701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47DF" w:rsidRDefault="00FC47DF" w:rsidP="00701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47DF" w:rsidRPr="00C95564" w:rsidRDefault="00C95564" w:rsidP="00ED1B60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cs="Calibri"/>
          <w:b/>
          <w:bCs/>
          <w:color w:val="000000"/>
        </w:rPr>
      </w:pPr>
      <w:r w:rsidRPr="00C95564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города Ачинска от 21.08.2014 № 391-п </w:t>
      </w:r>
    </w:p>
    <w:p w:rsidR="006F15AE" w:rsidRDefault="006F15AE" w:rsidP="00701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1B53" w:rsidRPr="005A702D" w:rsidRDefault="00701B53" w:rsidP="00701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5564" w:rsidRPr="00C95564" w:rsidRDefault="00C95564" w:rsidP="00C95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C95564">
        <w:rPr>
          <w:rFonts w:ascii="Times New Roman" w:hAnsi="Times New Roman"/>
          <w:sz w:val="28"/>
          <w:szCs w:val="28"/>
          <w:lang w:eastAsia="ru-RU"/>
        </w:rPr>
        <w:t>В целях формирования фонда капитального ремонта многоквартирных домов</w:t>
      </w:r>
      <w:r w:rsidRPr="00C955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расположенных на территории города Ачинска, собственники помещений которых не выбрали способ формирования фонда капитального ремонта или выбранный ими способ не был реализован, руководствуясь </w:t>
      </w:r>
      <w:hyperlink r:id="rId9" w:history="1">
        <w:r w:rsidRPr="00C95564">
          <w:rPr>
            <w:rFonts w:ascii="Times New Roman" w:hAnsi="Times New Roman"/>
            <w:color w:val="000000"/>
            <w:sz w:val="28"/>
            <w:szCs w:val="28"/>
            <w:lang w:eastAsia="ru-RU"/>
          </w:rPr>
          <w:t>пунктом 7 статьи 170</w:t>
        </w:r>
      </w:hyperlink>
      <w:r w:rsidRPr="00C955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Жилищного кодекса РФ, </w:t>
      </w:r>
      <w:hyperlink r:id="rId10" w:history="1">
        <w:r w:rsidRPr="00C95564">
          <w:rPr>
            <w:rFonts w:ascii="Times New Roman" w:hAnsi="Times New Roman"/>
            <w:color w:val="000000"/>
            <w:sz w:val="28"/>
            <w:szCs w:val="28"/>
            <w:lang w:eastAsia="ru-RU"/>
          </w:rPr>
          <w:t>пунктом 4 статьи 4</w:t>
        </w:r>
      </w:hyperlink>
      <w:r w:rsidRPr="00C955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Закона Красноярского края от 27.06.2013 № 4-1451 «Об организации проведения капитального ремонта общего имущества</w:t>
      </w:r>
      <w:r w:rsidRPr="00C95564">
        <w:rPr>
          <w:rFonts w:ascii="Times New Roman" w:hAnsi="Times New Roman"/>
          <w:sz w:val="28"/>
          <w:szCs w:val="28"/>
          <w:lang w:eastAsia="ru-RU"/>
        </w:rPr>
        <w:t xml:space="preserve"> в многоквартирных домах, расположенных на территории Красноярского края»</w:t>
      </w:r>
      <w:r w:rsidR="006F15AE">
        <w:rPr>
          <w:rFonts w:ascii="Times New Roman" w:hAnsi="Times New Roman"/>
          <w:sz w:val="28"/>
          <w:szCs w:val="28"/>
        </w:rPr>
        <w:t xml:space="preserve">, </w:t>
      </w:r>
      <w:r w:rsidRPr="00C95564">
        <w:rPr>
          <w:rFonts w:ascii="Times New Roman" w:hAnsi="Times New Roman"/>
          <w:color w:val="000000"/>
          <w:sz w:val="28"/>
          <w:szCs w:val="28"/>
        </w:rPr>
        <w:t>руководствуясь</w:t>
      </w:r>
      <w:r w:rsidR="00FC01C3">
        <w:rPr>
          <w:rFonts w:ascii="Times New Roman" w:hAnsi="Times New Roman"/>
          <w:color w:val="000000"/>
          <w:sz w:val="28"/>
          <w:szCs w:val="28"/>
        </w:rPr>
        <w:t xml:space="preserve"> письмом службы строительного надзора и жилищного контроля Красноярского края от 25.01.2022</w:t>
      </w:r>
      <w:r w:rsidR="00032890">
        <w:rPr>
          <w:rFonts w:ascii="Times New Roman" w:hAnsi="Times New Roman"/>
          <w:color w:val="000000"/>
          <w:sz w:val="28"/>
          <w:szCs w:val="28"/>
        </w:rPr>
        <w:t xml:space="preserve"> № 100 - 695/18</w:t>
      </w:r>
      <w:r w:rsidR="00FC01C3">
        <w:rPr>
          <w:rFonts w:ascii="Times New Roman" w:hAnsi="Times New Roman"/>
          <w:color w:val="000000"/>
          <w:sz w:val="28"/>
          <w:szCs w:val="28"/>
        </w:rPr>
        <w:t>,</w:t>
      </w:r>
      <w:r w:rsidRPr="00C95564">
        <w:rPr>
          <w:rFonts w:ascii="Times New Roman" w:hAnsi="Times New Roman"/>
          <w:color w:val="000000"/>
          <w:sz w:val="28"/>
          <w:szCs w:val="28"/>
        </w:rPr>
        <w:t xml:space="preserve"> статьями 36, 40, 55, 57 Устава города Ачинска</w:t>
      </w:r>
      <w:r w:rsidRPr="00C95564">
        <w:rPr>
          <w:rFonts w:ascii="Times New Roman" w:hAnsi="Times New Roman"/>
          <w:color w:val="000000"/>
          <w:spacing w:val="1"/>
          <w:sz w:val="28"/>
          <w:szCs w:val="28"/>
        </w:rPr>
        <w:t>,</w:t>
      </w:r>
    </w:p>
    <w:p w:rsidR="00701B53" w:rsidRDefault="00701B53" w:rsidP="00FC47D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1B53" w:rsidRDefault="00701B53" w:rsidP="00FC47DF">
      <w:pPr>
        <w:adjustRightInd w:val="0"/>
        <w:spacing w:after="0" w:line="240" w:lineRule="auto"/>
        <w:ind w:firstLine="742"/>
        <w:jc w:val="both"/>
        <w:rPr>
          <w:rFonts w:ascii="Times New Roman" w:hAnsi="Times New Roman"/>
          <w:sz w:val="28"/>
          <w:szCs w:val="28"/>
        </w:rPr>
      </w:pPr>
      <w:r w:rsidRPr="005A702D">
        <w:rPr>
          <w:rFonts w:ascii="Times New Roman" w:hAnsi="Times New Roman"/>
          <w:sz w:val="28"/>
          <w:szCs w:val="28"/>
        </w:rPr>
        <w:t>ПОСТАНОВЛЯЮ:</w:t>
      </w:r>
    </w:p>
    <w:p w:rsidR="006F15AE" w:rsidRPr="005A702D" w:rsidRDefault="006F15AE" w:rsidP="00FC47DF">
      <w:pPr>
        <w:adjustRightInd w:val="0"/>
        <w:spacing w:after="0" w:line="240" w:lineRule="auto"/>
        <w:ind w:firstLine="742"/>
        <w:jc w:val="both"/>
        <w:rPr>
          <w:rFonts w:ascii="Times New Roman" w:hAnsi="Times New Roman"/>
          <w:sz w:val="28"/>
          <w:szCs w:val="28"/>
        </w:rPr>
      </w:pPr>
    </w:p>
    <w:p w:rsidR="00C95564" w:rsidRDefault="00E87F1D" w:rsidP="00E87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C95564" w:rsidRPr="00C95564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8A5023">
        <w:rPr>
          <w:rFonts w:ascii="Times New Roman" w:hAnsi="Times New Roman"/>
          <w:sz w:val="28"/>
          <w:szCs w:val="28"/>
        </w:rPr>
        <w:t xml:space="preserve">приложение к </w:t>
      </w:r>
      <w:r w:rsidR="008A5023">
        <w:rPr>
          <w:rFonts w:ascii="Times New Roman" w:hAnsi="Times New Roman"/>
          <w:color w:val="000000"/>
          <w:sz w:val="28"/>
          <w:szCs w:val="28"/>
        </w:rPr>
        <w:t xml:space="preserve">постановлению администрации города  </w:t>
      </w:r>
      <w:r w:rsidR="00C95564" w:rsidRPr="00C95564">
        <w:rPr>
          <w:rFonts w:ascii="Times New Roman" w:hAnsi="Times New Roman"/>
          <w:color w:val="000000"/>
          <w:sz w:val="28"/>
          <w:szCs w:val="28"/>
        </w:rPr>
        <w:t>Ачинска</w:t>
      </w:r>
      <w:r w:rsidR="008A502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95564" w:rsidRPr="008A5023">
        <w:rPr>
          <w:rFonts w:ascii="Times New Roman" w:hAnsi="Times New Roman"/>
          <w:color w:val="000000"/>
          <w:sz w:val="28"/>
          <w:szCs w:val="28"/>
        </w:rPr>
        <w:t xml:space="preserve">21.08.2014 № 391-п (в ред. от 17.10.2014 № 446-п, от </w:t>
      </w:r>
      <w:r w:rsidR="00C95564" w:rsidRPr="008A5023">
        <w:rPr>
          <w:rFonts w:ascii="Times New Roman" w:hAnsi="Times New Roman"/>
          <w:color w:val="000000"/>
          <w:sz w:val="28"/>
          <w:szCs w:val="28"/>
        </w:rPr>
        <w:lastRenderedPageBreak/>
        <w:t>06.11.2014 № 497-п, от 24.04.2018 № 114-п, от 29.04.2021 № 110-п</w:t>
      </w:r>
      <w:r>
        <w:rPr>
          <w:rFonts w:ascii="Times New Roman" w:hAnsi="Times New Roman"/>
          <w:color w:val="000000"/>
          <w:sz w:val="28"/>
          <w:szCs w:val="28"/>
        </w:rPr>
        <w:t xml:space="preserve">, от 10.12.2021 № </w:t>
      </w:r>
      <w:r w:rsidR="008A5023" w:rsidRPr="008A5023">
        <w:rPr>
          <w:rFonts w:ascii="Times New Roman" w:hAnsi="Times New Roman"/>
          <w:color w:val="000000"/>
          <w:sz w:val="28"/>
          <w:szCs w:val="28"/>
        </w:rPr>
        <w:t>351-п</w:t>
      </w:r>
      <w:r w:rsidR="00FC01C3">
        <w:rPr>
          <w:rFonts w:ascii="Times New Roman" w:hAnsi="Times New Roman"/>
          <w:color w:val="000000"/>
          <w:sz w:val="28"/>
          <w:szCs w:val="28"/>
        </w:rPr>
        <w:t>, от 21.12.2021 № 367-п</w:t>
      </w:r>
      <w:r w:rsidR="00C95564" w:rsidRPr="008A502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C95564" w:rsidRPr="008A5023">
        <w:rPr>
          <w:rFonts w:ascii="Times New Roman" w:hAnsi="Times New Roman"/>
          <w:sz w:val="28"/>
          <w:szCs w:val="28"/>
        </w:rPr>
        <w:t>«О формировании фонда капитального ремонта»</w:t>
      </w:r>
      <w:r w:rsidR="00C95564" w:rsidRPr="008A5023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="00C95564" w:rsidRPr="008A5023">
        <w:rPr>
          <w:rFonts w:ascii="Times New Roman" w:hAnsi="Times New Roman"/>
          <w:color w:val="000000"/>
          <w:spacing w:val="2"/>
          <w:sz w:val="28"/>
          <w:szCs w:val="28"/>
        </w:rPr>
        <w:t xml:space="preserve">изложив </w:t>
      </w:r>
      <w:r w:rsidR="00FC01C3">
        <w:rPr>
          <w:rFonts w:ascii="Times New Roman" w:hAnsi="Times New Roman"/>
          <w:color w:val="000000"/>
          <w:spacing w:val="2"/>
          <w:sz w:val="28"/>
          <w:szCs w:val="28"/>
        </w:rPr>
        <w:t>строку 518</w:t>
      </w:r>
      <w:r w:rsidR="00876D6D">
        <w:rPr>
          <w:rFonts w:ascii="Times New Roman" w:hAnsi="Times New Roman"/>
          <w:color w:val="000000"/>
          <w:spacing w:val="2"/>
          <w:sz w:val="28"/>
          <w:szCs w:val="28"/>
        </w:rPr>
        <w:t xml:space="preserve"> в новой редакции:</w:t>
      </w:r>
      <w:proofErr w:type="gramEnd"/>
    </w:p>
    <w:p w:rsidR="00876D6D" w:rsidRDefault="00876D6D" w:rsidP="00E87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876D6D" w:rsidRDefault="00876D6D" w:rsidP="00E87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«№ 518 - г. Ачинск, ул. Кирова, д. 43»</w:t>
      </w:r>
    </w:p>
    <w:p w:rsidR="00E87F1D" w:rsidRPr="008A5023" w:rsidRDefault="00E87F1D" w:rsidP="00E87F1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5564" w:rsidRDefault="00E87F1D" w:rsidP="00E87F1D">
      <w:pPr>
        <w:shd w:val="clear" w:color="auto" w:fill="FFFFFF"/>
        <w:tabs>
          <w:tab w:val="left" w:pos="709"/>
        </w:tabs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 </w:t>
      </w:r>
      <w:r w:rsidR="00C95564" w:rsidRPr="00C95564">
        <w:rPr>
          <w:rFonts w:ascii="Times New Roman" w:hAnsi="Times New Roman"/>
          <w:sz w:val="28"/>
          <w:szCs w:val="28"/>
        </w:rPr>
        <w:t xml:space="preserve">Контроль исполнения постановления возложить на заместителя Главы города Ачинска О.В. </w:t>
      </w:r>
      <w:proofErr w:type="spellStart"/>
      <w:r w:rsidR="00C95564" w:rsidRPr="00C95564">
        <w:rPr>
          <w:rFonts w:ascii="Times New Roman" w:hAnsi="Times New Roman"/>
          <w:sz w:val="28"/>
          <w:szCs w:val="28"/>
        </w:rPr>
        <w:t>Корзика</w:t>
      </w:r>
      <w:proofErr w:type="spellEnd"/>
      <w:r w:rsidR="00C95564" w:rsidRPr="00C95564">
        <w:rPr>
          <w:rFonts w:ascii="Times New Roman" w:hAnsi="Times New Roman"/>
          <w:sz w:val="28"/>
          <w:szCs w:val="28"/>
        </w:rPr>
        <w:t>.</w:t>
      </w:r>
    </w:p>
    <w:p w:rsidR="00E87F1D" w:rsidRDefault="00E87F1D" w:rsidP="00E87F1D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/>
          <w:sz w:val="28"/>
          <w:szCs w:val="28"/>
        </w:rPr>
      </w:pPr>
    </w:p>
    <w:p w:rsidR="00C95564" w:rsidRDefault="00E87F1D" w:rsidP="00E87F1D">
      <w:pPr>
        <w:shd w:val="clear" w:color="auto" w:fill="FFFFFF"/>
        <w:tabs>
          <w:tab w:val="left" w:pos="709"/>
        </w:tabs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C95564" w:rsidRPr="00C95564">
        <w:rPr>
          <w:rFonts w:ascii="Times New Roman" w:hAnsi="Times New Roman"/>
          <w:bCs/>
          <w:sz w:val="28"/>
          <w:szCs w:val="28"/>
        </w:rPr>
        <w:t>Опубликовать постановление в газете «Ачинская газета» и разместить на официальном сайте органа местного самоуправления города Ачинска</w:t>
      </w:r>
      <w:r w:rsidR="00C95564" w:rsidRPr="00C95564">
        <w:rPr>
          <w:rFonts w:ascii="Times New Roman" w:hAnsi="Times New Roman"/>
          <w:sz w:val="28"/>
          <w:szCs w:val="28"/>
        </w:rPr>
        <w:t xml:space="preserve">: </w:t>
      </w:r>
      <w:hyperlink r:id="rId11" w:history="1">
        <w:r w:rsidR="00C95564" w:rsidRPr="00C95564">
          <w:rPr>
            <w:rFonts w:ascii="Times New Roman" w:hAnsi="Times New Roman"/>
            <w:color w:val="0000FF"/>
            <w:sz w:val="28"/>
            <w:szCs w:val="28"/>
            <w:u w:val="single"/>
          </w:rPr>
          <w:t>http://</w:t>
        </w:r>
        <w:r w:rsidR="00C95564" w:rsidRPr="00C9556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="00C95564" w:rsidRPr="00C95564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C95564" w:rsidRPr="00C9556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adm</w:t>
        </w:r>
        <w:proofErr w:type="spellEnd"/>
        <w:r w:rsidR="00C95564" w:rsidRPr="00C95564">
          <w:rPr>
            <w:rFonts w:ascii="Times New Roman" w:hAnsi="Times New Roman"/>
            <w:color w:val="0000FF"/>
            <w:sz w:val="28"/>
            <w:szCs w:val="28"/>
            <w:u w:val="single"/>
          </w:rPr>
          <w:t>-</w:t>
        </w:r>
        <w:proofErr w:type="spellStart"/>
        <w:r w:rsidR="00C95564" w:rsidRPr="00C9556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achinsk</w:t>
        </w:r>
        <w:proofErr w:type="spellEnd"/>
        <w:r w:rsidR="00C95564" w:rsidRPr="00C95564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C95564" w:rsidRPr="00C95564">
          <w:rPr>
            <w:rFonts w:ascii="Times New Roman" w:hAnsi="Times New Roman"/>
            <w:color w:val="0000FF"/>
            <w:sz w:val="28"/>
            <w:szCs w:val="28"/>
            <w:u w:val="single"/>
          </w:rPr>
          <w:t>ru</w:t>
        </w:r>
        <w:proofErr w:type="spellEnd"/>
        <w:r w:rsidR="00C95564" w:rsidRPr="00C95564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</w:hyperlink>
      <w:r w:rsidR="00C95564" w:rsidRPr="00C95564">
        <w:rPr>
          <w:rFonts w:ascii="Times New Roman" w:hAnsi="Times New Roman"/>
          <w:sz w:val="28"/>
          <w:szCs w:val="28"/>
        </w:rPr>
        <w:t>.</w:t>
      </w:r>
    </w:p>
    <w:p w:rsidR="00C95564" w:rsidRPr="00C95564" w:rsidRDefault="00C95564" w:rsidP="00C95564">
      <w:pPr>
        <w:shd w:val="clear" w:color="auto" w:fill="FFFFFF"/>
        <w:spacing w:after="0" w:line="240" w:lineRule="auto"/>
        <w:ind w:left="459" w:right="86"/>
        <w:jc w:val="both"/>
        <w:rPr>
          <w:rFonts w:ascii="Times New Roman" w:hAnsi="Times New Roman"/>
          <w:sz w:val="28"/>
          <w:szCs w:val="28"/>
        </w:rPr>
      </w:pPr>
    </w:p>
    <w:p w:rsidR="00133136" w:rsidRPr="00133136" w:rsidRDefault="00E87F1D" w:rsidP="00133136">
      <w:pPr>
        <w:pStyle w:val="2"/>
        <w:ind w:firstLine="0"/>
      </w:pPr>
      <w:r>
        <w:rPr>
          <w:color w:val="000000"/>
        </w:rPr>
        <w:tab/>
      </w:r>
    </w:p>
    <w:p w:rsidR="00541813" w:rsidRPr="00FC01C3" w:rsidRDefault="00541813" w:rsidP="00FC47DF">
      <w:pPr>
        <w:pStyle w:val="2"/>
        <w:ind w:firstLine="0"/>
        <w:rPr>
          <w:color w:val="000000"/>
          <w:lang w:eastAsia="ru-RU"/>
        </w:rPr>
      </w:pPr>
    </w:p>
    <w:p w:rsidR="00701B53" w:rsidRDefault="00FC47DF" w:rsidP="00FC47DF">
      <w:pPr>
        <w:pStyle w:val="2"/>
        <w:ind w:firstLine="0"/>
      </w:pPr>
      <w:r w:rsidRPr="005A702D">
        <w:rPr>
          <w:color w:val="000000"/>
          <w:lang w:eastAsia="ru-RU"/>
        </w:rPr>
        <w:t>Глав</w:t>
      </w:r>
      <w:r>
        <w:rPr>
          <w:color w:val="000000"/>
          <w:lang w:eastAsia="ru-RU"/>
        </w:rPr>
        <w:t>а</w:t>
      </w:r>
      <w:r w:rsidRPr="005A702D">
        <w:rPr>
          <w:color w:val="000000"/>
          <w:lang w:eastAsia="ru-RU"/>
        </w:rPr>
        <w:t xml:space="preserve"> города Ачинска</w:t>
      </w:r>
      <w:r>
        <w:rPr>
          <w:color w:val="000000"/>
          <w:lang w:eastAsia="ru-RU"/>
        </w:rPr>
        <w:t xml:space="preserve">                                                </w:t>
      </w:r>
      <w:r w:rsidR="00541813">
        <w:rPr>
          <w:color w:val="000000"/>
          <w:lang w:eastAsia="ru-RU"/>
        </w:rPr>
        <w:t xml:space="preserve">   </w:t>
      </w:r>
      <w:r w:rsidR="008D51F5">
        <w:rPr>
          <w:color w:val="000000"/>
          <w:lang w:eastAsia="ru-RU"/>
        </w:rPr>
        <w:t xml:space="preserve">              </w:t>
      </w:r>
      <w:r w:rsidR="00CB42EC">
        <w:rPr>
          <w:color w:val="000000"/>
          <w:lang w:eastAsia="ru-RU"/>
        </w:rPr>
        <w:t xml:space="preserve">      </w:t>
      </w:r>
      <w:r w:rsidR="008D51F5">
        <w:rPr>
          <w:color w:val="000000"/>
          <w:lang w:eastAsia="ru-RU"/>
        </w:rPr>
        <w:t xml:space="preserve">А.Ю. Токарев             </w:t>
      </w:r>
    </w:p>
    <w:p w:rsidR="00701B53" w:rsidRPr="00FF38F2" w:rsidRDefault="00701B53" w:rsidP="00701B53">
      <w:pPr>
        <w:pStyle w:val="2"/>
        <w:ind w:firstLine="0"/>
      </w:pPr>
    </w:p>
    <w:p w:rsidR="0014696A" w:rsidRPr="00242622" w:rsidRDefault="0014696A" w:rsidP="005C4E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14696A" w:rsidRPr="00242622" w:rsidSect="00701B53">
      <w:headerReference w:type="default" r:id="rId12"/>
      <w:pgSz w:w="11906" w:h="16838"/>
      <w:pgMar w:top="1134" w:right="850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F5C" w:rsidRDefault="00450F5C" w:rsidP="006A298A">
      <w:pPr>
        <w:spacing w:after="0" w:line="240" w:lineRule="auto"/>
      </w:pPr>
      <w:r>
        <w:separator/>
      </w:r>
    </w:p>
  </w:endnote>
  <w:endnote w:type="continuationSeparator" w:id="0">
    <w:p w:rsidR="00450F5C" w:rsidRDefault="00450F5C" w:rsidP="006A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F5C" w:rsidRDefault="00450F5C" w:rsidP="006A298A">
      <w:pPr>
        <w:spacing w:after="0" w:line="240" w:lineRule="auto"/>
      </w:pPr>
      <w:r>
        <w:separator/>
      </w:r>
    </w:p>
  </w:footnote>
  <w:footnote w:type="continuationSeparator" w:id="0">
    <w:p w:rsidR="00450F5C" w:rsidRDefault="00450F5C" w:rsidP="006A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023" w:rsidRDefault="008A502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76"/>
    <w:multiLevelType w:val="hybridMultilevel"/>
    <w:tmpl w:val="486A8A36"/>
    <w:lvl w:ilvl="0" w:tplc="D102E8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D63B2"/>
    <w:multiLevelType w:val="hybridMultilevel"/>
    <w:tmpl w:val="7E82A482"/>
    <w:lvl w:ilvl="0" w:tplc="214CD2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95833"/>
    <w:multiLevelType w:val="hybridMultilevel"/>
    <w:tmpl w:val="AAB2E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17B9"/>
    <w:multiLevelType w:val="hybridMultilevel"/>
    <w:tmpl w:val="9A7C0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16498"/>
    <w:multiLevelType w:val="hybridMultilevel"/>
    <w:tmpl w:val="E6FAB9F4"/>
    <w:lvl w:ilvl="0" w:tplc="4E2EBF2E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3C06DA"/>
    <w:multiLevelType w:val="hybridMultilevel"/>
    <w:tmpl w:val="2DD84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F11D9"/>
    <w:multiLevelType w:val="hybridMultilevel"/>
    <w:tmpl w:val="3884A2E6"/>
    <w:lvl w:ilvl="0" w:tplc="CA2ED14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7D0730"/>
    <w:multiLevelType w:val="hybridMultilevel"/>
    <w:tmpl w:val="D9E82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20AA6"/>
    <w:multiLevelType w:val="hybridMultilevel"/>
    <w:tmpl w:val="F81CF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36D70"/>
    <w:multiLevelType w:val="hybridMultilevel"/>
    <w:tmpl w:val="F07A0098"/>
    <w:lvl w:ilvl="0" w:tplc="4E2EBF2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66"/>
    <w:rsid w:val="0000672F"/>
    <w:rsid w:val="00011CCF"/>
    <w:rsid w:val="00020C3A"/>
    <w:rsid w:val="00024CC6"/>
    <w:rsid w:val="000310E3"/>
    <w:rsid w:val="00032890"/>
    <w:rsid w:val="00035137"/>
    <w:rsid w:val="00064FEF"/>
    <w:rsid w:val="000716BC"/>
    <w:rsid w:val="0007578F"/>
    <w:rsid w:val="00085436"/>
    <w:rsid w:val="000B6861"/>
    <w:rsid w:val="000D444A"/>
    <w:rsid w:val="000D4ECD"/>
    <w:rsid w:val="000F31FB"/>
    <w:rsid w:val="000F6C9B"/>
    <w:rsid w:val="0010309A"/>
    <w:rsid w:val="0012498F"/>
    <w:rsid w:val="00133136"/>
    <w:rsid w:val="0014696A"/>
    <w:rsid w:val="00161ED8"/>
    <w:rsid w:val="00192F39"/>
    <w:rsid w:val="001B5B61"/>
    <w:rsid w:val="001C59E1"/>
    <w:rsid w:val="001C6BCE"/>
    <w:rsid w:val="001C75B7"/>
    <w:rsid w:val="001D0323"/>
    <w:rsid w:val="001E1BF5"/>
    <w:rsid w:val="002021BB"/>
    <w:rsid w:val="00220E46"/>
    <w:rsid w:val="002227CA"/>
    <w:rsid w:val="0022422B"/>
    <w:rsid w:val="0023057C"/>
    <w:rsid w:val="00231FF1"/>
    <w:rsid w:val="00232E5B"/>
    <w:rsid w:val="0024128F"/>
    <w:rsid w:val="00242622"/>
    <w:rsid w:val="00243447"/>
    <w:rsid w:val="002563AC"/>
    <w:rsid w:val="00277CD3"/>
    <w:rsid w:val="00281AC3"/>
    <w:rsid w:val="00282537"/>
    <w:rsid w:val="00285304"/>
    <w:rsid w:val="00294D1C"/>
    <w:rsid w:val="0029693D"/>
    <w:rsid w:val="002A0065"/>
    <w:rsid w:val="002D1432"/>
    <w:rsid w:val="002F1D85"/>
    <w:rsid w:val="003029CC"/>
    <w:rsid w:val="00311BBF"/>
    <w:rsid w:val="00326578"/>
    <w:rsid w:val="003341CE"/>
    <w:rsid w:val="00342153"/>
    <w:rsid w:val="003477DB"/>
    <w:rsid w:val="003518E4"/>
    <w:rsid w:val="0035502E"/>
    <w:rsid w:val="003C7D5D"/>
    <w:rsid w:val="003E1490"/>
    <w:rsid w:val="00402B64"/>
    <w:rsid w:val="00407D19"/>
    <w:rsid w:val="00450A5E"/>
    <w:rsid w:val="00450F5C"/>
    <w:rsid w:val="00477DA3"/>
    <w:rsid w:val="004822AC"/>
    <w:rsid w:val="00493679"/>
    <w:rsid w:val="004A0E44"/>
    <w:rsid w:val="004A191F"/>
    <w:rsid w:val="004A337E"/>
    <w:rsid w:val="004A4CFD"/>
    <w:rsid w:val="004D2B26"/>
    <w:rsid w:val="004D426E"/>
    <w:rsid w:val="004D49C6"/>
    <w:rsid w:val="00510772"/>
    <w:rsid w:val="00525FB4"/>
    <w:rsid w:val="00540A37"/>
    <w:rsid w:val="00541813"/>
    <w:rsid w:val="00554D0F"/>
    <w:rsid w:val="00555FA2"/>
    <w:rsid w:val="00571C81"/>
    <w:rsid w:val="0057208B"/>
    <w:rsid w:val="00585E60"/>
    <w:rsid w:val="00587B70"/>
    <w:rsid w:val="005958DC"/>
    <w:rsid w:val="005A702D"/>
    <w:rsid w:val="005C0401"/>
    <w:rsid w:val="005C4E64"/>
    <w:rsid w:val="005D6D9F"/>
    <w:rsid w:val="00622D7F"/>
    <w:rsid w:val="00625B73"/>
    <w:rsid w:val="00627E46"/>
    <w:rsid w:val="006412C4"/>
    <w:rsid w:val="00661245"/>
    <w:rsid w:val="00674033"/>
    <w:rsid w:val="00685EFF"/>
    <w:rsid w:val="006A26C4"/>
    <w:rsid w:val="006A298A"/>
    <w:rsid w:val="006C0F55"/>
    <w:rsid w:val="006C4130"/>
    <w:rsid w:val="006C721F"/>
    <w:rsid w:val="006D5430"/>
    <w:rsid w:val="006F04F0"/>
    <w:rsid w:val="006F151A"/>
    <w:rsid w:val="006F15AE"/>
    <w:rsid w:val="006F7169"/>
    <w:rsid w:val="006F7772"/>
    <w:rsid w:val="00701B53"/>
    <w:rsid w:val="007047A4"/>
    <w:rsid w:val="00715C80"/>
    <w:rsid w:val="00720C29"/>
    <w:rsid w:val="0073638F"/>
    <w:rsid w:val="007606D4"/>
    <w:rsid w:val="00760703"/>
    <w:rsid w:val="00764EDA"/>
    <w:rsid w:val="00773E93"/>
    <w:rsid w:val="00775975"/>
    <w:rsid w:val="007761B4"/>
    <w:rsid w:val="00781809"/>
    <w:rsid w:val="007851BD"/>
    <w:rsid w:val="007A170E"/>
    <w:rsid w:val="007A281E"/>
    <w:rsid w:val="007C1372"/>
    <w:rsid w:val="007D0342"/>
    <w:rsid w:val="007D057A"/>
    <w:rsid w:val="007D282C"/>
    <w:rsid w:val="00806869"/>
    <w:rsid w:val="00821939"/>
    <w:rsid w:val="00837F9C"/>
    <w:rsid w:val="00861F04"/>
    <w:rsid w:val="00874907"/>
    <w:rsid w:val="00876D6D"/>
    <w:rsid w:val="008776E8"/>
    <w:rsid w:val="008830AB"/>
    <w:rsid w:val="008A5023"/>
    <w:rsid w:val="008A51C4"/>
    <w:rsid w:val="008B039C"/>
    <w:rsid w:val="008B5377"/>
    <w:rsid w:val="008B70CE"/>
    <w:rsid w:val="008C4567"/>
    <w:rsid w:val="008C55C5"/>
    <w:rsid w:val="008C6E66"/>
    <w:rsid w:val="008D51F5"/>
    <w:rsid w:val="008E18D8"/>
    <w:rsid w:val="008E2CD5"/>
    <w:rsid w:val="008F2A49"/>
    <w:rsid w:val="008F3836"/>
    <w:rsid w:val="009025C8"/>
    <w:rsid w:val="00904321"/>
    <w:rsid w:val="00910A64"/>
    <w:rsid w:val="0092647B"/>
    <w:rsid w:val="009670B1"/>
    <w:rsid w:val="00974B7B"/>
    <w:rsid w:val="00975A7A"/>
    <w:rsid w:val="00985227"/>
    <w:rsid w:val="00986979"/>
    <w:rsid w:val="009B2A86"/>
    <w:rsid w:val="009C3A97"/>
    <w:rsid w:val="009C4A02"/>
    <w:rsid w:val="009C72CD"/>
    <w:rsid w:val="00A13C77"/>
    <w:rsid w:val="00A214FA"/>
    <w:rsid w:val="00A27E47"/>
    <w:rsid w:val="00A36E4A"/>
    <w:rsid w:val="00A44E52"/>
    <w:rsid w:val="00A46D3D"/>
    <w:rsid w:val="00A63210"/>
    <w:rsid w:val="00A72C50"/>
    <w:rsid w:val="00A85480"/>
    <w:rsid w:val="00AE08D1"/>
    <w:rsid w:val="00AF2E7D"/>
    <w:rsid w:val="00B01CEE"/>
    <w:rsid w:val="00B23E69"/>
    <w:rsid w:val="00B30A29"/>
    <w:rsid w:val="00B37C92"/>
    <w:rsid w:val="00B4117E"/>
    <w:rsid w:val="00B42EB6"/>
    <w:rsid w:val="00B634BD"/>
    <w:rsid w:val="00B95494"/>
    <w:rsid w:val="00BA0145"/>
    <w:rsid w:val="00BB4F67"/>
    <w:rsid w:val="00BD4C25"/>
    <w:rsid w:val="00BF4F99"/>
    <w:rsid w:val="00BF5809"/>
    <w:rsid w:val="00C007E2"/>
    <w:rsid w:val="00C03C13"/>
    <w:rsid w:val="00C12231"/>
    <w:rsid w:val="00C17575"/>
    <w:rsid w:val="00C22AC6"/>
    <w:rsid w:val="00C37ADD"/>
    <w:rsid w:val="00C451C8"/>
    <w:rsid w:val="00C4740C"/>
    <w:rsid w:val="00C521C9"/>
    <w:rsid w:val="00C567EF"/>
    <w:rsid w:val="00C74ACE"/>
    <w:rsid w:val="00C94AB4"/>
    <w:rsid w:val="00C95564"/>
    <w:rsid w:val="00CB42EC"/>
    <w:rsid w:val="00CE4AD8"/>
    <w:rsid w:val="00CF1444"/>
    <w:rsid w:val="00D054BE"/>
    <w:rsid w:val="00D27CD8"/>
    <w:rsid w:val="00D637BF"/>
    <w:rsid w:val="00D73169"/>
    <w:rsid w:val="00D903A6"/>
    <w:rsid w:val="00D924E4"/>
    <w:rsid w:val="00D97852"/>
    <w:rsid w:val="00DB2D68"/>
    <w:rsid w:val="00DB739F"/>
    <w:rsid w:val="00DD4FEA"/>
    <w:rsid w:val="00DF455F"/>
    <w:rsid w:val="00E011DE"/>
    <w:rsid w:val="00E1387B"/>
    <w:rsid w:val="00E163F6"/>
    <w:rsid w:val="00E56C6B"/>
    <w:rsid w:val="00E56F47"/>
    <w:rsid w:val="00E679B5"/>
    <w:rsid w:val="00E76393"/>
    <w:rsid w:val="00E77555"/>
    <w:rsid w:val="00E87F1D"/>
    <w:rsid w:val="00E9561D"/>
    <w:rsid w:val="00E97051"/>
    <w:rsid w:val="00EA19A5"/>
    <w:rsid w:val="00EA2417"/>
    <w:rsid w:val="00EB25F0"/>
    <w:rsid w:val="00EB6BBE"/>
    <w:rsid w:val="00EC3C00"/>
    <w:rsid w:val="00EC3DFB"/>
    <w:rsid w:val="00EC46BC"/>
    <w:rsid w:val="00EC6662"/>
    <w:rsid w:val="00ED14A2"/>
    <w:rsid w:val="00ED1B60"/>
    <w:rsid w:val="00EE02CB"/>
    <w:rsid w:val="00EE2E76"/>
    <w:rsid w:val="00EF5C49"/>
    <w:rsid w:val="00EF7FA5"/>
    <w:rsid w:val="00F05618"/>
    <w:rsid w:val="00F10B87"/>
    <w:rsid w:val="00F14109"/>
    <w:rsid w:val="00F21362"/>
    <w:rsid w:val="00F25186"/>
    <w:rsid w:val="00F3084E"/>
    <w:rsid w:val="00F347B8"/>
    <w:rsid w:val="00F5087A"/>
    <w:rsid w:val="00F5666C"/>
    <w:rsid w:val="00F61B82"/>
    <w:rsid w:val="00F65D9D"/>
    <w:rsid w:val="00F8332F"/>
    <w:rsid w:val="00FB663F"/>
    <w:rsid w:val="00FC01C3"/>
    <w:rsid w:val="00FC47DF"/>
    <w:rsid w:val="00FD6D87"/>
    <w:rsid w:val="00FE0982"/>
    <w:rsid w:val="00FF02A5"/>
    <w:rsid w:val="00FF0310"/>
    <w:rsid w:val="00FF38F2"/>
    <w:rsid w:val="00FF3D9B"/>
    <w:rsid w:val="00FF3DAA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A0065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2A0065"/>
    <w:rPr>
      <w:rFonts w:ascii="Times New Roman" w:eastAsia="Times New Roman" w:hAnsi="Times New Roman"/>
      <w:sz w:val="28"/>
      <w:szCs w:val="28"/>
    </w:rPr>
  </w:style>
  <w:style w:type="paragraph" w:customStyle="1" w:styleId="ConsTitle">
    <w:name w:val="ConsTitle"/>
    <w:rsid w:val="002A0065"/>
    <w:pPr>
      <w:widowControl w:val="0"/>
      <w:snapToGrid w:val="0"/>
    </w:pPr>
    <w:rPr>
      <w:rFonts w:ascii="Arial" w:eastAsia="Times New Roman" w:hAnsi="Arial"/>
      <w:b/>
      <w:sz w:val="16"/>
    </w:rPr>
  </w:style>
  <w:style w:type="paragraph" w:styleId="a3">
    <w:name w:val="Balloon Text"/>
    <w:basedOn w:val="a"/>
    <w:link w:val="a4"/>
    <w:uiPriority w:val="99"/>
    <w:semiHidden/>
    <w:unhideWhenUsed/>
    <w:rsid w:val="00F3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347B8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uiPriority w:val="99"/>
    <w:unhideWhenUsed/>
    <w:rsid w:val="001C59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9E1"/>
    <w:pPr>
      <w:ind w:left="708"/>
    </w:pPr>
  </w:style>
  <w:style w:type="paragraph" w:styleId="a7">
    <w:name w:val="header"/>
    <w:basedOn w:val="a"/>
    <w:link w:val="a8"/>
    <w:uiPriority w:val="99"/>
    <w:unhideWhenUsed/>
    <w:rsid w:val="006A29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A298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A29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A298A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477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242622"/>
  </w:style>
  <w:style w:type="paragraph" w:customStyle="1" w:styleId="ConsPlusNormal">
    <w:name w:val="ConsPlusNormal"/>
    <w:rsid w:val="00242622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customStyle="1" w:styleId="10">
    <w:name w:val="Сетка таблицы1"/>
    <w:basedOn w:val="a1"/>
    <w:next w:val="ab"/>
    <w:uiPriority w:val="59"/>
    <w:rsid w:val="002426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E87F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A0065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2A0065"/>
    <w:rPr>
      <w:rFonts w:ascii="Times New Roman" w:eastAsia="Times New Roman" w:hAnsi="Times New Roman"/>
      <w:sz w:val="28"/>
      <w:szCs w:val="28"/>
    </w:rPr>
  </w:style>
  <w:style w:type="paragraph" w:customStyle="1" w:styleId="ConsTitle">
    <w:name w:val="ConsTitle"/>
    <w:rsid w:val="002A0065"/>
    <w:pPr>
      <w:widowControl w:val="0"/>
      <w:snapToGrid w:val="0"/>
    </w:pPr>
    <w:rPr>
      <w:rFonts w:ascii="Arial" w:eastAsia="Times New Roman" w:hAnsi="Arial"/>
      <w:b/>
      <w:sz w:val="16"/>
    </w:rPr>
  </w:style>
  <w:style w:type="paragraph" w:styleId="a3">
    <w:name w:val="Balloon Text"/>
    <w:basedOn w:val="a"/>
    <w:link w:val="a4"/>
    <w:uiPriority w:val="99"/>
    <w:semiHidden/>
    <w:unhideWhenUsed/>
    <w:rsid w:val="00F3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347B8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uiPriority w:val="99"/>
    <w:unhideWhenUsed/>
    <w:rsid w:val="001C59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9E1"/>
    <w:pPr>
      <w:ind w:left="708"/>
    </w:pPr>
  </w:style>
  <w:style w:type="paragraph" w:styleId="a7">
    <w:name w:val="header"/>
    <w:basedOn w:val="a"/>
    <w:link w:val="a8"/>
    <w:uiPriority w:val="99"/>
    <w:unhideWhenUsed/>
    <w:rsid w:val="006A29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A298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A29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A298A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477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242622"/>
  </w:style>
  <w:style w:type="paragraph" w:customStyle="1" w:styleId="ConsPlusNormal">
    <w:name w:val="ConsPlusNormal"/>
    <w:rsid w:val="00242622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customStyle="1" w:styleId="10">
    <w:name w:val="Сетка таблицы1"/>
    <w:basedOn w:val="a1"/>
    <w:next w:val="ab"/>
    <w:uiPriority w:val="59"/>
    <w:rsid w:val="002426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E87F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-achin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5FB248D2240E0729C2A2EBE728BEB575EAD5E1449435142220B9A28C92D0F08BDB147091624F1DA82AB4825QDp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FB248D2240E0729C2A30B364E7B4585CAE02114F44531778589C7F967D095DFDF1415F53Q6p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2</cp:revision>
  <cp:lastPrinted>2022-02-18T07:41:00Z</cp:lastPrinted>
  <dcterms:created xsi:type="dcterms:W3CDTF">2022-03-01T07:18:00Z</dcterms:created>
  <dcterms:modified xsi:type="dcterms:W3CDTF">2022-03-01T07:18:00Z</dcterms:modified>
</cp:coreProperties>
</file>