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FD" w:rsidRP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FD" w:rsidRP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97AFD">
        <w:rPr>
          <w:spacing w:val="-4"/>
          <w:sz w:val="28"/>
          <w:szCs w:val="28"/>
        </w:rPr>
        <w:t>РОССИЙСКАЯ ФЕДЕРАЦИЯ</w:t>
      </w:r>
    </w:p>
    <w:p w:rsidR="00D97AFD" w:rsidRP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97AFD" w:rsidRP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97AFD">
        <w:rPr>
          <w:sz w:val="28"/>
          <w:szCs w:val="28"/>
        </w:rPr>
        <w:t xml:space="preserve">АДМИНИСТРАЦИЯ ГОРОДА АЧИНСКА </w:t>
      </w:r>
    </w:p>
    <w:p w:rsidR="00D97AFD" w:rsidRP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97AFD">
        <w:rPr>
          <w:spacing w:val="1"/>
          <w:sz w:val="28"/>
          <w:szCs w:val="28"/>
        </w:rPr>
        <w:t>КРАСНОЯРСКОГО КРАЯ</w:t>
      </w:r>
    </w:p>
    <w:p w:rsidR="00D97AFD" w:rsidRP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D97AF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9574D" w:rsidRDefault="0099574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12.04.2022                                       г. Ачинск                                                  114-п</w:t>
      </w:r>
    </w:p>
    <w:p w:rsid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D97AFD" w:rsidRDefault="00D97AFD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D97A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9067B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067B2">
              <w:rPr>
                <w:sz w:val="28"/>
                <w:szCs w:val="28"/>
              </w:rPr>
              <w:t>земельному участку</w:t>
            </w:r>
            <w:r w:rsidR="009067B2" w:rsidRPr="00E2520B">
              <w:rPr>
                <w:sz w:val="28"/>
                <w:szCs w:val="28"/>
              </w:rPr>
              <w:t xml:space="preserve"> с кадастровым номером </w:t>
            </w:r>
            <w:r w:rsidR="009067B2" w:rsidRPr="00A66331">
              <w:rPr>
                <w:sz w:val="28"/>
                <w:szCs w:val="28"/>
              </w:rPr>
              <w:t>24:43:</w:t>
            </w:r>
            <w:r w:rsidR="009067B2">
              <w:rPr>
                <w:sz w:val="28"/>
                <w:szCs w:val="28"/>
              </w:rPr>
              <w:t>0103013:1232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9067B2">
        <w:rPr>
          <w:sz w:val="28"/>
          <w:szCs w:val="28"/>
        </w:rPr>
        <w:t>Колбаса С.А.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C3571E">
        <w:rPr>
          <w:sz w:val="28"/>
          <w:szCs w:val="28"/>
        </w:rPr>
        <w:t>17, 36, 37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D97AFD" w:rsidRPr="00D97AFD" w:rsidRDefault="00D97AFD" w:rsidP="00D97AFD">
      <w:pPr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9067B2">
        <w:rPr>
          <w:sz w:val="28"/>
          <w:szCs w:val="28"/>
        </w:rPr>
        <w:t>20.04.2022</w:t>
      </w:r>
      <w:r w:rsidR="007768D3" w:rsidRPr="009E3501">
        <w:rPr>
          <w:sz w:val="28"/>
          <w:szCs w:val="28"/>
        </w:rPr>
        <w:t xml:space="preserve"> по </w:t>
      </w:r>
      <w:r w:rsidR="009067B2">
        <w:rPr>
          <w:sz w:val="28"/>
          <w:szCs w:val="28"/>
        </w:rPr>
        <w:t>18.05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9067B2" w:rsidRPr="009067B2">
        <w:rPr>
          <w:sz w:val="28"/>
          <w:szCs w:val="28"/>
        </w:rPr>
        <w:t xml:space="preserve"> </w:t>
      </w:r>
      <w:r w:rsidR="009067B2" w:rsidRPr="00E2520B">
        <w:rPr>
          <w:sz w:val="28"/>
          <w:szCs w:val="28"/>
        </w:rPr>
        <w:t xml:space="preserve">с кадастровым номером </w:t>
      </w:r>
      <w:r w:rsidR="009067B2" w:rsidRPr="00A66331">
        <w:rPr>
          <w:sz w:val="28"/>
          <w:szCs w:val="28"/>
        </w:rPr>
        <w:t>24:43:</w:t>
      </w:r>
      <w:r w:rsidR="009067B2">
        <w:rPr>
          <w:sz w:val="28"/>
          <w:szCs w:val="28"/>
        </w:rPr>
        <w:t xml:space="preserve">0103013:1232, расположенному по адресу: </w:t>
      </w:r>
      <w:r w:rsidR="00083913">
        <w:rPr>
          <w:sz w:val="28"/>
          <w:szCs w:val="28"/>
        </w:rPr>
        <w:t>Российская Федерация, Красноярский край, Городской округ город Ачинск, г. Ачинск, тер. ГСК квартал 92, земельный участок 1</w:t>
      </w:r>
      <w:r w:rsidR="009067B2">
        <w:rPr>
          <w:sz w:val="28"/>
          <w:szCs w:val="28"/>
        </w:rPr>
        <w:t>9</w:t>
      </w:r>
      <w:r w:rsidR="00083913">
        <w:rPr>
          <w:sz w:val="28"/>
          <w:szCs w:val="28"/>
        </w:rPr>
        <w:t>А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043ECF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7768D3">
        <w:rPr>
          <w:sz w:val="28"/>
          <w:szCs w:val="28"/>
        </w:rPr>
        <w:t>2</w:t>
      </w:r>
      <w:r w:rsidR="009067B2">
        <w:rPr>
          <w:sz w:val="28"/>
          <w:szCs w:val="28"/>
        </w:rPr>
        <w:t>0.04.2022</w:t>
      </w:r>
      <w:r w:rsidR="007768D3" w:rsidRPr="009E3501">
        <w:rPr>
          <w:sz w:val="28"/>
          <w:szCs w:val="28"/>
        </w:rPr>
        <w:t xml:space="preserve"> по </w:t>
      </w:r>
      <w:r w:rsidR="009067B2">
        <w:rPr>
          <w:sz w:val="28"/>
          <w:szCs w:val="28"/>
        </w:rPr>
        <w:t>18.05</w:t>
      </w:r>
      <w:r w:rsidR="007768D3">
        <w:rPr>
          <w:sz w:val="28"/>
          <w:szCs w:val="28"/>
        </w:rPr>
        <w:t xml:space="preserve">.2022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B342F1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9067B2">
        <w:rPr>
          <w:sz w:val="28"/>
          <w:szCs w:val="28"/>
        </w:rPr>
        <w:t>астниками публичных слушаний 11.05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7768D3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9067B2" w:rsidRDefault="009067B2" w:rsidP="00906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7B2">
              <w:rPr>
                <w:sz w:val="28"/>
                <w:szCs w:val="28"/>
              </w:rPr>
              <w:t>ы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067B2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</w:t>
            </w:r>
          </w:p>
          <w:p w:rsidR="00723FD9" w:rsidRPr="001E01FE" w:rsidRDefault="009067B2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С.М. Мачехин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  <w:bookmarkStart w:id="0" w:name="_GoBack"/>
      <w:bookmarkEnd w:id="0"/>
    </w:p>
    <w:sectPr w:rsidR="000629BF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B6" w:rsidRDefault="00862AB6">
      <w:r>
        <w:separator/>
      </w:r>
    </w:p>
  </w:endnote>
  <w:endnote w:type="continuationSeparator" w:id="0">
    <w:p w:rsidR="00862AB6" w:rsidRDefault="008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B6" w:rsidRDefault="00862AB6">
      <w:r>
        <w:separator/>
      </w:r>
    </w:p>
  </w:footnote>
  <w:footnote w:type="continuationSeparator" w:id="0">
    <w:p w:rsidR="00862AB6" w:rsidRDefault="008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571E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97AFD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A34D-7D8F-4615-9BAF-45F96791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2022-04-06T03:29:00Z</cp:lastPrinted>
  <dcterms:created xsi:type="dcterms:W3CDTF">2022-04-12T03:01:00Z</dcterms:created>
  <dcterms:modified xsi:type="dcterms:W3CDTF">2022-04-12T03:01:00Z</dcterms:modified>
</cp:coreProperties>
</file>