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0B0" w:rsidRPr="000B2591" w:rsidRDefault="005510B0" w:rsidP="005510B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B259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CB3403" wp14:editId="109754F9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0B0" w:rsidRPr="000B2591" w:rsidRDefault="005510B0" w:rsidP="005510B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B259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 ФЕДЕРАЦИЯ</w:t>
      </w:r>
    </w:p>
    <w:p w:rsidR="005510B0" w:rsidRPr="000B2591" w:rsidRDefault="005510B0" w:rsidP="005510B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0B0" w:rsidRPr="000B2591" w:rsidRDefault="005510B0" w:rsidP="005510B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АЧИНСКА </w:t>
      </w:r>
    </w:p>
    <w:p w:rsidR="005510B0" w:rsidRPr="000B2591" w:rsidRDefault="005510B0" w:rsidP="005510B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259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 КРАЯ</w:t>
      </w:r>
    </w:p>
    <w:p w:rsidR="005510B0" w:rsidRPr="000B2591" w:rsidRDefault="005510B0" w:rsidP="005510B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0B259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0B259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0366AA" w:rsidRPr="000B2591" w:rsidRDefault="000366AA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0366AA" w:rsidRPr="000B2591" w:rsidRDefault="000366AA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0366AA" w:rsidRPr="000B2591" w:rsidRDefault="00753C93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30.05.2022                                         г. Ачинск                                                157-п</w:t>
      </w:r>
    </w:p>
    <w:p w:rsidR="000366AA" w:rsidRPr="000B2591" w:rsidRDefault="000366AA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0366AA" w:rsidRPr="000B2591" w:rsidRDefault="000366AA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0366AA" w:rsidRPr="000B2591" w:rsidRDefault="000366AA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97E70" w:rsidRPr="000B2591" w:rsidRDefault="00E97E70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5510B0" w:rsidRPr="000B2591" w:rsidRDefault="005510B0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5510B0" w:rsidRPr="000B2591" w:rsidRDefault="005510B0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5510B0" w:rsidRPr="000B2591" w:rsidRDefault="005510B0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F0AD4" w:rsidRPr="000B2591" w:rsidRDefault="00DF0AD4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0366AA" w:rsidRPr="000B2591" w:rsidRDefault="000366AA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0366AA" w:rsidRPr="000B2591" w:rsidRDefault="000366AA" w:rsidP="005510B0">
      <w:pPr>
        <w:tabs>
          <w:tab w:val="left" w:pos="1860"/>
          <w:tab w:val="left" w:pos="3600"/>
          <w:tab w:val="left" w:pos="4320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вн</w:t>
      </w:r>
      <w:r w:rsidR="005510B0"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есении изменений в постановление </w:t>
      </w:r>
      <w:r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администрации города Ачинска от 11.10.2013 № 338-п </w:t>
      </w:r>
    </w:p>
    <w:p w:rsidR="000366AA" w:rsidRPr="000B2591" w:rsidRDefault="000366AA" w:rsidP="000366AA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0366AA" w:rsidRPr="000B2591" w:rsidRDefault="000366AA" w:rsidP="000366AA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97E70" w:rsidRPr="000B2591" w:rsidRDefault="000366AA" w:rsidP="00C91E37">
      <w:pPr>
        <w:tabs>
          <w:tab w:val="left" w:pos="1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proofErr w:type="gramStart"/>
      <w:r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целях создания </w:t>
      </w:r>
      <w:r w:rsidR="00CD4E6D"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580878"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более рациональных </w:t>
      </w:r>
      <w:r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условий для функционирования транспортной инфраструктуры, которая обеспечит доступность</w:t>
      </w:r>
      <w:r w:rsidR="00CD4E6D"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и</w:t>
      </w:r>
      <w:r w:rsidR="00CD4E6D"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безопасность передвижения </w:t>
      </w:r>
      <w:r w:rsidR="00CD4E6D"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насе</w:t>
      </w:r>
      <w:r w:rsidR="000C2DC8"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ления города, в соответствии со</w:t>
      </w:r>
      <w:r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статьей 16 Федерального закона от</w:t>
      </w:r>
      <w:r w:rsidR="00F51FDE"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06.10.2003 № 131-ФЗ «Об общих </w:t>
      </w:r>
      <w:r w:rsidR="00CD4E6D"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принципах организации </w:t>
      </w:r>
      <w:r w:rsidR="00CD4E6D"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местного</w:t>
      </w:r>
      <w:r w:rsidR="00CD4E6D"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самоуправления</w:t>
      </w:r>
      <w:r w:rsidR="00F51FDE"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в </w:t>
      </w:r>
      <w:r w:rsidR="00CD4E6D"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Российской Федерации»,</w:t>
      </w:r>
      <w:r w:rsidR="00DF0AD4"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со статьей 17</w:t>
      </w:r>
      <w:r w:rsidR="000C2DC8"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9 </w:t>
      </w:r>
      <w:r w:rsidR="00F51FDE"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C2DC8"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Бюджетного кодекса Российской </w:t>
      </w:r>
      <w:r w:rsidR="00CD4E6D"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C2DC8"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Федерации, распоряжением</w:t>
      </w:r>
      <w:r w:rsidR="00CD4E6D"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администрации</w:t>
      </w:r>
      <w:r w:rsidR="00DF0AD4"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города </w:t>
      </w:r>
      <w:r w:rsidR="000C2DC8"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Ачинска от 12.12.2014 № 4639-р </w:t>
      </w:r>
      <w:r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«Об</w:t>
      </w:r>
      <w:r w:rsidR="00DF0AD4"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утв</w:t>
      </w:r>
      <w:r w:rsidR="000C2DC8"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ерждении перечня муниципальных</w:t>
      </w:r>
      <w:r w:rsidR="00DF0AD4"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программ города Ачинска», постановлением администраци</w:t>
      </w:r>
      <w:r w:rsidR="000C2DC8"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proofErr w:type="gramEnd"/>
      <w:r w:rsidR="000C2DC8"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города Ачинска от 02.09.2013 № 299-п </w:t>
      </w:r>
      <w:r w:rsidR="00F51FDE"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C2DC8"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«Об </w:t>
      </w:r>
      <w:r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утверждении Порядка</w:t>
      </w:r>
      <w:r w:rsidR="00DF0AD4"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принятия решений</w:t>
      </w:r>
      <w:r w:rsidR="00F51FDE"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</w:t>
      </w:r>
      <w:r w:rsidR="00DF0AD4"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разработке</w:t>
      </w:r>
      <w:r w:rsidR="00F51FDE"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муниципальных программ города </w:t>
      </w:r>
      <w:r w:rsidR="00DF0AD4"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</w:t>
      </w:r>
      <w:r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чинска, их формировании и реализации», </w:t>
      </w:r>
      <w:r w:rsidR="000C2DC8"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руководствуясь статьями </w:t>
      </w:r>
      <w:r w:rsidR="00FF3AE4"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36</w:t>
      </w:r>
      <w:r w:rsidR="000C2DC8"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</w:t>
      </w:r>
      <w:r w:rsidR="005B3DA9"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37,</w:t>
      </w:r>
      <w:r w:rsidR="000C2DC8"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40, 55, 57 Устава города Ачинска,</w:t>
      </w:r>
    </w:p>
    <w:p w:rsidR="005510B0" w:rsidRPr="000B2591" w:rsidRDefault="005510B0" w:rsidP="00C91E37">
      <w:pPr>
        <w:tabs>
          <w:tab w:val="left" w:pos="1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0366AA" w:rsidRPr="000B2591" w:rsidRDefault="000366AA" w:rsidP="005510B0">
      <w:pPr>
        <w:tabs>
          <w:tab w:val="left" w:pos="1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lastRenderedPageBreak/>
        <w:t>ПОСТАНОВЛЯЮ:</w:t>
      </w:r>
    </w:p>
    <w:p w:rsidR="005510B0" w:rsidRPr="000B2591" w:rsidRDefault="005510B0" w:rsidP="000366AA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156CEC" w:rsidRPr="000B2591" w:rsidRDefault="00FF5448" w:rsidP="000C2DC8">
      <w:pPr>
        <w:tabs>
          <w:tab w:val="left" w:pos="18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1. </w:t>
      </w:r>
      <w:proofErr w:type="gramStart"/>
      <w:r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Внести в п</w:t>
      </w:r>
      <w:r w:rsidR="000366AA"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риложение к постановлению администрации города Ачинска от 11.10.2013 № 338-п «Об утверждении муниципальной программы города Ачинска «Развитие тран</w:t>
      </w:r>
      <w:r w:rsidR="009675CB"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спортной системы» (</w:t>
      </w:r>
      <w:r w:rsidR="00972D2B" w:rsidRPr="000B2591">
        <w:rPr>
          <w:rFonts w:ascii="Times New Roman" w:hAnsi="Times New Roman" w:cs="Times New Roman"/>
          <w:bCs/>
          <w:snapToGrid w:val="0"/>
          <w:sz w:val="28"/>
          <w:szCs w:val="28"/>
        </w:rPr>
        <w:t>в ред. от 06.02.2014 № 101-п, от 28.02.2014 № 115-п, от 21.03.2014 № 172-п, от 21.04.2014 № 221-п, от 20.05.2014 № 272-п, от 26.05.2014 № 292-п, от 28.08.2014 № 397-п, от 13.10.2014 № 437-п, от 05.11.2014 № 484-п, от 06.11.2014 № 490-п, от 08.12.2014 № 514-п, от 22.12.2014 № 548-п, от 12.03.2015</w:t>
      </w:r>
      <w:proofErr w:type="gramEnd"/>
      <w:r w:rsidR="00972D2B" w:rsidRPr="000B259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№ </w:t>
      </w:r>
      <w:proofErr w:type="gramStart"/>
      <w:r w:rsidR="00972D2B" w:rsidRPr="000B2591">
        <w:rPr>
          <w:rFonts w:ascii="Times New Roman" w:hAnsi="Times New Roman" w:cs="Times New Roman"/>
          <w:bCs/>
          <w:snapToGrid w:val="0"/>
          <w:sz w:val="28"/>
          <w:szCs w:val="28"/>
        </w:rPr>
        <w:t>066-п, от 06.04.2015 № 121-п, от 15.05.2015 № 173-п, от 17.06.2015 № 219-п, от 09.09.2015 № 295-п, от 02.11.2015 № 364-п, от 05.11.2015 № 379-п, от 24.12.2015 № 472-п, от 18.03.2016 № 085-п, от 25.04.2016 № 125-п, от 27.05.2016 № 165-п, от 14.06.2016 № 173-п, от 13.07.2016 № 254-п, от 09.09.2016 № 309-п, от 20.10.2016 № 356-п, от 31.10.2016 № 388-п, от 07.12.2016 № 434-п, от 23.01.2017 № 014-п, от 16.03.2017 № 059-п, от 20.03.2017 № 063-п, от 14.04.2017</w:t>
      </w:r>
      <w:proofErr w:type="gramEnd"/>
      <w:r w:rsidR="00972D2B" w:rsidRPr="000B259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№ </w:t>
      </w:r>
      <w:proofErr w:type="gramStart"/>
      <w:r w:rsidR="00972D2B" w:rsidRPr="000B2591">
        <w:rPr>
          <w:rFonts w:ascii="Times New Roman" w:hAnsi="Times New Roman" w:cs="Times New Roman"/>
          <w:bCs/>
          <w:snapToGrid w:val="0"/>
          <w:sz w:val="28"/>
          <w:szCs w:val="28"/>
        </w:rPr>
        <w:t>104-п, от 15.05.2017 № 146-п, от 13.06.2017 № 182-п, от 28.08.2017 № 249-п, от 20.10.2017 № 327-п, от 20.10.2017 № 328-п, от 20.10.2017 № 329-п, от 10.11.2017 № 354-п, от 23.11.2017 № 375-п, от 16.01.2018 № 004-п, от 12.03.2018 №</w:t>
      </w:r>
      <w:r w:rsidR="000C2DC8" w:rsidRPr="000B259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055-п, от 05.07.2018 № 186-п, от 09.07.2018 № 189-п, </w:t>
      </w:r>
      <w:r w:rsidR="00972D2B" w:rsidRPr="000B2591">
        <w:rPr>
          <w:rFonts w:ascii="Times New Roman" w:hAnsi="Times New Roman" w:cs="Times New Roman"/>
          <w:bCs/>
          <w:snapToGrid w:val="0"/>
          <w:sz w:val="28"/>
          <w:szCs w:val="28"/>
        </w:rPr>
        <w:t>от 01.10.2018 № 341-п, от 15.10.2018  № 368-п, от 23.11.2018 № 408-п, от 03.12.2018 № 433-п, от 10.12.2018 № 441-п, от 21.01.2019 № 011-п, от 04.03.2019 № 086-п, от 27.03.2019</w:t>
      </w:r>
      <w:proofErr w:type="gramEnd"/>
      <w:r w:rsidR="00972D2B" w:rsidRPr="000B259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№ 112-п, от 20.05.2019 № 179-п, от 15.07.2019 № 255-п, от 29.07.2019 № 277-п, от 26.09.2019 № 387-п, от 14.10.2019 № 419-п, от 21.11.2019  № 495-п, от 26.11.2019 № 503-п; </w:t>
      </w:r>
      <w:proofErr w:type="gramStart"/>
      <w:r w:rsidR="00972D2B" w:rsidRPr="000B2591">
        <w:rPr>
          <w:rFonts w:ascii="Times New Roman" w:hAnsi="Times New Roman" w:cs="Times New Roman"/>
          <w:bCs/>
          <w:snapToGrid w:val="0"/>
          <w:sz w:val="28"/>
          <w:szCs w:val="28"/>
        </w:rPr>
        <w:t>от 10.12.2019 № 53</w:t>
      </w:r>
      <w:r w:rsidR="000C2DC8" w:rsidRPr="000B259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5-п, от 30.12.2019 № 577-п, от 31.01.2020 № 034-п, </w:t>
      </w:r>
      <w:r w:rsidR="00972D2B" w:rsidRPr="000B2591">
        <w:rPr>
          <w:rFonts w:ascii="Times New Roman" w:hAnsi="Times New Roman" w:cs="Times New Roman"/>
          <w:bCs/>
          <w:snapToGrid w:val="0"/>
          <w:sz w:val="28"/>
          <w:szCs w:val="28"/>
        </w:rPr>
        <w:t>от 16.04.2020 № 112-п, от 10.06.2020 № 165-п, от 13.08.2020 № 204-п, от 12.10.2020 № 252-п, от 23.11.2020 № 280-п, от 17.12.2020 № 298-п</w:t>
      </w:r>
      <w:r w:rsidR="002E429A" w:rsidRPr="000B2591">
        <w:rPr>
          <w:rFonts w:ascii="Times New Roman" w:hAnsi="Times New Roman" w:cs="Times New Roman"/>
          <w:bCs/>
          <w:snapToGrid w:val="0"/>
          <w:sz w:val="28"/>
          <w:szCs w:val="28"/>
        </w:rPr>
        <w:t>, от 29.03.2021 № 073-п</w:t>
      </w:r>
      <w:r w:rsidR="00E85FA0" w:rsidRPr="000B2591">
        <w:rPr>
          <w:rFonts w:ascii="Times New Roman" w:hAnsi="Times New Roman" w:cs="Times New Roman"/>
          <w:bCs/>
          <w:snapToGrid w:val="0"/>
          <w:sz w:val="28"/>
          <w:szCs w:val="28"/>
        </w:rPr>
        <w:t>, от 05.07.2021 № 208-п</w:t>
      </w:r>
      <w:r w:rsidR="00064FA9" w:rsidRPr="000B2591">
        <w:rPr>
          <w:rFonts w:ascii="Times New Roman" w:hAnsi="Times New Roman" w:cs="Times New Roman"/>
          <w:bCs/>
          <w:snapToGrid w:val="0"/>
          <w:sz w:val="28"/>
          <w:szCs w:val="28"/>
        </w:rPr>
        <w:t>, от 2</w:t>
      </w:r>
      <w:r w:rsidR="005D51E0" w:rsidRPr="000B2591">
        <w:rPr>
          <w:rFonts w:ascii="Times New Roman" w:hAnsi="Times New Roman" w:cs="Times New Roman"/>
          <w:bCs/>
          <w:snapToGrid w:val="0"/>
          <w:sz w:val="28"/>
          <w:szCs w:val="28"/>
        </w:rPr>
        <w:t>4.09.2021 № 269-п, от 11.10.202</w:t>
      </w:r>
      <w:r w:rsidR="00064FA9" w:rsidRPr="000B259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1 № 290-п, от </w:t>
      </w:r>
      <w:r w:rsidR="00AA5C3C"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29 10.2021 № 309-п</w:t>
      </w:r>
      <w:r w:rsidR="00990D5A"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от 29.11.2021 № 334-п, от 13.12.2021 № 353-п, от 14.12.2021 № 354-п</w:t>
      </w:r>
      <w:r w:rsidR="00C6201C"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от 28.02.2022 № 060-п</w:t>
      </w:r>
      <w:r w:rsidR="00AA5C3C"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) </w:t>
      </w:r>
      <w:r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следующие изменения:</w:t>
      </w:r>
      <w:proofErr w:type="gramEnd"/>
    </w:p>
    <w:p w:rsidR="00377C62" w:rsidRPr="000B2591" w:rsidRDefault="00377C62" w:rsidP="00156CEC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</w:pPr>
    </w:p>
    <w:p w:rsidR="00DB3A00" w:rsidRPr="000B2591" w:rsidRDefault="009139F2" w:rsidP="00974B51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 В разделе № 1 паспорта муниципальной программы города Ачинска «Развитие транспортной системы» абзац 10  изложить в следующей редакции: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9"/>
        <w:gridCol w:w="6242"/>
      </w:tblGrid>
      <w:tr w:rsidR="009139F2" w:rsidRPr="000B2591" w:rsidTr="005510B0">
        <w:trPr>
          <w:trHeight w:val="703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F2" w:rsidRPr="000B2591" w:rsidRDefault="000C2DC8" w:rsidP="009139F2">
            <w:pPr>
              <w:tabs>
                <w:tab w:val="left" w:pos="18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Информация</w:t>
            </w:r>
            <w:r w:rsidR="009139F2"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по </w:t>
            </w:r>
            <w:proofErr w:type="gramStart"/>
            <w:r w:rsidR="009139F2"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ресурсному</w:t>
            </w:r>
            <w:proofErr w:type="gramEnd"/>
          </w:p>
          <w:p w:rsidR="009139F2" w:rsidRPr="000B2591" w:rsidRDefault="009139F2" w:rsidP="009139F2">
            <w:pPr>
              <w:tabs>
                <w:tab w:val="left" w:pos="18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обеспечению </w:t>
            </w:r>
          </w:p>
          <w:p w:rsidR="009139F2" w:rsidRPr="000B2591" w:rsidRDefault="009139F2" w:rsidP="009139F2">
            <w:pPr>
              <w:tabs>
                <w:tab w:val="left" w:pos="18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муниципальной программы, в том числе в разбивке по источникам финансирования по годам реализации программы</w:t>
            </w:r>
          </w:p>
          <w:p w:rsidR="009139F2" w:rsidRPr="000B2591" w:rsidRDefault="009139F2" w:rsidP="009139F2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46" w:rsidRPr="000B2591" w:rsidRDefault="009139F2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– </w:t>
            </w:r>
            <w:r w:rsidR="006A3C46"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</w:t>
            </w:r>
            <w:r w:rsidR="00B057CC"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 </w:t>
            </w:r>
            <w:r w:rsidR="00DF0AD4"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449</w:t>
            </w:r>
            <w:r w:rsidR="0072656B"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 </w:t>
            </w:r>
            <w:r w:rsidR="00DF0AD4"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323</w:t>
            </w:r>
            <w:r w:rsidR="0072656B"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,</w:t>
            </w:r>
            <w:r w:rsidR="00DF0AD4"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</w:t>
            </w:r>
            <w:r w:rsidR="006A3C46"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6A3C46" w:rsidRPr="000B2591" w:rsidRDefault="000C2DC8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2014 год – 135 431,4 </w:t>
            </w:r>
            <w:r w:rsidR="006A3C46"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 рублей;</w:t>
            </w:r>
          </w:p>
          <w:p w:rsidR="006A3C46" w:rsidRPr="000B2591" w:rsidRDefault="006A3C46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2015 год – 177 431,3 тыс. рублей;</w:t>
            </w:r>
          </w:p>
          <w:p w:rsidR="006A3C46" w:rsidRPr="000B2591" w:rsidRDefault="006A3C46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</w:t>
            </w:r>
            <w:r w:rsidR="000C2DC8"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16 год – 204 608,1 тыс. рублей;</w:t>
            </w:r>
          </w:p>
          <w:p w:rsidR="006A3C46" w:rsidRPr="000B2591" w:rsidRDefault="006A3C46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2017 год – 190 440,8 тыс. рублей;</w:t>
            </w:r>
          </w:p>
          <w:p w:rsidR="006A3C46" w:rsidRPr="000B2591" w:rsidRDefault="006A3C46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2018 год – 205 681,3 тыс. рублей;</w:t>
            </w:r>
          </w:p>
          <w:p w:rsidR="006A3C46" w:rsidRPr="000B2591" w:rsidRDefault="006A3C46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2019 год – 196 633,1 тыс. рублей;</w:t>
            </w:r>
          </w:p>
          <w:p w:rsidR="006A3C46" w:rsidRPr="000B2591" w:rsidRDefault="006A3C46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2020 год – 243 932,6 тыс. рублей;</w:t>
            </w:r>
          </w:p>
          <w:p w:rsidR="006A3C46" w:rsidRPr="000B2591" w:rsidRDefault="006A3C46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2021 год – 320 487,0 тыс. рублей;</w:t>
            </w:r>
          </w:p>
          <w:p w:rsidR="006A3C46" w:rsidRPr="000B2591" w:rsidRDefault="006A3C46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2022 год – </w:t>
            </w:r>
            <w:r w:rsidR="00DF0AD4"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392</w:t>
            </w:r>
            <w:r w:rsidR="00B057CC"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 </w:t>
            </w:r>
            <w:r w:rsidR="00DF0AD4"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139</w:t>
            </w:r>
            <w:r w:rsidR="00B057CC"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,</w:t>
            </w:r>
            <w:r w:rsidR="00DF0AD4"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</w:t>
            </w:r>
            <w:r w:rsidR="00E65571"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 рублей;</w:t>
            </w:r>
          </w:p>
          <w:p w:rsidR="006A3C46" w:rsidRPr="000B2591" w:rsidRDefault="006A3C46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2023 год – 191 269,3 тыс. рублей;</w:t>
            </w:r>
          </w:p>
          <w:p w:rsidR="006A3C46" w:rsidRPr="000B2591" w:rsidRDefault="006A3C46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2024 год – 191 269,3 тыс. рублей,</w:t>
            </w:r>
          </w:p>
          <w:p w:rsidR="006A3C46" w:rsidRPr="000B2591" w:rsidRDefault="006A3C46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в том числе </w:t>
            </w:r>
          </w:p>
          <w:p w:rsidR="00B057CC" w:rsidRPr="000B2591" w:rsidRDefault="00B057CC" w:rsidP="00B057CC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за счет средств федерального бюджета – </w:t>
            </w:r>
          </w:p>
          <w:p w:rsidR="00B057CC" w:rsidRPr="000B2591" w:rsidRDefault="00B057CC" w:rsidP="00B057CC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34 097,5 тыс. рублей, в том числе по годам:</w:t>
            </w:r>
          </w:p>
          <w:p w:rsidR="00B057CC" w:rsidRPr="000B2591" w:rsidRDefault="00B057CC" w:rsidP="00B057CC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2014 год – 0,0 тыс. рублей;</w:t>
            </w:r>
          </w:p>
          <w:p w:rsidR="00B057CC" w:rsidRPr="000B2591" w:rsidRDefault="00B057CC" w:rsidP="00B057CC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2015 год – 0,0 тыс. рублей;</w:t>
            </w:r>
          </w:p>
          <w:p w:rsidR="00B057CC" w:rsidRPr="000B2591" w:rsidRDefault="00B057CC" w:rsidP="00B057CC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2016 год – 0,0 тыс. рублей;</w:t>
            </w:r>
          </w:p>
          <w:p w:rsidR="00B057CC" w:rsidRPr="000B2591" w:rsidRDefault="00B057CC" w:rsidP="00B057CC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2017 год – 0,0 тыс. рублей;</w:t>
            </w:r>
          </w:p>
          <w:p w:rsidR="00B057CC" w:rsidRPr="000B2591" w:rsidRDefault="00B057CC" w:rsidP="00B057CC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2018 год – 0,0 тыс. рублей;</w:t>
            </w:r>
          </w:p>
          <w:p w:rsidR="00B057CC" w:rsidRPr="000B2591" w:rsidRDefault="00B057CC" w:rsidP="00B057CC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2019 год – </w:t>
            </w:r>
            <w:r w:rsidR="00397F2D"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0,0</w:t>
            </w: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тыс. рублей;</w:t>
            </w:r>
          </w:p>
          <w:p w:rsidR="00B057CC" w:rsidRPr="000B2591" w:rsidRDefault="00B057CC" w:rsidP="00B057CC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2020 год – </w:t>
            </w:r>
            <w:r w:rsidR="00B83029"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0,0</w:t>
            </w: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тыс. рублей;</w:t>
            </w:r>
          </w:p>
          <w:p w:rsidR="00B057CC" w:rsidRPr="000B2591" w:rsidRDefault="00B057CC" w:rsidP="00B057CC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2021 год – </w:t>
            </w:r>
            <w:r w:rsidR="00B83029"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0,0</w:t>
            </w: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тыс. рублей;</w:t>
            </w:r>
          </w:p>
          <w:p w:rsidR="00B057CC" w:rsidRPr="000B2591" w:rsidRDefault="00B057CC" w:rsidP="00B057CC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2022 год – </w:t>
            </w:r>
            <w:r w:rsidR="00B83029"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34 097,5</w:t>
            </w: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тыс. рублей;</w:t>
            </w:r>
          </w:p>
          <w:p w:rsidR="00B057CC" w:rsidRPr="000B2591" w:rsidRDefault="00B057CC" w:rsidP="00B057CC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2023 год – 0,0 тыс. рублей;</w:t>
            </w:r>
          </w:p>
          <w:p w:rsidR="00B057CC" w:rsidRPr="000B2591" w:rsidRDefault="00B057CC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2024 год – 0,0 тыс. рублей,</w:t>
            </w:r>
          </w:p>
          <w:p w:rsidR="006A3C46" w:rsidRPr="000B2591" w:rsidRDefault="006A3C46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за счет сре</w:t>
            </w:r>
            <w:proofErr w:type="gramStart"/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дств кр</w:t>
            </w:r>
            <w:proofErr w:type="gramEnd"/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аевого бюджета – </w:t>
            </w:r>
          </w:p>
          <w:p w:rsidR="006A3C46" w:rsidRPr="000B2591" w:rsidRDefault="00B83029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817 460,9</w:t>
            </w:r>
            <w:r w:rsidR="006A3C46"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6A3C46" w:rsidRPr="000B2591" w:rsidRDefault="006A3C46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2014 год – 34 990,1 тыс. рублей;</w:t>
            </w:r>
          </w:p>
          <w:p w:rsidR="006A3C46" w:rsidRPr="000B2591" w:rsidRDefault="006A3C46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2015 год – 81 636,6 тыс. рублей;</w:t>
            </w:r>
          </w:p>
          <w:p w:rsidR="006A3C46" w:rsidRPr="000B2591" w:rsidRDefault="006A3C46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2016 год – 73 923,0 тыс. рублей;</w:t>
            </w:r>
          </w:p>
          <w:p w:rsidR="006A3C46" w:rsidRPr="000B2591" w:rsidRDefault="006A3C46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2017 год – 80 385,8 тыс. рублей;</w:t>
            </w:r>
          </w:p>
          <w:p w:rsidR="006A3C46" w:rsidRPr="000B2591" w:rsidRDefault="006A3C46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2018 год – 84 570,4 тыс. рублей;</w:t>
            </w:r>
          </w:p>
          <w:p w:rsidR="006A3C46" w:rsidRPr="000B2591" w:rsidRDefault="006A3C46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2019 год – 81 054,5 тыс. рублей;</w:t>
            </w:r>
          </w:p>
          <w:p w:rsidR="006A3C46" w:rsidRPr="000B2591" w:rsidRDefault="006A3C46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2020 год – 80 946,1 тыс. рублей;</w:t>
            </w:r>
          </w:p>
          <w:p w:rsidR="006A3C46" w:rsidRPr="000B2591" w:rsidRDefault="006A3C46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2021 год – 159 895,2 тыс. рублей;</w:t>
            </w:r>
          </w:p>
          <w:p w:rsidR="006A3C46" w:rsidRPr="000B2591" w:rsidRDefault="006A3C46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2022 год – </w:t>
            </w:r>
            <w:r w:rsidR="00B83029"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140 059,2</w:t>
            </w: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тыс. рублей;</w:t>
            </w:r>
          </w:p>
          <w:p w:rsidR="006A3C46" w:rsidRPr="000B2591" w:rsidRDefault="006A3C46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2023 год – 0,0 тыс. рублей;</w:t>
            </w:r>
          </w:p>
          <w:p w:rsidR="006A3C46" w:rsidRPr="000B2591" w:rsidRDefault="006A3C46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2024 год – 0,0 тыс. рублей,</w:t>
            </w:r>
          </w:p>
          <w:p w:rsidR="006A3C46" w:rsidRPr="000B2591" w:rsidRDefault="000C2DC8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за счет средств бюджета города </w:t>
            </w:r>
            <w:r w:rsidR="006A3C46"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– </w:t>
            </w:r>
          </w:p>
          <w:p w:rsidR="006A3C46" w:rsidRPr="000B2591" w:rsidRDefault="000C2DC8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1 </w:t>
            </w:r>
            <w:r w:rsidR="00DF0AD4"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597</w:t>
            </w:r>
            <w:r w:rsidR="000D176B"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 </w:t>
            </w:r>
            <w:r w:rsidR="00DF0AD4"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765,4</w:t>
            </w:r>
            <w:r w:rsidR="006A3C46"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6A3C46" w:rsidRPr="000B2591" w:rsidRDefault="006A3C46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2014 год – 100 441,3 тыс. рублей;</w:t>
            </w:r>
          </w:p>
          <w:p w:rsidR="006A3C46" w:rsidRPr="000B2591" w:rsidRDefault="006A3C46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2015 год – 95 794,7 тыс. рублей;</w:t>
            </w:r>
          </w:p>
          <w:p w:rsidR="006A3C46" w:rsidRPr="000B2591" w:rsidRDefault="006A3C46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2016 год – 130 685,1 тыс. рублей;</w:t>
            </w:r>
          </w:p>
          <w:p w:rsidR="006A3C46" w:rsidRPr="000B2591" w:rsidRDefault="006A3C46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2017 год – 110 055,0 тыс. рублей;</w:t>
            </w:r>
          </w:p>
          <w:p w:rsidR="006A3C46" w:rsidRPr="000B2591" w:rsidRDefault="006A3C46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2018 год – 121 110,9 тыс. рублей;</w:t>
            </w:r>
          </w:p>
          <w:p w:rsidR="006A3C46" w:rsidRPr="000B2591" w:rsidRDefault="000C2DC8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2019 год – </w:t>
            </w:r>
            <w:r w:rsidR="006A3C46"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115 578,6 тыс. рублей;</w:t>
            </w:r>
          </w:p>
          <w:p w:rsidR="006A3C46" w:rsidRPr="000B2591" w:rsidRDefault="006A3C46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2020 год – 162 986,5 тыс. рублей;</w:t>
            </w:r>
          </w:p>
          <w:p w:rsidR="006A3C46" w:rsidRPr="000B2591" w:rsidRDefault="006A3C46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2021 год – 160 591,8 тыс. рублей;</w:t>
            </w:r>
          </w:p>
          <w:p w:rsidR="006A3C46" w:rsidRPr="000B2591" w:rsidRDefault="006A3C46" w:rsidP="006A3C46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2022 год – </w:t>
            </w:r>
            <w:r w:rsidR="000D176B"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</w:t>
            </w:r>
            <w:r w:rsidR="00DF0AD4"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17</w:t>
            </w: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 </w:t>
            </w:r>
            <w:r w:rsidR="00DF0AD4"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982</w:t>
            </w: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,</w:t>
            </w:r>
            <w:r w:rsidR="00DF0AD4"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</w:t>
            </w: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тыс. рублей;</w:t>
            </w:r>
          </w:p>
          <w:p w:rsidR="00DF0AD4" w:rsidRPr="000B2591" w:rsidRDefault="006A3C46" w:rsidP="00DF0AD4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2023 год – 191 269,3 тыс. рублей;</w:t>
            </w:r>
          </w:p>
          <w:p w:rsidR="009139F2" w:rsidRPr="000B2591" w:rsidRDefault="006A3C46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2024 год – 191 269,3 тыс. рублей.</w:t>
            </w:r>
          </w:p>
        </w:tc>
      </w:tr>
    </w:tbl>
    <w:p w:rsidR="00640FA0" w:rsidRPr="000B2591" w:rsidRDefault="00640FA0" w:rsidP="00A97A8F">
      <w:pPr>
        <w:pStyle w:val="ConsPlusTitle"/>
        <w:jc w:val="both"/>
        <w:outlineLvl w:val="1"/>
        <w:rPr>
          <w:rFonts w:ascii="Times New Roman" w:eastAsia="Times New Roman" w:hAnsi="Times New Roman" w:cs="Times New Roman"/>
          <w:bCs w:val="0"/>
          <w:snapToGrid w:val="0"/>
          <w:sz w:val="28"/>
          <w:szCs w:val="28"/>
        </w:rPr>
      </w:pPr>
    </w:p>
    <w:p w:rsidR="00CD4E6D" w:rsidRPr="000B2591" w:rsidRDefault="00AB0E35" w:rsidP="009139F2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A97A8F"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="00610520"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. </w:t>
      </w:r>
      <w:r w:rsidR="00CD4E6D"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 разделе 2 Характеристика текущего состояния дорожного хозяйства города Ачинска с указанием основных показателей социально- экономического развития города Ачинска и анализ социальных, финансов</w:t>
      </w:r>
      <w:proofErr w:type="gramStart"/>
      <w:r w:rsidR="00CD4E6D"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о-</w:t>
      </w:r>
      <w:proofErr w:type="gramEnd"/>
      <w:r w:rsidR="00CD4E6D"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экономических и прочих рисков реализации муниципальной программы абзац 3 изложить в редакции: «Из общей сети городских ав</w:t>
      </w:r>
      <w:r w:rsidR="003F6FF8"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тодорог протяженностью 239,5 км</w:t>
      </w:r>
      <w:r w:rsidR="00CD4E6D"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из них с усовершенствованным покрытием 121,6 км. По данным диагностики предыдущих лет, в результате проведения работ по содержанию, сети</w:t>
      </w:r>
      <w:r w:rsidR="003F6FF8"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автомобильных дорог города соответствуют нормативным требованиям по ровности, прочности, сцепны</w:t>
      </w:r>
      <w:r w:rsidR="00F51FDE"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</w:t>
      </w:r>
      <w:r w:rsidR="003F6FF8"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характеристикам покрытия».</w:t>
      </w:r>
    </w:p>
    <w:p w:rsidR="00CD4E6D" w:rsidRPr="000B2591" w:rsidRDefault="003F6FF8" w:rsidP="009139F2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1.3. Приложение к паспорту муниципальной программы города Ачинска «Развитие транспортной системы» изложить в редакции согласно приложению № 1.</w:t>
      </w:r>
    </w:p>
    <w:p w:rsidR="007B452F" w:rsidRPr="000B2591" w:rsidRDefault="003F6FF8" w:rsidP="009139F2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1.4  </w:t>
      </w:r>
      <w:r w:rsidR="00610520"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Приложение № </w:t>
      </w:r>
      <w:r w:rsidR="00B019AF"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</w:t>
      </w:r>
      <w:r w:rsidR="007B452F"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к муниципальной программе города Ачинска  «Развитие транспортной системы» изложить в </w:t>
      </w:r>
      <w:r w:rsidR="00655CF0"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редакции согласно приложению № </w:t>
      </w:r>
      <w:r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="007B452F"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</w:p>
    <w:p w:rsidR="00640FA0" w:rsidRPr="000B2591" w:rsidRDefault="00AB0E35" w:rsidP="009139F2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3F6FF8"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5</w:t>
      </w:r>
      <w:r w:rsidR="00610520"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. Приложение № </w:t>
      </w:r>
      <w:r w:rsidR="00B019AF"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="007B452F"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к муниципальной программе города Ачинска  «Развитие транспортной системы» изложить в редакции согласно </w:t>
      </w:r>
      <w:r w:rsidR="00655CF0"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приложению № </w:t>
      </w:r>
      <w:r w:rsidR="003F6FF8"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</w:t>
      </w:r>
      <w:r w:rsidR="007B452F"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</w:p>
    <w:p w:rsidR="00DB3A00" w:rsidRPr="000B2591" w:rsidRDefault="00AB0E35" w:rsidP="00B44604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3F6FF8"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6</w:t>
      </w:r>
      <w:r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. </w:t>
      </w:r>
      <w:r w:rsidR="00655CF0"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приложении № </w:t>
      </w:r>
      <w:r w:rsidR="00B019AF"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</w:t>
      </w:r>
      <w:r w:rsidR="009139F2"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к муниципальной программе города Ачинска «Ра</w:t>
      </w:r>
      <w:r w:rsidR="000C2DC8"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звитие транспортной системы» в разделе</w:t>
      </w:r>
      <w:r w:rsidR="009139F2"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паспорта подпрограммы «Развитие транспортной системы», реализуемой в рамках муниципальной  программы города Ачинска «Развитие транспортной системы» абзац 7 изложить в следующей редакции: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2"/>
        <w:gridCol w:w="6219"/>
      </w:tblGrid>
      <w:tr w:rsidR="000B2591" w:rsidRPr="000B2591" w:rsidTr="00D73144">
        <w:trPr>
          <w:trHeight w:val="416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9F2" w:rsidRPr="000B2591" w:rsidRDefault="009139F2" w:rsidP="009139F2">
            <w:pPr>
              <w:tabs>
                <w:tab w:val="left" w:pos="18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Информ</w:t>
            </w:r>
            <w:r w:rsidR="000C2DC8"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ация по ресурсному обеспечению </w:t>
            </w: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подпрограммы, в том числе по годам реализации подпрограммы  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E4" w:rsidRPr="000B2591" w:rsidRDefault="004C5BE4" w:rsidP="004C5BE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– </w:t>
            </w:r>
            <w:r w:rsidR="000D176B"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2 </w:t>
            </w:r>
            <w:r w:rsidR="003F6FF8"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449</w:t>
            </w:r>
            <w:r w:rsidR="000D176B"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 </w:t>
            </w:r>
            <w:r w:rsidR="003F6FF8"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323</w:t>
            </w:r>
            <w:r w:rsidR="000D176B"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,</w:t>
            </w:r>
            <w:r w:rsidR="003F6FF8"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</w:t>
            </w: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4C5BE4" w:rsidRPr="000B2591" w:rsidRDefault="004C5BE4" w:rsidP="004C5BE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2014 год – 135 431,4 тыс. рублей;</w:t>
            </w:r>
          </w:p>
          <w:p w:rsidR="004C5BE4" w:rsidRPr="000B2591" w:rsidRDefault="004C5BE4" w:rsidP="004C5BE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2015 год – 177 431,3 тыс. рублей;</w:t>
            </w:r>
          </w:p>
          <w:p w:rsidR="004C5BE4" w:rsidRPr="000B2591" w:rsidRDefault="004C5BE4" w:rsidP="004C5BE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2016 год – 204 608,1 тыс. рублей;</w:t>
            </w:r>
          </w:p>
          <w:p w:rsidR="004C5BE4" w:rsidRPr="000B2591" w:rsidRDefault="004C5BE4" w:rsidP="004C5BE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2017 год – 190 440,8 тыс. рублей;</w:t>
            </w:r>
          </w:p>
          <w:p w:rsidR="004C5BE4" w:rsidRPr="000B2591" w:rsidRDefault="004C5BE4" w:rsidP="004C5BE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2018 год – 205 681,3 тыс. рублей;</w:t>
            </w:r>
          </w:p>
          <w:p w:rsidR="004C5BE4" w:rsidRPr="000B2591" w:rsidRDefault="004C5BE4" w:rsidP="004C5BE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2019 год – 196 633,1 тыс. рублей;</w:t>
            </w:r>
          </w:p>
          <w:p w:rsidR="004C5BE4" w:rsidRPr="000B2591" w:rsidRDefault="004C5BE4" w:rsidP="004C5BE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2020 год – 243 932,6 тыс. рублей;</w:t>
            </w:r>
          </w:p>
          <w:p w:rsidR="004C5BE4" w:rsidRPr="000B2591" w:rsidRDefault="004C5BE4" w:rsidP="004C5BE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2021 год – 320 487,0 тыс. рублей;</w:t>
            </w:r>
          </w:p>
          <w:p w:rsidR="004C5BE4" w:rsidRPr="000B2591" w:rsidRDefault="004C5BE4" w:rsidP="004C5BE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2022 год – </w:t>
            </w:r>
            <w:r w:rsidR="000D176B"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39</w:t>
            </w:r>
            <w:r w:rsidR="003F6FF8"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</w:t>
            </w: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 </w:t>
            </w:r>
            <w:r w:rsidR="003F6FF8"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139</w:t>
            </w: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,</w:t>
            </w:r>
            <w:r w:rsidR="003F6FF8"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</w:t>
            </w: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тыс. рублей;</w:t>
            </w:r>
          </w:p>
          <w:p w:rsidR="004C5BE4" w:rsidRPr="000B2591" w:rsidRDefault="004C5BE4" w:rsidP="004C5BE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2023 год – 191 269,3 тыс. рублей;</w:t>
            </w:r>
          </w:p>
          <w:p w:rsidR="004C5BE4" w:rsidRPr="000B2591" w:rsidRDefault="004C5BE4" w:rsidP="004C5BE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2024 год – 191 269,3 тыс. рублей,</w:t>
            </w:r>
          </w:p>
          <w:p w:rsidR="004C5BE4" w:rsidRPr="000B2591" w:rsidRDefault="004C5BE4" w:rsidP="004C5BE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в том числе </w:t>
            </w:r>
          </w:p>
          <w:p w:rsidR="004C5BE4" w:rsidRPr="000B2591" w:rsidRDefault="004C5BE4" w:rsidP="004C5BE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за счет средств федерального бюджета – </w:t>
            </w:r>
          </w:p>
          <w:p w:rsidR="004C5BE4" w:rsidRPr="000B2591" w:rsidRDefault="004C5BE4" w:rsidP="004C5BE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34 097,5 тыс. рублей, в том числе по годам:</w:t>
            </w:r>
          </w:p>
          <w:p w:rsidR="004C5BE4" w:rsidRPr="000B2591" w:rsidRDefault="004C5BE4" w:rsidP="004C5BE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2014 год – 0,0 тыс. рублей;</w:t>
            </w:r>
          </w:p>
          <w:p w:rsidR="004C5BE4" w:rsidRPr="000B2591" w:rsidRDefault="004C5BE4" w:rsidP="004C5BE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2015 год – 0,0 тыс. рублей;</w:t>
            </w:r>
          </w:p>
          <w:p w:rsidR="004C5BE4" w:rsidRPr="000B2591" w:rsidRDefault="004C5BE4" w:rsidP="004C5BE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2016 год – 0,0 тыс. рублей;</w:t>
            </w:r>
          </w:p>
          <w:p w:rsidR="004C5BE4" w:rsidRPr="000B2591" w:rsidRDefault="004C5BE4" w:rsidP="004C5BE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2017 год – 0,0 тыс. рублей;</w:t>
            </w:r>
          </w:p>
          <w:p w:rsidR="004C5BE4" w:rsidRPr="000B2591" w:rsidRDefault="004C5BE4" w:rsidP="004C5BE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2018 год – 0,0 тыс. рублей;</w:t>
            </w:r>
          </w:p>
          <w:p w:rsidR="004C5BE4" w:rsidRPr="000B2591" w:rsidRDefault="004C5BE4" w:rsidP="004C5BE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2019 год – </w:t>
            </w:r>
            <w:r w:rsidR="0079125F"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0,0</w:t>
            </w: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тыс. рублей;</w:t>
            </w:r>
          </w:p>
          <w:p w:rsidR="004C5BE4" w:rsidRPr="000B2591" w:rsidRDefault="004C5BE4" w:rsidP="004C5BE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2020 год – 0,0 тыс. рублей;</w:t>
            </w:r>
          </w:p>
          <w:p w:rsidR="004C5BE4" w:rsidRPr="000B2591" w:rsidRDefault="004C5BE4" w:rsidP="004C5BE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2021 год – 0,0 тыс. рублей;</w:t>
            </w:r>
          </w:p>
          <w:p w:rsidR="004C5BE4" w:rsidRPr="000B2591" w:rsidRDefault="004C5BE4" w:rsidP="004C5BE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2022 год – 34 097,5 тыс. рублей;</w:t>
            </w:r>
          </w:p>
          <w:p w:rsidR="004C5BE4" w:rsidRPr="000B2591" w:rsidRDefault="004C5BE4" w:rsidP="004C5BE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2023 год – 0,0 тыс. рублей;</w:t>
            </w:r>
          </w:p>
          <w:p w:rsidR="004C5BE4" w:rsidRPr="000B2591" w:rsidRDefault="004C5BE4" w:rsidP="004C5BE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2024 год – 0,0 тыс. рублей,</w:t>
            </w:r>
          </w:p>
          <w:p w:rsidR="004C5BE4" w:rsidRPr="000B2591" w:rsidRDefault="004C5BE4" w:rsidP="004C5BE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за счет сре</w:t>
            </w:r>
            <w:proofErr w:type="gramStart"/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дств кр</w:t>
            </w:r>
            <w:proofErr w:type="gramEnd"/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аевого бюджета – </w:t>
            </w:r>
          </w:p>
          <w:p w:rsidR="004C5BE4" w:rsidRPr="000B2591" w:rsidRDefault="004C5BE4" w:rsidP="004C5BE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817 460,9 тыс. рублей, в том числе по годам:</w:t>
            </w:r>
          </w:p>
          <w:p w:rsidR="004C5BE4" w:rsidRPr="000B2591" w:rsidRDefault="004C5BE4" w:rsidP="004C5BE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2014 год – 34 990,1 тыс. рублей;</w:t>
            </w:r>
          </w:p>
          <w:p w:rsidR="004C5BE4" w:rsidRPr="000B2591" w:rsidRDefault="004C5BE4" w:rsidP="004C5BE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2015 год – 81 636,6 тыс. рублей;</w:t>
            </w:r>
          </w:p>
          <w:p w:rsidR="004C5BE4" w:rsidRPr="000B2591" w:rsidRDefault="004C5BE4" w:rsidP="004C5BE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2016 год – 73 923,0 тыс. рублей;</w:t>
            </w:r>
          </w:p>
          <w:p w:rsidR="004C5BE4" w:rsidRPr="000B2591" w:rsidRDefault="004C5BE4" w:rsidP="004C5BE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2017 год – 80 385,8 тыс. рублей;</w:t>
            </w:r>
          </w:p>
          <w:p w:rsidR="004C5BE4" w:rsidRPr="000B2591" w:rsidRDefault="004C5BE4" w:rsidP="004C5BE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2018 год – 84 570,4 тыс. рублей;</w:t>
            </w:r>
          </w:p>
          <w:p w:rsidR="004C5BE4" w:rsidRPr="000B2591" w:rsidRDefault="004C5BE4" w:rsidP="004C5BE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2019 год – 81 054,5 тыс. рублей;</w:t>
            </w:r>
          </w:p>
          <w:p w:rsidR="004C5BE4" w:rsidRPr="000B2591" w:rsidRDefault="004C5BE4" w:rsidP="004C5BE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2020 год – 80 946,1 тыс. рублей;</w:t>
            </w:r>
          </w:p>
          <w:p w:rsidR="004C5BE4" w:rsidRPr="000B2591" w:rsidRDefault="004C5BE4" w:rsidP="004C5BE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2021 год – 159 895,2 тыс. рублей;</w:t>
            </w:r>
          </w:p>
          <w:p w:rsidR="004C5BE4" w:rsidRPr="000B2591" w:rsidRDefault="004C5BE4" w:rsidP="004C5BE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2022 год – 140 059,2 тыс. рублей;</w:t>
            </w:r>
          </w:p>
          <w:p w:rsidR="004C5BE4" w:rsidRPr="000B2591" w:rsidRDefault="004C5BE4" w:rsidP="004C5BE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2023 год – 0,0 тыс. рублей;</w:t>
            </w:r>
          </w:p>
          <w:p w:rsidR="004C5BE4" w:rsidRPr="000B2591" w:rsidRDefault="004C5BE4" w:rsidP="004C5BE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2024 год – 0,0 тыс. рублей,</w:t>
            </w:r>
          </w:p>
          <w:p w:rsidR="004C5BE4" w:rsidRPr="000B2591" w:rsidRDefault="004C5BE4" w:rsidP="004C5BE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за счет средств бюджета города – </w:t>
            </w:r>
          </w:p>
          <w:p w:rsidR="004C5BE4" w:rsidRPr="000B2591" w:rsidRDefault="000D176B" w:rsidP="004C5BE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1 </w:t>
            </w:r>
            <w:r w:rsidR="003F6FF8"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597</w:t>
            </w: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 </w:t>
            </w:r>
            <w:r w:rsidR="003F6FF8"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765,4</w:t>
            </w: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4C5BE4"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4C5BE4" w:rsidRPr="000B2591" w:rsidRDefault="004C5BE4" w:rsidP="004C5BE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2014 год – 100 441,3 тыс. рублей;</w:t>
            </w:r>
          </w:p>
          <w:p w:rsidR="004C5BE4" w:rsidRPr="000B2591" w:rsidRDefault="004C5BE4" w:rsidP="004C5BE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2015 год – 95 794,7 тыс. рублей;</w:t>
            </w:r>
          </w:p>
          <w:p w:rsidR="004C5BE4" w:rsidRPr="000B2591" w:rsidRDefault="004C5BE4" w:rsidP="004C5BE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2016 год – 130 685,1 тыс. рублей;</w:t>
            </w:r>
          </w:p>
          <w:p w:rsidR="004C5BE4" w:rsidRPr="000B2591" w:rsidRDefault="004C5BE4" w:rsidP="004C5BE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2017 год – 110 055,0 тыс. рублей;</w:t>
            </w:r>
          </w:p>
          <w:p w:rsidR="004C5BE4" w:rsidRPr="000B2591" w:rsidRDefault="004C5BE4" w:rsidP="004C5BE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2018 год – 121 110,9 тыс. рублей;</w:t>
            </w:r>
          </w:p>
          <w:p w:rsidR="004C5BE4" w:rsidRPr="000B2591" w:rsidRDefault="004C5BE4" w:rsidP="004C5BE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2019 год – 115 578,6 тыс. рублей;</w:t>
            </w:r>
          </w:p>
          <w:p w:rsidR="004C5BE4" w:rsidRPr="000B2591" w:rsidRDefault="004C5BE4" w:rsidP="004C5BE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2020 год – 162 986,5 тыс. рублей;</w:t>
            </w:r>
          </w:p>
          <w:p w:rsidR="004C5BE4" w:rsidRPr="000B2591" w:rsidRDefault="004C5BE4" w:rsidP="004C5BE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2021 год – 160 591,8 тыс. рублей;</w:t>
            </w:r>
          </w:p>
          <w:p w:rsidR="004C5BE4" w:rsidRPr="000B2591" w:rsidRDefault="004C5BE4" w:rsidP="004C5BE4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2022 год – </w:t>
            </w:r>
            <w:r w:rsidR="000D176B"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</w:t>
            </w:r>
            <w:r w:rsidR="003F6FF8"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17</w:t>
            </w:r>
            <w:r w:rsidR="000D176B"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 </w:t>
            </w:r>
            <w:r w:rsidR="003F6FF8"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982</w:t>
            </w:r>
            <w:r w:rsidR="000D176B"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,</w:t>
            </w:r>
            <w:r w:rsidR="003F6FF8"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</w:t>
            </w:r>
            <w:r w:rsidR="000D176B"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 рублей;</w:t>
            </w:r>
          </w:p>
          <w:p w:rsidR="004C5BE4" w:rsidRPr="000B2591" w:rsidRDefault="004C5BE4" w:rsidP="004C5BE4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2023 год – 191 269,3 тыс. рублей;</w:t>
            </w:r>
          </w:p>
          <w:p w:rsidR="009139F2" w:rsidRPr="000B2591" w:rsidRDefault="004C5BE4" w:rsidP="004C5BE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2024 год – 191 269,3 тыс. рублей.</w:t>
            </w:r>
          </w:p>
        </w:tc>
      </w:tr>
    </w:tbl>
    <w:p w:rsidR="005510B0" w:rsidRPr="000B2591" w:rsidRDefault="00C5086C" w:rsidP="005510B0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lastRenderedPageBreak/>
        <w:t xml:space="preserve">     </w:t>
      </w:r>
    </w:p>
    <w:p w:rsidR="004A461C" w:rsidRPr="000B2591" w:rsidRDefault="003F6FF8" w:rsidP="005510B0">
      <w:pPr>
        <w:tabs>
          <w:tab w:val="left" w:pos="19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1.7. В разделе 2 Мероприятия подпрограммы приложения № 3 к муниципальной программе города Ачинска «Развитие транспортной системы» абзац 3 изложить в редакции: «Из общей сети городских автодорог протяженностью 239,5 км, из них с</w:t>
      </w:r>
      <w:r w:rsidR="003F193B"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усовершенствованным</w:t>
      </w:r>
      <w:r w:rsidR="003F193B"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покрытием</w:t>
      </w:r>
      <w:r w:rsidR="003F193B"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121,6 </w:t>
      </w:r>
    </w:p>
    <w:p w:rsidR="003F6FF8" w:rsidRPr="000B2591" w:rsidRDefault="003F6FF8" w:rsidP="009334A7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proofErr w:type="gramStart"/>
      <w:r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км</w:t>
      </w:r>
      <w:proofErr w:type="gramEnd"/>
      <w:r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. По данным </w:t>
      </w:r>
      <w:r w:rsidR="003F193B"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диагностики предыдущих лет, в результате проведения работ по содержанию, сети автомобильных дорог города соответствуют нормативным требованиям по ровности, прочности, сцепным характеристикам покрытия».</w:t>
      </w:r>
    </w:p>
    <w:p w:rsidR="00EE49E9" w:rsidRPr="000B2591" w:rsidRDefault="00AB0E35" w:rsidP="00C67D5E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lastRenderedPageBreak/>
        <w:t>1.</w:t>
      </w:r>
      <w:r w:rsidR="003F193B"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8</w:t>
      </w:r>
      <w:r w:rsidR="00156CEC"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. </w:t>
      </w:r>
      <w:r w:rsidR="003F193B"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Приложение № 1</w:t>
      </w:r>
      <w:r w:rsidR="00EE49E9"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к подпрограмме «Развитие транспортной системы» реализуемой в рамках муниципальной  программы города Ачинска «Развитие транспортной системы» изложить в ре</w:t>
      </w:r>
      <w:r w:rsidR="000C2DC8"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дакции, </w:t>
      </w:r>
      <w:r w:rsidR="00C67D5E"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согласно приложению № </w:t>
      </w:r>
      <w:r w:rsidR="003F193B"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4</w:t>
      </w:r>
      <w:r w:rsidR="00EE49E9"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</w:p>
    <w:p w:rsidR="003F193B" w:rsidRPr="000B2591" w:rsidRDefault="003F193B" w:rsidP="003F193B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1.9. Приложение № 2 к подпрограмме «Развитие транспортной системы» реализуемой в рамках муниципальной  программы города Ачинска «Развитие транспортной системы» изложить в редакции, согласно приложению № 5.</w:t>
      </w:r>
    </w:p>
    <w:p w:rsidR="003F193B" w:rsidRPr="000B2591" w:rsidRDefault="003F193B" w:rsidP="00C67D5E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156CEC" w:rsidRPr="000B2591" w:rsidRDefault="00156CEC" w:rsidP="000C2DC8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2. Контроль исполнения постановления возложить на заместителя Главы города Ачинска </w:t>
      </w:r>
      <w:proofErr w:type="spellStart"/>
      <w:r w:rsidR="00972D2B"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Корзика</w:t>
      </w:r>
      <w:proofErr w:type="spellEnd"/>
      <w:r w:rsidR="00972D2B"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О.В</w:t>
      </w:r>
      <w:r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</w:p>
    <w:p w:rsidR="00156CEC" w:rsidRPr="000B2591" w:rsidRDefault="00156CEC" w:rsidP="00156CEC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156CEC" w:rsidRPr="000B2591" w:rsidRDefault="00156CEC" w:rsidP="000C2DC8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3. Опубликовать постановление в газете «Ачинская газета» и на сайте органов местного самоуправления</w:t>
      </w:r>
      <w:r w:rsidR="00721983"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города Ачинска</w:t>
      </w:r>
      <w:r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: </w:t>
      </w:r>
      <w:proofErr w:type="spellStart"/>
      <w:r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http</w:t>
      </w:r>
      <w:proofErr w:type="spellEnd"/>
      <w:r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//www.adm-achinsk.ru.</w:t>
      </w:r>
    </w:p>
    <w:p w:rsidR="00156CEC" w:rsidRPr="000B2591" w:rsidRDefault="00156CEC" w:rsidP="00156CEC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4044B9" w:rsidRPr="000B2591" w:rsidRDefault="00156CEC" w:rsidP="000C2DC8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4. </w:t>
      </w:r>
      <w:r w:rsidR="00064FA9" w:rsidRPr="000B25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опубликования.</w:t>
      </w:r>
    </w:p>
    <w:p w:rsidR="002739FB" w:rsidRPr="000B2591" w:rsidRDefault="002739FB" w:rsidP="004044B9">
      <w:pPr>
        <w:keepNext/>
        <w:tabs>
          <w:tab w:val="left" w:pos="540"/>
          <w:tab w:val="left" w:pos="1940"/>
        </w:tabs>
        <w:spacing w:after="0" w:line="240" w:lineRule="auto"/>
        <w:ind w:right="-142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5510B0" w:rsidRPr="000B2591" w:rsidRDefault="005510B0" w:rsidP="004044B9">
      <w:pPr>
        <w:keepNext/>
        <w:tabs>
          <w:tab w:val="left" w:pos="540"/>
          <w:tab w:val="left" w:pos="1940"/>
        </w:tabs>
        <w:spacing w:after="0" w:line="240" w:lineRule="auto"/>
        <w:ind w:right="-142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0B0972" w:rsidRPr="000B2591" w:rsidRDefault="000B0972" w:rsidP="004044B9">
      <w:pPr>
        <w:keepNext/>
        <w:tabs>
          <w:tab w:val="left" w:pos="540"/>
          <w:tab w:val="left" w:pos="1940"/>
        </w:tabs>
        <w:spacing w:after="0" w:line="240" w:lineRule="auto"/>
        <w:ind w:right="-142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0B0972" w:rsidRPr="000B2591" w:rsidRDefault="000B0972" w:rsidP="004044B9">
      <w:pPr>
        <w:keepNext/>
        <w:tabs>
          <w:tab w:val="left" w:pos="540"/>
          <w:tab w:val="left" w:pos="1940"/>
        </w:tabs>
        <w:spacing w:after="0" w:line="240" w:lineRule="auto"/>
        <w:ind w:right="-142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B2591"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 w:rsidRPr="000B2591">
        <w:rPr>
          <w:rFonts w:ascii="Times New Roman" w:eastAsia="Times New Roman" w:hAnsi="Times New Roman" w:cs="Times New Roman"/>
          <w:sz w:val="28"/>
          <w:szCs w:val="28"/>
        </w:rPr>
        <w:t xml:space="preserve"> полномочия</w:t>
      </w:r>
    </w:p>
    <w:p w:rsidR="00C91E37" w:rsidRPr="000B2591" w:rsidRDefault="007A2CD4" w:rsidP="00683492">
      <w:pPr>
        <w:keepNext/>
        <w:tabs>
          <w:tab w:val="left" w:pos="1940"/>
        </w:tabs>
        <w:spacing w:after="0" w:line="240" w:lineRule="auto"/>
        <w:ind w:right="-142"/>
        <w:outlineLvl w:val="2"/>
        <w:rPr>
          <w:rFonts w:ascii="Times New Roman" w:eastAsia="Times New Roman" w:hAnsi="Times New Roman" w:cs="Times New Roman"/>
          <w:sz w:val="24"/>
          <w:szCs w:val="20"/>
        </w:rPr>
      </w:pPr>
      <w:r w:rsidRPr="000B2591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671D30" w:rsidRPr="000B2591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0B2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44B9" w:rsidRPr="000B2591">
        <w:rPr>
          <w:rFonts w:ascii="Times New Roman" w:eastAsia="Times New Roman" w:hAnsi="Times New Roman" w:cs="Times New Roman"/>
          <w:sz w:val="28"/>
          <w:szCs w:val="28"/>
        </w:rPr>
        <w:t xml:space="preserve">города Ачинска                                </w:t>
      </w:r>
      <w:r w:rsidR="00671D30" w:rsidRPr="000B259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0B0972" w:rsidRPr="000B259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71D30" w:rsidRPr="000B2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44B9" w:rsidRPr="000B259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71D30" w:rsidRPr="000B2591">
        <w:rPr>
          <w:rFonts w:ascii="Times New Roman" w:eastAsia="Times New Roman" w:hAnsi="Times New Roman" w:cs="Times New Roman"/>
          <w:sz w:val="28"/>
          <w:szCs w:val="28"/>
        </w:rPr>
        <w:t xml:space="preserve">С.М. </w:t>
      </w:r>
      <w:proofErr w:type="gramStart"/>
      <w:r w:rsidR="00671D30" w:rsidRPr="000B2591">
        <w:rPr>
          <w:rFonts w:ascii="Times New Roman" w:eastAsia="Times New Roman" w:hAnsi="Times New Roman" w:cs="Times New Roman"/>
          <w:sz w:val="28"/>
          <w:szCs w:val="28"/>
        </w:rPr>
        <w:t>Мачехин</w:t>
      </w:r>
      <w:proofErr w:type="gramEnd"/>
    </w:p>
    <w:p w:rsidR="00A97A8F" w:rsidRPr="000B2591" w:rsidRDefault="00A97A8F" w:rsidP="00156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93B" w:rsidRPr="000B2591" w:rsidRDefault="003F193B" w:rsidP="00156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93B" w:rsidRPr="000B2591" w:rsidRDefault="003F193B" w:rsidP="00156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93B" w:rsidRPr="000B2591" w:rsidRDefault="003F193B" w:rsidP="00156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93B" w:rsidRPr="000B2591" w:rsidRDefault="003F193B" w:rsidP="00156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93B" w:rsidRPr="000B2591" w:rsidRDefault="003F193B" w:rsidP="00156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93B" w:rsidRPr="000B2591" w:rsidRDefault="003F193B" w:rsidP="00156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93B" w:rsidRPr="000B2591" w:rsidRDefault="003F193B" w:rsidP="00156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93B" w:rsidRPr="000B2591" w:rsidRDefault="003F193B" w:rsidP="00156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93B" w:rsidRPr="000B2591" w:rsidRDefault="003F193B" w:rsidP="00156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93B" w:rsidRPr="000B2591" w:rsidRDefault="003F193B" w:rsidP="00156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93B" w:rsidRPr="000B2591" w:rsidRDefault="003F193B" w:rsidP="00156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93B" w:rsidRPr="000B2591" w:rsidRDefault="003F193B" w:rsidP="00156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93B" w:rsidRPr="000B2591" w:rsidRDefault="003F193B" w:rsidP="00156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93B" w:rsidRPr="000B2591" w:rsidRDefault="003F193B" w:rsidP="00156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93B" w:rsidRPr="000B2591" w:rsidRDefault="003F193B" w:rsidP="00156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93B" w:rsidRPr="000B2591" w:rsidRDefault="003F193B" w:rsidP="00156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93B" w:rsidRPr="000B2591" w:rsidRDefault="003F193B" w:rsidP="00156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93B" w:rsidRPr="000B2591" w:rsidRDefault="003F193B" w:rsidP="00156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D2B" w:rsidRPr="000B2591" w:rsidRDefault="00972D2B" w:rsidP="000366AA">
      <w:pPr>
        <w:tabs>
          <w:tab w:val="left" w:pos="1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5E5" w:rsidRPr="000B2591" w:rsidRDefault="005715E5" w:rsidP="004A4510">
      <w:pPr>
        <w:tabs>
          <w:tab w:val="left" w:pos="230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715E5" w:rsidRPr="000B2591" w:rsidSect="005510B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510B0" w:rsidRPr="000B2591" w:rsidRDefault="009E2C32" w:rsidP="009E2C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5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9E2C32" w:rsidRPr="000B2591" w:rsidRDefault="009E2C32" w:rsidP="009E2C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администрации г. Ачинска</w:t>
      </w:r>
    </w:p>
    <w:p w:rsidR="00910EEC" w:rsidRPr="000B2591" w:rsidRDefault="00753C93" w:rsidP="001F11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5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30.05.2022 № 157-п</w:t>
      </w:r>
    </w:p>
    <w:p w:rsidR="001027AB" w:rsidRPr="000B2591" w:rsidRDefault="009E2C32" w:rsidP="001F11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5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1027AB" w:rsidRPr="000B2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2C32" w:rsidRPr="000B2591" w:rsidRDefault="009E2C32" w:rsidP="001027AB">
      <w:pPr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59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паспорту муниципальной программы города Ачинска «Развитие транспортной системы»</w:t>
      </w:r>
    </w:p>
    <w:p w:rsidR="009E2C32" w:rsidRPr="000B2591" w:rsidRDefault="009E2C32" w:rsidP="001F11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C32" w:rsidRPr="000B2591" w:rsidRDefault="009E2C32" w:rsidP="009E2C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59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целевых показателей и показателей результативности муниципальной программы с расшифровкой плановых значений по годам ее реализации, значений целевых показателей на долгосрочный период</w:t>
      </w:r>
    </w:p>
    <w:p w:rsidR="009E2C32" w:rsidRPr="000B2591" w:rsidRDefault="009E2C32" w:rsidP="009E2C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08"/>
        <w:gridCol w:w="1331"/>
        <w:gridCol w:w="844"/>
        <w:gridCol w:w="104"/>
        <w:gridCol w:w="1169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</w:tblGrid>
      <w:tr w:rsidR="000B2591" w:rsidRPr="000B2591" w:rsidTr="00D73144">
        <w:trPr>
          <w:trHeight w:val="1665"/>
          <w:jc w:val="center"/>
        </w:trPr>
        <w:tc>
          <w:tcPr>
            <w:tcW w:w="403" w:type="dxa"/>
            <w:vMerge w:val="restart"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318" w:type="dxa"/>
            <w:vMerge w:val="restart"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Цели, задачи, целевые показатели муниципальной программы</w:t>
            </w:r>
          </w:p>
        </w:tc>
        <w:tc>
          <w:tcPr>
            <w:tcW w:w="939" w:type="dxa"/>
            <w:gridSpan w:val="2"/>
            <w:vMerge w:val="restart"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158" w:type="dxa"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Год, предшествующие реализации муниципальной программы</w:t>
            </w:r>
          </w:p>
        </w:tc>
        <w:tc>
          <w:tcPr>
            <w:tcW w:w="10543" w:type="dxa"/>
            <w:gridSpan w:val="13"/>
            <w:hideMark/>
          </w:tcPr>
          <w:p w:rsidR="00765B02" w:rsidRPr="000B2591" w:rsidRDefault="00765B02" w:rsidP="00765B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5B02" w:rsidRPr="000B2591" w:rsidRDefault="00765B02" w:rsidP="00765B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5B02" w:rsidRPr="000B2591" w:rsidRDefault="00765B02" w:rsidP="00765B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5B02" w:rsidRPr="000B2591" w:rsidRDefault="00765B02" w:rsidP="00765B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1F47" w:rsidRPr="000B2591" w:rsidRDefault="00361F47" w:rsidP="00765B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 реализации программы</w:t>
            </w:r>
          </w:p>
        </w:tc>
      </w:tr>
      <w:tr w:rsidR="000B2591" w:rsidRPr="000B2591" w:rsidTr="00D73144">
        <w:trPr>
          <w:trHeight w:val="1665"/>
          <w:jc w:val="center"/>
        </w:trPr>
        <w:tc>
          <w:tcPr>
            <w:tcW w:w="403" w:type="dxa"/>
            <w:vMerge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8" w:type="dxa"/>
            <w:vMerge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9" w:type="dxa"/>
            <w:gridSpan w:val="2"/>
            <w:vMerge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8" w:type="dxa"/>
            <w:vMerge w:val="restart"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 год</w:t>
            </w:r>
          </w:p>
        </w:tc>
        <w:tc>
          <w:tcPr>
            <w:tcW w:w="811" w:type="dxa"/>
            <w:vMerge w:val="restart"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</w:t>
            </w:r>
          </w:p>
        </w:tc>
        <w:tc>
          <w:tcPr>
            <w:tcW w:w="811" w:type="dxa"/>
            <w:vMerge w:val="restart"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811" w:type="dxa"/>
            <w:vMerge w:val="restart"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811" w:type="dxa"/>
            <w:vMerge w:val="restart"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811" w:type="dxa"/>
            <w:vMerge w:val="restart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811" w:type="dxa"/>
            <w:vMerge w:val="restart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811" w:type="dxa"/>
            <w:vMerge w:val="restart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811" w:type="dxa"/>
            <w:vMerge w:val="restart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811" w:type="dxa"/>
            <w:vMerge w:val="restart"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811" w:type="dxa"/>
            <w:vMerge w:val="restart"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811" w:type="dxa"/>
            <w:vMerge w:val="restart"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622" w:type="dxa"/>
            <w:gridSpan w:val="2"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годы до конца реализации муниципальной программы в пятилетнем </w:t>
            </w: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интервале</w:t>
            </w:r>
          </w:p>
        </w:tc>
      </w:tr>
      <w:tr w:rsidR="000B2591" w:rsidRPr="000B2591" w:rsidTr="00D73144">
        <w:trPr>
          <w:trHeight w:val="810"/>
          <w:jc w:val="center"/>
        </w:trPr>
        <w:tc>
          <w:tcPr>
            <w:tcW w:w="403" w:type="dxa"/>
            <w:vMerge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8" w:type="dxa"/>
            <w:vMerge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9" w:type="dxa"/>
            <w:gridSpan w:val="2"/>
            <w:vMerge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8" w:type="dxa"/>
            <w:vMerge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  <w:vMerge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  <w:vMerge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  <w:vMerge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  <w:vMerge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  <w:vMerge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  <w:vMerge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  <w:vMerge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  <w:vMerge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  <w:vMerge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  <w:vMerge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  <w:vMerge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811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</w:t>
            </w:r>
          </w:p>
        </w:tc>
      </w:tr>
      <w:tr w:rsidR="000B2591" w:rsidRPr="000B2591" w:rsidTr="00D73144">
        <w:trPr>
          <w:trHeight w:val="405"/>
          <w:jc w:val="center"/>
        </w:trPr>
        <w:tc>
          <w:tcPr>
            <w:tcW w:w="403" w:type="dxa"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8" w:type="dxa"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9" w:type="dxa"/>
            <w:gridSpan w:val="2"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58" w:type="dxa"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1" w:type="dxa"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1" w:type="dxa"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1" w:type="dxa"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11" w:type="dxa"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11" w:type="dxa"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11" w:type="dxa"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11" w:type="dxa"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11" w:type="dxa"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11" w:type="dxa"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11" w:type="dxa"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11" w:type="dxa"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11" w:type="dxa"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11" w:type="dxa"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0B2591" w:rsidRPr="000B2591" w:rsidTr="00D73144">
        <w:trPr>
          <w:trHeight w:val="435"/>
          <w:jc w:val="center"/>
        </w:trPr>
        <w:tc>
          <w:tcPr>
            <w:tcW w:w="403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3958" w:type="dxa"/>
            <w:gridSpan w:val="17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Создание условий для функционирования транспортной инфраструктуры, которая обеспечит доступность и безопасность передвижения  населения города</w:t>
            </w:r>
          </w:p>
        </w:tc>
      </w:tr>
      <w:tr w:rsidR="000B2591" w:rsidRPr="000B2591" w:rsidTr="00D73144">
        <w:trPr>
          <w:trHeight w:val="480"/>
          <w:jc w:val="center"/>
        </w:trPr>
        <w:tc>
          <w:tcPr>
            <w:tcW w:w="403" w:type="dxa"/>
            <w:vMerge w:val="restart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58" w:type="dxa"/>
            <w:gridSpan w:val="17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Целевой показатель:</w:t>
            </w:r>
          </w:p>
        </w:tc>
      </w:tr>
      <w:tr w:rsidR="000B2591" w:rsidRPr="000B2591" w:rsidTr="00D73144">
        <w:trPr>
          <w:trHeight w:val="810"/>
          <w:jc w:val="center"/>
        </w:trPr>
        <w:tc>
          <w:tcPr>
            <w:tcW w:w="403" w:type="dxa"/>
            <w:vMerge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8" w:type="dxa"/>
            <w:vMerge w:val="restart"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протяженности автомобильных дорог общего пользования местного значения, на которой проведены работы </w:t>
            </w: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содержанию в общей сети протяженности</w:t>
            </w:r>
          </w:p>
        </w:tc>
        <w:tc>
          <w:tcPr>
            <w:tcW w:w="939" w:type="dxa"/>
            <w:gridSpan w:val="2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км</w:t>
            </w:r>
          </w:p>
        </w:tc>
        <w:tc>
          <w:tcPr>
            <w:tcW w:w="1158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221,9</w:t>
            </w:r>
          </w:p>
        </w:tc>
        <w:tc>
          <w:tcPr>
            <w:tcW w:w="811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221,9</w:t>
            </w:r>
          </w:p>
        </w:tc>
        <w:tc>
          <w:tcPr>
            <w:tcW w:w="811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221,9</w:t>
            </w:r>
          </w:p>
        </w:tc>
        <w:tc>
          <w:tcPr>
            <w:tcW w:w="811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221,9</w:t>
            </w:r>
          </w:p>
        </w:tc>
        <w:tc>
          <w:tcPr>
            <w:tcW w:w="811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230,3</w:t>
            </w:r>
          </w:p>
        </w:tc>
        <w:tc>
          <w:tcPr>
            <w:tcW w:w="811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234,5</w:t>
            </w:r>
          </w:p>
        </w:tc>
        <w:tc>
          <w:tcPr>
            <w:tcW w:w="811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234,5</w:t>
            </w:r>
          </w:p>
        </w:tc>
        <w:tc>
          <w:tcPr>
            <w:tcW w:w="811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234,5</w:t>
            </w:r>
          </w:p>
        </w:tc>
        <w:tc>
          <w:tcPr>
            <w:tcW w:w="811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239,5</w:t>
            </w:r>
          </w:p>
        </w:tc>
        <w:tc>
          <w:tcPr>
            <w:tcW w:w="811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239,5</w:t>
            </w:r>
          </w:p>
        </w:tc>
        <w:tc>
          <w:tcPr>
            <w:tcW w:w="811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239,5</w:t>
            </w:r>
          </w:p>
        </w:tc>
        <w:tc>
          <w:tcPr>
            <w:tcW w:w="811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239,5</w:t>
            </w:r>
          </w:p>
        </w:tc>
        <w:tc>
          <w:tcPr>
            <w:tcW w:w="811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239,5</w:t>
            </w:r>
          </w:p>
        </w:tc>
        <w:tc>
          <w:tcPr>
            <w:tcW w:w="811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239,5</w:t>
            </w:r>
          </w:p>
        </w:tc>
      </w:tr>
      <w:tr w:rsidR="000B2591" w:rsidRPr="000B2591" w:rsidTr="00D73144">
        <w:trPr>
          <w:trHeight w:val="1920"/>
          <w:jc w:val="center"/>
        </w:trPr>
        <w:tc>
          <w:tcPr>
            <w:tcW w:w="403" w:type="dxa"/>
            <w:vMerge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8" w:type="dxa"/>
            <w:vMerge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9" w:type="dxa"/>
            <w:gridSpan w:val="2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58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811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811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811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811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811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811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811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811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811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811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811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811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811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B2591" w:rsidRPr="000B2591" w:rsidTr="00D73144">
        <w:trPr>
          <w:trHeight w:val="825"/>
          <w:jc w:val="center"/>
        </w:trPr>
        <w:tc>
          <w:tcPr>
            <w:tcW w:w="403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3958" w:type="dxa"/>
            <w:gridSpan w:val="17"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Задачи: 1. Обеспечение сохранности сети автомобильных дорог города.</w:t>
            </w: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           2. Обеспечение дорожной безопасности.</w:t>
            </w:r>
          </w:p>
        </w:tc>
      </w:tr>
      <w:tr w:rsidR="000B2591" w:rsidRPr="000B2591" w:rsidTr="00D73144">
        <w:trPr>
          <w:trHeight w:val="390"/>
          <w:jc w:val="center"/>
        </w:trPr>
        <w:tc>
          <w:tcPr>
            <w:tcW w:w="403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958" w:type="dxa"/>
            <w:gridSpan w:val="17"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"Развитие транспортной системы" </w:t>
            </w:r>
          </w:p>
        </w:tc>
      </w:tr>
      <w:tr w:rsidR="000B2591" w:rsidRPr="000B2591" w:rsidTr="00D73144">
        <w:trPr>
          <w:trHeight w:val="390"/>
          <w:jc w:val="center"/>
        </w:trPr>
        <w:tc>
          <w:tcPr>
            <w:tcW w:w="403" w:type="dxa"/>
            <w:vMerge w:val="restart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18" w:type="dxa"/>
            <w:vMerge w:val="restart"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протяженности автомобильных (асфальтовых)  дорог общего пользования местного значения, на которой проведены работы </w:t>
            </w: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текущему и капитальному ремонтам в общей протяженности сети</w:t>
            </w:r>
          </w:p>
        </w:tc>
        <w:tc>
          <w:tcPr>
            <w:tcW w:w="939" w:type="dxa"/>
            <w:gridSpan w:val="2"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км</w:t>
            </w:r>
          </w:p>
        </w:tc>
        <w:tc>
          <w:tcPr>
            <w:tcW w:w="1158" w:type="dxa"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116,4</w:t>
            </w:r>
          </w:p>
        </w:tc>
        <w:tc>
          <w:tcPr>
            <w:tcW w:w="811" w:type="dxa"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116,4</w:t>
            </w:r>
          </w:p>
        </w:tc>
        <w:tc>
          <w:tcPr>
            <w:tcW w:w="811" w:type="dxa"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116,4</w:t>
            </w:r>
          </w:p>
        </w:tc>
        <w:tc>
          <w:tcPr>
            <w:tcW w:w="811" w:type="dxa"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116,4</w:t>
            </w:r>
          </w:p>
        </w:tc>
        <w:tc>
          <w:tcPr>
            <w:tcW w:w="811" w:type="dxa"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116,4</w:t>
            </w:r>
          </w:p>
        </w:tc>
        <w:tc>
          <w:tcPr>
            <w:tcW w:w="811" w:type="dxa"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120,6</w:t>
            </w:r>
          </w:p>
        </w:tc>
        <w:tc>
          <w:tcPr>
            <w:tcW w:w="811" w:type="dxa"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120,6</w:t>
            </w:r>
          </w:p>
        </w:tc>
        <w:tc>
          <w:tcPr>
            <w:tcW w:w="811" w:type="dxa"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120,6</w:t>
            </w:r>
          </w:p>
        </w:tc>
        <w:tc>
          <w:tcPr>
            <w:tcW w:w="811" w:type="dxa"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121,6</w:t>
            </w:r>
          </w:p>
        </w:tc>
        <w:tc>
          <w:tcPr>
            <w:tcW w:w="811" w:type="dxa"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121,6</w:t>
            </w:r>
          </w:p>
        </w:tc>
        <w:tc>
          <w:tcPr>
            <w:tcW w:w="811" w:type="dxa"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121,6</w:t>
            </w:r>
          </w:p>
        </w:tc>
        <w:tc>
          <w:tcPr>
            <w:tcW w:w="811" w:type="dxa"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121,6</w:t>
            </w:r>
          </w:p>
        </w:tc>
        <w:tc>
          <w:tcPr>
            <w:tcW w:w="811" w:type="dxa"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121,6</w:t>
            </w:r>
          </w:p>
        </w:tc>
        <w:tc>
          <w:tcPr>
            <w:tcW w:w="811" w:type="dxa"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121,6</w:t>
            </w:r>
          </w:p>
        </w:tc>
      </w:tr>
      <w:tr w:rsidR="000B2591" w:rsidRPr="000B2591" w:rsidTr="00D73144">
        <w:trPr>
          <w:trHeight w:val="2010"/>
          <w:jc w:val="center"/>
        </w:trPr>
        <w:tc>
          <w:tcPr>
            <w:tcW w:w="403" w:type="dxa"/>
            <w:vMerge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8" w:type="dxa"/>
            <w:vMerge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9" w:type="dxa"/>
            <w:gridSpan w:val="2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58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0,64</w:t>
            </w:r>
          </w:p>
        </w:tc>
        <w:tc>
          <w:tcPr>
            <w:tcW w:w="811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0,65</w:t>
            </w:r>
          </w:p>
        </w:tc>
        <w:tc>
          <w:tcPr>
            <w:tcW w:w="811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1,72</w:t>
            </w:r>
          </w:p>
        </w:tc>
        <w:tc>
          <w:tcPr>
            <w:tcW w:w="811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2,56</w:t>
            </w:r>
          </w:p>
        </w:tc>
        <w:tc>
          <w:tcPr>
            <w:tcW w:w="811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5,01</w:t>
            </w:r>
          </w:p>
        </w:tc>
        <w:tc>
          <w:tcPr>
            <w:tcW w:w="811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2,48</w:t>
            </w:r>
          </w:p>
        </w:tc>
        <w:tc>
          <w:tcPr>
            <w:tcW w:w="811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2,63</w:t>
            </w:r>
          </w:p>
        </w:tc>
        <w:tc>
          <w:tcPr>
            <w:tcW w:w="811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2,48</w:t>
            </w:r>
          </w:p>
        </w:tc>
        <w:tc>
          <w:tcPr>
            <w:tcW w:w="811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3,90</w:t>
            </w:r>
          </w:p>
        </w:tc>
        <w:tc>
          <w:tcPr>
            <w:tcW w:w="811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3,90</w:t>
            </w:r>
          </w:p>
        </w:tc>
        <w:tc>
          <w:tcPr>
            <w:tcW w:w="811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1,32</w:t>
            </w:r>
          </w:p>
        </w:tc>
        <w:tc>
          <w:tcPr>
            <w:tcW w:w="811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1,49</w:t>
            </w:r>
          </w:p>
        </w:tc>
        <w:tc>
          <w:tcPr>
            <w:tcW w:w="811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2,53</w:t>
            </w:r>
          </w:p>
        </w:tc>
        <w:tc>
          <w:tcPr>
            <w:tcW w:w="811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2,53</w:t>
            </w:r>
          </w:p>
        </w:tc>
      </w:tr>
      <w:tr w:rsidR="000B2591" w:rsidRPr="000B2591" w:rsidTr="00D73144">
        <w:trPr>
          <w:trHeight w:val="1050"/>
          <w:jc w:val="center"/>
        </w:trPr>
        <w:tc>
          <w:tcPr>
            <w:tcW w:w="403" w:type="dxa"/>
            <w:vMerge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8" w:type="dxa"/>
            <w:vMerge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9" w:type="dxa"/>
            <w:gridSpan w:val="2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158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811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0,76</w:t>
            </w:r>
          </w:p>
        </w:tc>
        <w:tc>
          <w:tcPr>
            <w:tcW w:w="811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2,00</w:t>
            </w:r>
          </w:p>
        </w:tc>
        <w:tc>
          <w:tcPr>
            <w:tcW w:w="811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2,98</w:t>
            </w:r>
          </w:p>
        </w:tc>
        <w:tc>
          <w:tcPr>
            <w:tcW w:w="811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5,83</w:t>
            </w:r>
          </w:p>
        </w:tc>
        <w:tc>
          <w:tcPr>
            <w:tcW w:w="811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2,99</w:t>
            </w:r>
          </w:p>
        </w:tc>
        <w:tc>
          <w:tcPr>
            <w:tcW w:w="811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3,17</w:t>
            </w:r>
          </w:p>
        </w:tc>
        <w:tc>
          <w:tcPr>
            <w:tcW w:w="811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2,99</w:t>
            </w:r>
          </w:p>
        </w:tc>
        <w:tc>
          <w:tcPr>
            <w:tcW w:w="811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4,79</w:t>
            </w:r>
          </w:p>
        </w:tc>
        <w:tc>
          <w:tcPr>
            <w:tcW w:w="811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4,74</w:t>
            </w:r>
          </w:p>
        </w:tc>
        <w:tc>
          <w:tcPr>
            <w:tcW w:w="811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1,60</w:t>
            </w:r>
          </w:p>
        </w:tc>
        <w:tc>
          <w:tcPr>
            <w:tcW w:w="811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1,81</w:t>
            </w:r>
          </w:p>
        </w:tc>
        <w:tc>
          <w:tcPr>
            <w:tcW w:w="811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3,08</w:t>
            </w:r>
          </w:p>
        </w:tc>
        <w:tc>
          <w:tcPr>
            <w:tcW w:w="811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3,08</w:t>
            </w:r>
          </w:p>
        </w:tc>
      </w:tr>
      <w:tr w:rsidR="000B2591" w:rsidRPr="000B2591" w:rsidTr="00D73144">
        <w:trPr>
          <w:trHeight w:val="1050"/>
          <w:jc w:val="center"/>
        </w:trPr>
        <w:tc>
          <w:tcPr>
            <w:tcW w:w="403" w:type="dxa"/>
            <w:vMerge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8" w:type="dxa"/>
            <w:vMerge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9" w:type="dxa"/>
            <w:gridSpan w:val="2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Start"/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1158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10 794,00</w:t>
            </w:r>
          </w:p>
        </w:tc>
        <w:tc>
          <w:tcPr>
            <w:tcW w:w="811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8 626,47</w:t>
            </w:r>
          </w:p>
        </w:tc>
        <w:tc>
          <w:tcPr>
            <w:tcW w:w="811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64 387,68</w:t>
            </w:r>
          </w:p>
        </w:tc>
        <w:tc>
          <w:tcPr>
            <w:tcW w:w="811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9 809,00</w:t>
            </w:r>
          </w:p>
        </w:tc>
        <w:tc>
          <w:tcPr>
            <w:tcW w:w="811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41 186,00</w:t>
            </w:r>
          </w:p>
        </w:tc>
        <w:tc>
          <w:tcPr>
            <w:tcW w:w="811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36 194,00</w:t>
            </w:r>
          </w:p>
        </w:tc>
        <w:tc>
          <w:tcPr>
            <w:tcW w:w="811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30 808,00</w:t>
            </w:r>
          </w:p>
        </w:tc>
        <w:tc>
          <w:tcPr>
            <w:tcW w:w="811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32 622,00</w:t>
            </w:r>
          </w:p>
        </w:tc>
        <w:tc>
          <w:tcPr>
            <w:tcW w:w="811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75 730,00</w:t>
            </w:r>
          </w:p>
        </w:tc>
        <w:tc>
          <w:tcPr>
            <w:tcW w:w="811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67 038,00</w:t>
            </w:r>
          </w:p>
        </w:tc>
        <w:tc>
          <w:tcPr>
            <w:tcW w:w="811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25 312,80</w:t>
            </w:r>
          </w:p>
        </w:tc>
        <w:tc>
          <w:tcPr>
            <w:tcW w:w="811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24 500,00</w:t>
            </w:r>
          </w:p>
        </w:tc>
        <w:tc>
          <w:tcPr>
            <w:tcW w:w="811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27 932,50</w:t>
            </w:r>
          </w:p>
        </w:tc>
        <w:tc>
          <w:tcPr>
            <w:tcW w:w="811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27 932,50</w:t>
            </w:r>
          </w:p>
        </w:tc>
      </w:tr>
      <w:tr w:rsidR="000B2591" w:rsidRPr="000B2591" w:rsidTr="00D73144">
        <w:trPr>
          <w:trHeight w:val="585"/>
          <w:jc w:val="center"/>
        </w:trPr>
        <w:tc>
          <w:tcPr>
            <w:tcW w:w="403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3958" w:type="dxa"/>
            <w:gridSpan w:val="17"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Задача: 3. Обеспечение доступности и повышение качества транспортных услуг.</w:t>
            </w:r>
          </w:p>
        </w:tc>
      </w:tr>
      <w:tr w:rsidR="000B2591" w:rsidRPr="000B2591" w:rsidTr="00D73144">
        <w:trPr>
          <w:trHeight w:val="585"/>
          <w:jc w:val="center"/>
        </w:trPr>
        <w:tc>
          <w:tcPr>
            <w:tcW w:w="403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958" w:type="dxa"/>
            <w:gridSpan w:val="17"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"Развитие транспортной системы" </w:t>
            </w:r>
          </w:p>
        </w:tc>
      </w:tr>
      <w:tr w:rsidR="000B2591" w:rsidRPr="000B2591" w:rsidTr="00D73144">
        <w:trPr>
          <w:trHeight w:val="5325"/>
          <w:jc w:val="center"/>
        </w:trPr>
        <w:tc>
          <w:tcPr>
            <w:tcW w:w="403" w:type="dxa"/>
            <w:vMerge w:val="restart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1318" w:type="dxa"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Пробег </w:t>
            </w:r>
            <w:proofErr w:type="gramStart"/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пассажирами при осуществлении пассажирских перевозок с небольшой интенсивностью пассажиропотоков при выполнении перевозки пассажиров по муниципальным маршрутам</w:t>
            </w:r>
            <w:proofErr w:type="gramEnd"/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муницип</w:t>
            </w: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альными программами пассажирских перевозок в городе Ачинске</w:t>
            </w:r>
          </w:p>
        </w:tc>
        <w:tc>
          <w:tcPr>
            <w:tcW w:w="836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км</w:t>
            </w:r>
          </w:p>
        </w:tc>
        <w:tc>
          <w:tcPr>
            <w:tcW w:w="1261" w:type="dxa"/>
            <w:gridSpan w:val="2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2 386 177,0</w:t>
            </w:r>
          </w:p>
        </w:tc>
        <w:tc>
          <w:tcPr>
            <w:tcW w:w="811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2 365 855,9</w:t>
            </w:r>
          </w:p>
        </w:tc>
        <w:tc>
          <w:tcPr>
            <w:tcW w:w="811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2 388 428,8</w:t>
            </w:r>
          </w:p>
        </w:tc>
        <w:tc>
          <w:tcPr>
            <w:tcW w:w="811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2 573 409,0</w:t>
            </w:r>
          </w:p>
        </w:tc>
        <w:tc>
          <w:tcPr>
            <w:tcW w:w="811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2 649 880,5</w:t>
            </w:r>
          </w:p>
        </w:tc>
        <w:tc>
          <w:tcPr>
            <w:tcW w:w="811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2 735 224,6</w:t>
            </w:r>
          </w:p>
        </w:tc>
        <w:tc>
          <w:tcPr>
            <w:tcW w:w="811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2 629 088,3</w:t>
            </w:r>
          </w:p>
        </w:tc>
        <w:tc>
          <w:tcPr>
            <w:tcW w:w="811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2 416 106,7</w:t>
            </w:r>
          </w:p>
        </w:tc>
        <w:tc>
          <w:tcPr>
            <w:tcW w:w="811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2 532 931,3</w:t>
            </w:r>
          </w:p>
        </w:tc>
        <w:tc>
          <w:tcPr>
            <w:tcW w:w="811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2 537 644,4</w:t>
            </w:r>
          </w:p>
        </w:tc>
        <w:tc>
          <w:tcPr>
            <w:tcW w:w="811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2 537 644,4</w:t>
            </w:r>
          </w:p>
        </w:tc>
        <w:tc>
          <w:tcPr>
            <w:tcW w:w="811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2 537 644,4</w:t>
            </w:r>
          </w:p>
        </w:tc>
        <w:tc>
          <w:tcPr>
            <w:tcW w:w="811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2 537 644,4</w:t>
            </w:r>
          </w:p>
        </w:tc>
        <w:tc>
          <w:tcPr>
            <w:tcW w:w="811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2 537 644,4</w:t>
            </w:r>
          </w:p>
        </w:tc>
      </w:tr>
      <w:tr w:rsidR="000B2591" w:rsidRPr="000B2591" w:rsidTr="00D73144">
        <w:trPr>
          <w:trHeight w:val="375"/>
          <w:jc w:val="center"/>
        </w:trPr>
        <w:tc>
          <w:tcPr>
            <w:tcW w:w="403" w:type="dxa"/>
            <w:vMerge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8" w:type="dxa"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автомобильный</w:t>
            </w:r>
          </w:p>
        </w:tc>
        <w:tc>
          <w:tcPr>
            <w:tcW w:w="836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1" w:type="dxa"/>
            <w:gridSpan w:val="2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1 193 088,5</w:t>
            </w:r>
          </w:p>
        </w:tc>
        <w:tc>
          <w:tcPr>
            <w:tcW w:w="811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1 341 948,9</w:t>
            </w:r>
          </w:p>
        </w:tc>
        <w:tc>
          <w:tcPr>
            <w:tcW w:w="811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1 364 521,5</w:t>
            </w:r>
          </w:p>
        </w:tc>
        <w:tc>
          <w:tcPr>
            <w:tcW w:w="811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1 547 244,2</w:t>
            </w:r>
          </w:p>
        </w:tc>
        <w:tc>
          <w:tcPr>
            <w:tcW w:w="811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1 626 815,3</w:t>
            </w:r>
          </w:p>
        </w:tc>
        <w:tc>
          <w:tcPr>
            <w:tcW w:w="811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1 711 697,6</w:t>
            </w:r>
          </w:p>
        </w:tc>
        <w:tc>
          <w:tcPr>
            <w:tcW w:w="811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1 605 238,5</w:t>
            </w:r>
          </w:p>
        </w:tc>
        <w:tc>
          <w:tcPr>
            <w:tcW w:w="811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1 389 042,3</w:t>
            </w:r>
          </w:p>
        </w:tc>
        <w:tc>
          <w:tcPr>
            <w:tcW w:w="811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1 508 784,0</w:t>
            </w:r>
          </w:p>
        </w:tc>
        <w:tc>
          <w:tcPr>
            <w:tcW w:w="811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1 513 794,6</w:t>
            </w:r>
          </w:p>
        </w:tc>
        <w:tc>
          <w:tcPr>
            <w:tcW w:w="811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1 513 794,6</w:t>
            </w:r>
          </w:p>
        </w:tc>
        <w:tc>
          <w:tcPr>
            <w:tcW w:w="811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1 513 794,6</w:t>
            </w:r>
          </w:p>
        </w:tc>
        <w:tc>
          <w:tcPr>
            <w:tcW w:w="811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1 513 794,6</w:t>
            </w:r>
          </w:p>
        </w:tc>
        <w:tc>
          <w:tcPr>
            <w:tcW w:w="811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1 513 794,6</w:t>
            </w:r>
          </w:p>
        </w:tc>
      </w:tr>
      <w:tr w:rsidR="00361F47" w:rsidRPr="000B2591" w:rsidTr="00D73144">
        <w:trPr>
          <w:trHeight w:val="480"/>
          <w:jc w:val="center"/>
        </w:trPr>
        <w:tc>
          <w:tcPr>
            <w:tcW w:w="403" w:type="dxa"/>
            <w:vMerge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8" w:type="dxa"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электрический</w:t>
            </w:r>
          </w:p>
        </w:tc>
        <w:tc>
          <w:tcPr>
            <w:tcW w:w="836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1" w:type="dxa"/>
            <w:gridSpan w:val="2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1 193 088,5</w:t>
            </w:r>
          </w:p>
        </w:tc>
        <w:tc>
          <w:tcPr>
            <w:tcW w:w="811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1 023 907,0</w:t>
            </w:r>
          </w:p>
        </w:tc>
        <w:tc>
          <w:tcPr>
            <w:tcW w:w="811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1 023 907,3</w:t>
            </w:r>
          </w:p>
        </w:tc>
        <w:tc>
          <w:tcPr>
            <w:tcW w:w="811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1 026 164,8</w:t>
            </w:r>
          </w:p>
        </w:tc>
        <w:tc>
          <w:tcPr>
            <w:tcW w:w="811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1 023 065,2</w:t>
            </w:r>
          </w:p>
        </w:tc>
        <w:tc>
          <w:tcPr>
            <w:tcW w:w="811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1 023 527,0</w:t>
            </w:r>
          </w:p>
        </w:tc>
        <w:tc>
          <w:tcPr>
            <w:tcW w:w="811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1 023 849,8</w:t>
            </w:r>
          </w:p>
        </w:tc>
        <w:tc>
          <w:tcPr>
            <w:tcW w:w="811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1 027 064,4</w:t>
            </w:r>
          </w:p>
        </w:tc>
        <w:tc>
          <w:tcPr>
            <w:tcW w:w="811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1 024 147,3</w:t>
            </w:r>
          </w:p>
        </w:tc>
        <w:tc>
          <w:tcPr>
            <w:tcW w:w="811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1 023 849,8</w:t>
            </w:r>
          </w:p>
        </w:tc>
        <w:tc>
          <w:tcPr>
            <w:tcW w:w="811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1 023 849,8</w:t>
            </w:r>
          </w:p>
        </w:tc>
        <w:tc>
          <w:tcPr>
            <w:tcW w:w="811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1 023 849,8</w:t>
            </w:r>
          </w:p>
        </w:tc>
        <w:tc>
          <w:tcPr>
            <w:tcW w:w="811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1 023 849,8</w:t>
            </w:r>
          </w:p>
        </w:tc>
        <w:tc>
          <w:tcPr>
            <w:tcW w:w="811" w:type="dxa"/>
            <w:noWrap/>
            <w:hideMark/>
          </w:tcPr>
          <w:p w:rsidR="00361F47" w:rsidRPr="000B2591" w:rsidRDefault="00361F47" w:rsidP="00361F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1 023 849,8</w:t>
            </w:r>
          </w:p>
        </w:tc>
      </w:tr>
    </w:tbl>
    <w:p w:rsidR="009E2C32" w:rsidRPr="000B2591" w:rsidRDefault="009E2C32" w:rsidP="001F11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C32" w:rsidRPr="000B2591" w:rsidRDefault="009E2C32" w:rsidP="009E2C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C32" w:rsidRPr="000B2591" w:rsidRDefault="009E2C32" w:rsidP="001F11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C32" w:rsidRPr="000B2591" w:rsidRDefault="009E2C32" w:rsidP="001F11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CCE" w:rsidRDefault="00532CCE" w:rsidP="001F11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32CCE" w:rsidSect="004958CC"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1027AB" w:rsidRPr="000B2591" w:rsidRDefault="00D63059" w:rsidP="001F11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5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FA28B9" w:rsidRPr="000B259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1F1104" w:rsidRPr="000B2591" w:rsidRDefault="001F1104" w:rsidP="001F11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</w:t>
      </w:r>
      <w:r w:rsidR="000C2DC8" w:rsidRPr="000B259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овлению администрации г. Ачинска</w:t>
      </w:r>
    </w:p>
    <w:p w:rsidR="00753C93" w:rsidRPr="000B2591" w:rsidRDefault="00753C93" w:rsidP="00753C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5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30.05.2022 № 157-п</w:t>
      </w:r>
    </w:p>
    <w:p w:rsidR="001027AB" w:rsidRPr="000B2591" w:rsidRDefault="004D0B4E" w:rsidP="008B1CF9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B259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813610" w:rsidRPr="000B2591">
        <w:rPr>
          <w:rFonts w:ascii="Times New Roman" w:hAnsi="Times New Roman" w:cs="Times New Roman"/>
          <w:sz w:val="24"/>
          <w:szCs w:val="24"/>
        </w:rPr>
        <w:t>1</w:t>
      </w:r>
    </w:p>
    <w:p w:rsidR="009F569A" w:rsidRPr="000B2591" w:rsidRDefault="001F1104" w:rsidP="001027AB">
      <w:pPr>
        <w:pStyle w:val="ConsPlusNormal"/>
        <w:widowControl/>
        <w:ind w:left="9781"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B2591">
        <w:rPr>
          <w:rFonts w:ascii="Times New Roman" w:hAnsi="Times New Roman" w:cs="Times New Roman"/>
          <w:sz w:val="24"/>
          <w:szCs w:val="24"/>
        </w:rPr>
        <w:t xml:space="preserve"> к муниципальной программе города Ачинска </w:t>
      </w:r>
      <w:r w:rsidR="00765B02" w:rsidRPr="000B2591">
        <w:rPr>
          <w:rFonts w:ascii="Times New Roman" w:hAnsi="Times New Roman" w:cs="Times New Roman"/>
          <w:sz w:val="24"/>
          <w:szCs w:val="24"/>
        </w:rPr>
        <w:t>«</w:t>
      </w:r>
      <w:r w:rsidRPr="000B2591"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  <w:r w:rsidR="00765B02" w:rsidRPr="000B2591">
        <w:rPr>
          <w:rFonts w:ascii="Times New Roman" w:hAnsi="Times New Roman" w:cs="Times New Roman"/>
          <w:sz w:val="24"/>
          <w:szCs w:val="24"/>
        </w:rPr>
        <w:t>»</w:t>
      </w:r>
    </w:p>
    <w:p w:rsidR="009F569A" w:rsidRPr="000B2591" w:rsidRDefault="009F569A" w:rsidP="0086664E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9F569A" w:rsidRPr="000B2591" w:rsidRDefault="001F1104" w:rsidP="001F1104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B2591">
        <w:rPr>
          <w:rFonts w:ascii="Times New Roman" w:hAnsi="Times New Roman" w:cs="Times New Roman"/>
          <w:sz w:val="28"/>
          <w:szCs w:val="28"/>
        </w:rPr>
        <w:t>Информация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 бюджетной системы РФ</w:t>
      </w:r>
    </w:p>
    <w:p w:rsidR="009F569A" w:rsidRPr="000B2591" w:rsidRDefault="009F569A" w:rsidP="0086664E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9F569A" w:rsidRPr="000B2591" w:rsidRDefault="001F1104" w:rsidP="0086664E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0B259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0B259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B259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0B259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553"/>
        <w:gridCol w:w="1418"/>
        <w:gridCol w:w="1507"/>
        <w:gridCol w:w="727"/>
        <w:gridCol w:w="777"/>
        <w:gridCol w:w="697"/>
        <w:gridCol w:w="650"/>
        <w:gridCol w:w="1558"/>
        <w:gridCol w:w="1558"/>
        <w:gridCol w:w="1558"/>
        <w:gridCol w:w="1827"/>
      </w:tblGrid>
      <w:tr w:rsidR="000B2591" w:rsidRPr="000B2591" w:rsidTr="00D73144">
        <w:trPr>
          <w:trHeight w:val="1020"/>
          <w:jc w:val="center"/>
        </w:trPr>
        <w:tc>
          <w:tcPr>
            <w:tcW w:w="676" w:type="dxa"/>
            <w:vMerge w:val="restart"/>
            <w:shd w:val="clear" w:color="auto" w:fill="auto"/>
            <w:hideMark/>
          </w:tcPr>
          <w:p w:rsidR="00030D55" w:rsidRPr="000B2591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030D55" w:rsidRPr="000B2591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425" w:type="dxa"/>
            <w:vMerge w:val="restart"/>
            <w:shd w:val="clear" w:color="auto" w:fill="auto"/>
            <w:hideMark/>
          </w:tcPr>
          <w:p w:rsidR="00030D55" w:rsidRPr="000B2591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514" w:type="dxa"/>
            <w:vMerge w:val="restart"/>
            <w:shd w:val="clear" w:color="auto" w:fill="auto"/>
            <w:hideMark/>
          </w:tcPr>
          <w:p w:rsidR="00030D55" w:rsidRPr="000B2591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ГРБС</w:t>
            </w:r>
          </w:p>
        </w:tc>
        <w:tc>
          <w:tcPr>
            <w:tcW w:w="2862" w:type="dxa"/>
            <w:gridSpan w:val="4"/>
            <w:shd w:val="clear" w:color="auto" w:fill="auto"/>
            <w:vAlign w:val="center"/>
            <w:hideMark/>
          </w:tcPr>
          <w:p w:rsidR="00030D55" w:rsidRPr="000B2591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030D55" w:rsidRPr="000B2591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030D55" w:rsidRPr="000B2591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030D55" w:rsidRPr="000B2591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030D55" w:rsidRPr="000B2591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на текущий год и плановый период</w:t>
            </w:r>
          </w:p>
        </w:tc>
      </w:tr>
      <w:tr w:rsidR="000B2591" w:rsidRPr="000B2591" w:rsidTr="00D73144">
        <w:trPr>
          <w:trHeight w:val="322"/>
          <w:jc w:val="center"/>
        </w:trPr>
        <w:tc>
          <w:tcPr>
            <w:tcW w:w="676" w:type="dxa"/>
            <w:vMerge/>
            <w:vAlign w:val="center"/>
            <w:hideMark/>
          </w:tcPr>
          <w:p w:rsidR="00030D55" w:rsidRPr="000B2591" w:rsidRDefault="00030D55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030D55" w:rsidRPr="000B2591" w:rsidRDefault="00030D55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030D55" w:rsidRPr="000B2591" w:rsidRDefault="00030D55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4" w:type="dxa"/>
            <w:vMerge/>
            <w:vAlign w:val="center"/>
            <w:hideMark/>
          </w:tcPr>
          <w:p w:rsidR="00030D55" w:rsidRPr="000B2591" w:rsidRDefault="00030D55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vMerge w:val="restart"/>
            <w:shd w:val="clear" w:color="auto" w:fill="auto"/>
            <w:hideMark/>
          </w:tcPr>
          <w:p w:rsidR="00030D55" w:rsidRPr="000B2591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780" w:type="dxa"/>
            <w:vMerge w:val="restart"/>
            <w:shd w:val="clear" w:color="auto" w:fill="auto"/>
            <w:hideMark/>
          </w:tcPr>
          <w:p w:rsidR="00030D55" w:rsidRPr="000B2591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Рз</w:t>
            </w:r>
            <w:proofErr w:type="spellEnd"/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030D55" w:rsidRPr="000B2591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652" w:type="dxa"/>
            <w:vMerge w:val="restart"/>
            <w:shd w:val="clear" w:color="auto" w:fill="auto"/>
            <w:hideMark/>
          </w:tcPr>
          <w:p w:rsidR="00030D55" w:rsidRPr="000B2591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565" w:type="dxa"/>
            <w:vMerge w:val="restart"/>
            <w:shd w:val="clear" w:color="auto" w:fill="auto"/>
            <w:vAlign w:val="center"/>
            <w:hideMark/>
          </w:tcPr>
          <w:p w:rsidR="00030D55" w:rsidRPr="000B2591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565" w:type="dxa"/>
            <w:vMerge w:val="restart"/>
            <w:shd w:val="clear" w:color="auto" w:fill="auto"/>
            <w:vAlign w:val="center"/>
            <w:hideMark/>
          </w:tcPr>
          <w:p w:rsidR="00030D55" w:rsidRPr="000B2591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565" w:type="dxa"/>
            <w:vMerge w:val="restart"/>
            <w:shd w:val="clear" w:color="auto" w:fill="auto"/>
            <w:vAlign w:val="center"/>
            <w:hideMark/>
          </w:tcPr>
          <w:p w:rsidR="00030D55" w:rsidRPr="000B2591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836" w:type="dxa"/>
            <w:vMerge/>
            <w:vAlign w:val="center"/>
            <w:hideMark/>
          </w:tcPr>
          <w:p w:rsidR="00030D55" w:rsidRPr="000B2591" w:rsidRDefault="00030D55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2591" w:rsidRPr="000B2591" w:rsidTr="00D73144">
        <w:trPr>
          <w:trHeight w:val="600"/>
          <w:jc w:val="center"/>
        </w:trPr>
        <w:tc>
          <w:tcPr>
            <w:tcW w:w="676" w:type="dxa"/>
            <w:vMerge/>
            <w:vAlign w:val="center"/>
            <w:hideMark/>
          </w:tcPr>
          <w:p w:rsidR="00030D55" w:rsidRPr="000B2591" w:rsidRDefault="00030D55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030D55" w:rsidRPr="000B2591" w:rsidRDefault="00030D55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030D55" w:rsidRPr="000B2591" w:rsidRDefault="00030D55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4" w:type="dxa"/>
            <w:vMerge/>
            <w:vAlign w:val="center"/>
            <w:hideMark/>
          </w:tcPr>
          <w:p w:rsidR="00030D55" w:rsidRPr="000B2591" w:rsidRDefault="00030D55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vMerge/>
            <w:vAlign w:val="center"/>
            <w:hideMark/>
          </w:tcPr>
          <w:p w:rsidR="00030D55" w:rsidRPr="000B2591" w:rsidRDefault="00030D55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vMerge/>
            <w:vAlign w:val="center"/>
            <w:hideMark/>
          </w:tcPr>
          <w:p w:rsidR="00030D55" w:rsidRPr="000B2591" w:rsidRDefault="00030D55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030D55" w:rsidRPr="000B2591" w:rsidRDefault="00030D55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" w:type="dxa"/>
            <w:vMerge/>
            <w:vAlign w:val="center"/>
            <w:hideMark/>
          </w:tcPr>
          <w:p w:rsidR="00030D55" w:rsidRPr="000B2591" w:rsidRDefault="00030D55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030D55" w:rsidRPr="000B2591" w:rsidRDefault="00030D55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030D55" w:rsidRPr="000B2591" w:rsidRDefault="00030D55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030D55" w:rsidRPr="000B2591" w:rsidRDefault="00030D55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  <w:vMerge/>
            <w:vAlign w:val="center"/>
            <w:hideMark/>
          </w:tcPr>
          <w:p w:rsidR="00030D55" w:rsidRPr="000B2591" w:rsidRDefault="00030D55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2591" w:rsidRPr="000B2591" w:rsidTr="00D73144">
        <w:trPr>
          <w:trHeight w:val="345"/>
          <w:jc w:val="center"/>
        </w:trPr>
        <w:tc>
          <w:tcPr>
            <w:tcW w:w="676" w:type="dxa"/>
            <w:shd w:val="clear" w:color="auto" w:fill="auto"/>
            <w:hideMark/>
          </w:tcPr>
          <w:p w:rsidR="00030D55" w:rsidRPr="000B2591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:rsidR="00030D55" w:rsidRPr="000B2591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5" w:type="dxa"/>
            <w:shd w:val="clear" w:color="auto" w:fill="auto"/>
            <w:hideMark/>
          </w:tcPr>
          <w:p w:rsidR="00030D55" w:rsidRPr="000B2591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14" w:type="dxa"/>
            <w:shd w:val="clear" w:color="auto" w:fill="auto"/>
            <w:hideMark/>
          </w:tcPr>
          <w:p w:rsidR="00030D55" w:rsidRPr="000B2591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0" w:type="dxa"/>
            <w:shd w:val="clear" w:color="auto" w:fill="auto"/>
            <w:hideMark/>
          </w:tcPr>
          <w:p w:rsidR="00030D55" w:rsidRPr="000B2591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80" w:type="dxa"/>
            <w:shd w:val="clear" w:color="auto" w:fill="auto"/>
            <w:hideMark/>
          </w:tcPr>
          <w:p w:rsidR="00030D55" w:rsidRPr="000B2591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0" w:type="dxa"/>
            <w:shd w:val="clear" w:color="auto" w:fill="auto"/>
            <w:hideMark/>
          </w:tcPr>
          <w:p w:rsidR="00030D55" w:rsidRPr="000B2591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2" w:type="dxa"/>
            <w:shd w:val="clear" w:color="auto" w:fill="auto"/>
            <w:hideMark/>
          </w:tcPr>
          <w:p w:rsidR="00030D55" w:rsidRPr="000B2591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5" w:type="dxa"/>
            <w:shd w:val="clear" w:color="auto" w:fill="auto"/>
            <w:hideMark/>
          </w:tcPr>
          <w:p w:rsidR="00030D55" w:rsidRPr="000B2591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65" w:type="dxa"/>
            <w:shd w:val="clear" w:color="auto" w:fill="auto"/>
            <w:hideMark/>
          </w:tcPr>
          <w:p w:rsidR="00030D55" w:rsidRPr="000B2591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5" w:type="dxa"/>
            <w:shd w:val="clear" w:color="auto" w:fill="auto"/>
            <w:hideMark/>
          </w:tcPr>
          <w:p w:rsidR="00030D55" w:rsidRPr="000B2591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6" w:type="dxa"/>
            <w:shd w:val="clear" w:color="auto" w:fill="auto"/>
            <w:hideMark/>
          </w:tcPr>
          <w:p w:rsidR="00030D55" w:rsidRPr="000B2591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0B2591" w:rsidRPr="000B2591" w:rsidTr="00D73144">
        <w:trPr>
          <w:trHeight w:val="645"/>
          <w:jc w:val="center"/>
        </w:trPr>
        <w:tc>
          <w:tcPr>
            <w:tcW w:w="676" w:type="dxa"/>
            <w:vMerge w:val="restart"/>
            <w:shd w:val="clear" w:color="auto" w:fill="auto"/>
            <w:vAlign w:val="center"/>
            <w:hideMark/>
          </w:tcPr>
          <w:p w:rsidR="00861D3F" w:rsidRPr="000B2591" w:rsidRDefault="00861D3F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861D3F" w:rsidRPr="000B2591" w:rsidRDefault="00861D3F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  <w:hideMark/>
          </w:tcPr>
          <w:p w:rsidR="00861D3F" w:rsidRPr="000B2591" w:rsidRDefault="00861D3F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"Развитие транспортной системы" </w:t>
            </w:r>
          </w:p>
        </w:tc>
        <w:tc>
          <w:tcPr>
            <w:tcW w:w="1514" w:type="dxa"/>
            <w:shd w:val="clear" w:color="auto" w:fill="auto"/>
            <w:hideMark/>
          </w:tcPr>
          <w:p w:rsidR="00861D3F" w:rsidRPr="000B2591" w:rsidRDefault="00861D3F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:rsidR="00861D3F" w:rsidRPr="000B2591" w:rsidRDefault="00861D3F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861D3F" w:rsidRPr="000B2591" w:rsidRDefault="00861D3F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861D3F" w:rsidRPr="000B2591" w:rsidRDefault="00861D3F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652" w:type="dxa"/>
            <w:shd w:val="clear" w:color="auto" w:fill="auto"/>
            <w:noWrap/>
            <w:vAlign w:val="center"/>
            <w:hideMark/>
          </w:tcPr>
          <w:p w:rsidR="00861D3F" w:rsidRPr="000B2591" w:rsidRDefault="00861D3F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65" w:type="dxa"/>
            <w:shd w:val="clear" w:color="auto" w:fill="auto"/>
            <w:hideMark/>
          </w:tcPr>
          <w:p w:rsidR="00861D3F" w:rsidRPr="000B2591" w:rsidRDefault="000D176B" w:rsidP="00FA2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591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FA28B9" w:rsidRPr="000B2591">
              <w:rPr>
                <w:rFonts w:ascii="Times New Roman" w:hAnsi="Times New Roman" w:cs="Times New Roman"/>
                <w:sz w:val="28"/>
                <w:szCs w:val="28"/>
              </w:rPr>
              <w:t>2 139,6</w:t>
            </w:r>
          </w:p>
        </w:tc>
        <w:tc>
          <w:tcPr>
            <w:tcW w:w="1565" w:type="dxa"/>
            <w:shd w:val="clear" w:color="auto" w:fill="auto"/>
            <w:hideMark/>
          </w:tcPr>
          <w:p w:rsidR="00861D3F" w:rsidRPr="000B2591" w:rsidRDefault="00861D3F" w:rsidP="00861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591">
              <w:rPr>
                <w:rFonts w:ascii="Times New Roman" w:hAnsi="Times New Roman" w:cs="Times New Roman"/>
                <w:sz w:val="28"/>
                <w:szCs w:val="28"/>
              </w:rPr>
              <w:t>191 269,3</w:t>
            </w:r>
          </w:p>
        </w:tc>
        <w:tc>
          <w:tcPr>
            <w:tcW w:w="1565" w:type="dxa"/>
            <w:shd w:val="clear" w:color="auto" w:fill="auto"/>
            <w:hideMark/>
          </w:tcPr>
          <w:p w:rsidR="00861D3F" w:rsidRPr="000B2591" w:rsidRDefault="00861D3F" w:rsidP="00861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591">
              <w:rPr>
                <w:rFonts w:ascii="Times New Roman" w:hAnsi="Times New Roman" w:cs="Times New Roman"/>
                <w:sz w:val="28"/>
                <w:szCs w:val="28"/>
              </w:rPr>
              <w:t>191 269,3</w:t>
            </w:r>
          </w:p>
        </w:tc>
        <w:tc>
          <w:tcPr>
            <w:tcW w:w="1836" w:type="dxa"/>
            <w:shd w:val="clear" w:color="auto" w:fill="auto"/>
            <w:hideMark/>
          </w:tcPr>
          <w:p w:rsidR="00861D3F" w:rsidRPr="000B2591" w:rsidRDefault="000D176B" w:rsidP="00FA2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5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A28B9" w:rsidRPr="000B2591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Pr="000B25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A28B9" w:rsidRPr="000B2591">
              <w:rPr>
                <w:rFonts w:ascii="Times New Roman" w:hAnsi="Times New Roman" w:cs="Times New Roman"/>
                <w:sz w:val="28"/>
                <w:szCs w:val="28"/>
              </w:rPr>
              <w:t>678</w:t>
            </w:r>
            <w:r w:rsidRPr="000B25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A28B9" w:rsidRPr="000B25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B2591" w:rsidRPr="000B2591" w:rsidTr="00D73144">
        <w:trPr>
          <w:trHeight w:val="660"/>
          <w:jc w:val="center"/>
        </w:trPr>
        <w:tc>
          <w:tcPr>
            <w:tcW w:w="676" w:type="dxa"/>
            <w:vMerge/>
            <w:vAlign w:val="center"/>
            <w:hideMark/>
          </w:tcPr>
          <w:p w:rsidR="00861D3F" w:rsidRPr="000B2591" w:rsidRDefault="00861D3F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61D3F" w:rsidRPr="000B2591" w:rsidRDefault="00861D3F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861D3F" w:rsidRPr="000B2591" w:rsidRDefault="00861D3F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4" w:type="dxa"/>
            <w:shd w:val="clear" w:color="auto" w:fill="auto"/>
            <w:hideMark/>
          </w:tcPr>
          <w:p w:rsidR="00861D3F" w:rsidRPr="000B2591" w:rsidRDefault="00861D3F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ГРБС:</w:t>
            </w:r>
          </w:p>
        </w:tc>
        <w:tc>
          <w:tcPr>
            <w:tcW w:w="730" w:type="dxa"/>
            <w:shd w:val="clear" w:color="auto" w:fill="auto"/>
            <w:hideMark/>
          </w:tcPr>
          <w:p w:rsidR="00861D3F" w:rsidRPr="000B2591" w:rsidRDefault="00861D3F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861D3F" w:rsidRPr="000B2591" w:rsidRDefault="00861D3F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861D3F" w:rsidRPr="000B2591" w:rsidRDefault="00861D3F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" w:type="dxa"/>
            <w:shd w:val="clear" w:color="auto" w:fill="auto"/>
            <w:noWrap/>
            <w:vAlign w:val="center"/>
            <w:hideMark/>
          </w:tcPr>
          <w:p w:rsidR="00861D3F" w:rsidRPr="000B2591" w:rsidRDefault="00861D3F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5" w:type="dxa"/>
            <w:shd w:val="clear" w:color="auto" w:fill="auto"/>
            <w:hideMark/>
          </w:tcPr>
          <w:p w:rsidR="00861D3F" w:rsidRPr="000B2591" w:rsidRDefault="00861D3F" w:rsidP="00861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shd w:val="clear" w:color="auto" w:fill="auto"/>
            <w:hideMark/>
          </w:tcPr>
          <w:p w:rsidR="00861D3F" w:rsidRPr="000B2591" w:rsidRDefault="00861D3F" w:rsidP="00861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shd w:val="clear" w:color="auto" w:fill="auto"/>
            <w:hideMark/>
          </w:tcPr>
          <w:p w:rsidR="00861D3F" w:rsidRPr="000B2591" w:rsidRDefault="00861D3F" w:rsidP="00861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  <w:shd w:val="clear" w:color="auto" w:fill="auto"/>
            <w:noWrap/>
            <w:hideMark/>
          </w:tcPr>
          <w:p w:rsidR="00861D3F" w:rsidRPr="000B2591" w:rsidRDefault="00861D3F" w:rsidP="00861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591" w:rsidRPr="000B2591" w:rsidTr="00D73144">
        <w:trPr>
          <w:trHeight w:val="1215"/>
          <w:jc w:val="center"/>
        </w:trPr>
        <w:tc>
          <w:tcPr>
            <w:tcW w:w="676" w:type="dxa"/>
            <w:vMerge/>
            <w:vAlign w:val="center"/>
            <w:hideMark/>
          </w:tcPr>
          <w:p w:rsidR="00861D3F" w:rsidRPr="000B2591" w:rsidRDefault="00861D3F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61D3F" w:rsidRPr="000B2591" w:rsidRDefault="00861D3F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861D3F" w:rsidRPr="000B2591" w:rsidRDefault="00861D3F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4" w:type="dxa"/>
            <w:shd w:val="clear" w:color="auto" w:fill="auto"/>
            <w:hideMark/>
          </w:tcPr>
          <w:p w:rsidR="00861D3F" w:rsidRPr="000B2591" w:rsidRDefault="00861D3F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города Ачинска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:rsidR="00861D3F" w:rsidRPr="000B2591" w:rsidRDefault="00861D3F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861D3F" w:rsidRPr="000B2591" w:rsidRDefault="00861D3F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861D3F" w:rsidRPr="000B2591" w:rsidRDefault="00861D3F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652" w:type="dxa"/>
            <w:shd w:val="clear" w:color="auto" w:fill="auto"/>
            <w:noWrap/>
            <w:vAlign w:val="center"/>
            <w:hideMark/>
          </w:tcPr>
          <w:p w:rsidR="00861D3F" w:rsidRPr="000B2591" w:rsidRDefault="00861D3F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861D3F" w:rsidRPr="000B2591" w:rsidRDefault="000D176B" w:rsidP="00FA2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5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A28B9" w:rsidRPr="000B2591">
              <w:rPr>
                <w:rFonts w:ascii="Times New Roman" w:hAnsi="Times New Roman" w:cs="Times New Roman"/>
                <w:sz w:val="28"/>
                <w:szCs w:val="28"/>
              </w:rPr>
              <w:t>92 139</w:t>
            </w:r>
            <w:r w:rsidRPr="000B25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A28B9" w:rsidRPr="000B25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861D3F" w:rsidRPr="000B2591" w:rsidRDefault="00861D3F" w:rsidP="00861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591">
              <w:rPr>
                <w:rFonts w:ascii="Times New Roman" w:hAnsi="Times New Roman" w:cs="Times New Roman"/>
                <w:sz w:val="28"/>
                <w:szCs w:val="28"/>
              </w:rPr>
              <w:t>191 269,3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861D3F" w:rsidRPr="000B2591" w:rsidRDefault="00861D3F" w:rsidP="00861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591">
              <w:rPr>
                <w:rFonts w:ascii="Times New Roman" w:hAnsi="Times New Roman" w:cs="Times New Roman"/>
                <w:sz w:val="28"/>
                <w:szCs w:val="28"/>
              </w:rPr>
              <w:t>191 269,3</w:t>
            </w:r>
          </w:p>
        </w:tc>
        <w:tc>
          <w:tcPr>
            <w:tcW w:w="1836" w:type="dxa"/>
            <w:shd w:val="clear" w:color="auto" w:fill="auto"/>
            <w:noWrap/>
            <w:hideMark/>
          </w:tcPr>
          <w:p w:rsidR="00861D3F" w:rsidRPr="000B2591" w:rsidRDefault="000D176B" w:rsidP="00FA2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5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A28B9" w:rsidRPr="000B2591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Pr="000B25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A28B9" w:rsidRPr="000B2591">
              <w:rPr>
                <w:rFonts w:ascii="Times New Roman" w:hAnsi="Times New Roman" w:cs="Times New Roman"/>
                <w:sz w:val="28"/>
                <w:szCs w:val="28"/>
              </w:rPr>
              <w:t>678</w:t>
            </w:r>
            <w:r w:rsidRPr="000B25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A28B9" w:rsidRPr="000B25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B2591" w:rsidRPr="000B2591" w:rsidTr="00D73144">
        <w:trPr>
          <w:trHeight w:val="825"/>
          <w:jc w:val="center"/>
        </w:trPr>
        <w:tc>
          <w:tcPr>
            <w:tcW w:w="676" w:type="dxa"/>
            <w:vMerge w:val="restart"/>
            <w:shd w:val="clear" w:color="auto" w:fill="auto"/>
            <w:vAlign w:val="center"/>
            <w:hideMark/>
          </w:tcPr>
          <w:p w:rsidR="00FA28B9" w:rsidRPr="000B2591" w:rsidRDefault="00FA28B9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FA28B9" w:rsidRPr="000B2591" w:rsidRDefault="00FA28B9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  <w:hideMark/>
          </w:tcPr>
          <w:p w:rsidR="00FA28B9" w:rsidRPr="000B2591" w:rsidRDefault="00FA28B9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"Развитие транспортной системы" </w:t>
            </w:r>
          </w:p>
        </w:tc>
        <w:tc>
          <w:tcPr>
            <w:tcW w:w="1514" w:type="dxa"/>
            <w:shd w:val="clear" w:color="auto" w:fill="auto"/>
            <w:hideMark/>
          </w:tcPr>
          <w:p w:rsidR="00FA28B9" w:rsidRPr="000B2591" w:rsidRDefault="00FA28B9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:rsidR="00FA28B9" w:rsidRPr="000B2591" w:rsidRDefault="00FA28B9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FA28B9" w:rsidRPr="000B2591" w:rsidRDefault="00FA28B9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FA28B9" w:rsidRPr="000B2591" w:rsidRDefault="00FA28B9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652" w:type="dxa"/>
            <w:shd w:val="clear" w:color="auto" w:fill="auto"/>
            <w:noWrap/>
            <w:vAlign w:val="center"/>
            <w:hideMark/>
          </w:tcPr>
          <w:p w:rsidR="00FA28B9" w:rsidRPr="000B2591" w:rsidRDefault="00FA28B9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FA28B9" w:rsidRPr="000B2591" w:rsidRDefault="00FA28B9" w:rsidP="00D6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591">
              <w:rPr>
                <w:rFonts w:ascii="Times New Roman" w:hAnsi="Times New Roman" w:cs="Times New Roman"/>
                <w:sz w:val="28"/>
                <w:szCs w:val="28"/>
              </w:rPr>
              <w:t>392 139,6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FA28B9" w:rsidRPr="000B2591" w:rsidRDefault="00FA28B9" w:rsidP="00D6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591">
              <w:rPr>
                <w:rFonts w:ascii="Times New Roman" w:hAnsi="Times New Roman" w:cs="Times New Roman"/>
                <w:sz w:val="28"/>
                <w:szCs w:val="28"/>
              </w:rPr>
              <w:t>191 269,3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FA28B9" w:rsidRPr="000B2591" w:rsidRDefault="00FA28B9" w:rsidP="00D6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591">
              <w:rPr>
                <w:rFonts w:ascii="Times New Roman" w:hAnsi="Times New Roman" w:cs="Times New Roman"/>
                <w:sz w:val="28"/>
                <w:szCs w:val="28"/>
              </w:rPr>
              <w:t>191 269,3</w:t>
            </w:r>
          </w:p>
        </w:tc>
        <w:tc>
          <w:tcPr>
            <w:tcW w:w="1836" w:type="dxa"/>
            <w:shd w:val="clear" w:color="auto" w:fill="auto"/>
            <w:noWrap/>
            <w:hideMark/>
          </w:tcPr>
          <w:p w:rsidR="00FA28B9" w:rsidRPr="000B2591" w:rsidRDefault="00FA28B9" w:rsidP="00D6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591">
              <w:rPr>
                <w:rFonts w:ascii="Times New Roman" w:hAnsi="Times New Roman" w:cs="Times New Roman"/>
                <w:sz w:val="28"/>
                <w:szCs w:val="28"/>
              </w:rPr>
              <w:t>774 678,2</w:t>
            </w:r>
          </w:p>
        </w:tc>
      </w:tr>
      <w:tr w:rsidR="000B2591" w:rsidRPr="000B2591" w:rsidTr="00D73144">
        <w:trPr>
          <w:trHeight w:val="570"/>
          <w:jc w:val="center"/>
        </w:trPr>
        <w:tc>
          <w:tcPr>
            <w:tcW w:w="676" w:type="dxa"/>
            <w:vMerge/>
            <w:vAlign w:val="center"/>
            <w:hideMark/>
          </w:tcPr>
          <w:p w:rsidR="00861D3F" w:rsidRPr="000B2591" w:rsidRDefault="00861D3F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61D3F" w:rsidRPr="000B2591" w:rsidRDefault="00861D3F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861D3F" w:rsidRPr="000B2591" w:rsidRDefault="00861D3F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4" w:type="dxa"/>
            <w:shd w:val="clear" w:color="auto" w:fill="auto"/>
            <w:hideMark/>
          </w:tcPr>
          <w:p w:rsidR="00861D3F" w:rsidRPr="000B2591" w:rsidRDefault="00861D3F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ГРБС: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:rsidR="00861D3F" w:rsidRPr="000B2591" w:rsidRDefault="00861D3F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861D3F" w:rsidRPr="000B2591" w:rsidRDefault="00861D3F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861D3F" w:rsidRPr="000B2591" w:rsidRDefault="00861D3F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" w:type="dxa"/>
            <w:shd w:val="clear" w:color="auto" w:fill="auto"/>
            <w:noWrap/>
            <w:vAlign w:val="center"/>
            <w:hideMark/>
          </w:tcPr>
          <w:p w:rsidR="00861D3F" w:rsidRPr="000B2591" w:rsidRDefault="00861D3F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861D3F" w:rsidRPr="000B2591" w:rsidRDefault="00861D3F" w:rsidP="00861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shd w:val="clear" w:color="auto" w:fill="auto"/>
            <w:noWrap/>
            <w:hideMark/>
          </w:tcPr>
          <w:p w:rsidR="00861D3F" w:rsidRPr="000B2591" w:rsidRDefault="00861D3F" w:rsidP="00861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shd w:val="clear" w:color="auto" w:fill="auto"/>
            <w:noWrap/>
            <w:hideMark/>
          </w:tcPr>
          <w:p w:rsidR="00861D3F" w:rsidRPr="000B2591" w:rsidRDefault="00861D3F" w:rsidP="00861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  <w:shd w:val="clear" w:color="auto" w:fill="auto"/>
            <w:noWrap/>
            <w:hideMark/>
          </w:tcPr>
          <w:p w:rsidR="00861D3F" w:rsidRPr="000B2591" w:rsidRDefault="00861D3F" w:rsidP="00861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8B9" w:rsidRPr="000B2591" w:rsidTr="00D73144">
        <w:trPr>
          <w:trHeight w:val="765"/>
          <w:jc w:val="center"/>
        </w:trPr>
        <w:tc>
          <w:tcPr>
            <w:tcW w:w="676" w:type="dxa"/>
            <w:vMerge/>
            <w:vAlign w:val="center"/>
            <w:hideMark/>
          </w:tcPr>
          <w:p w:rsidR="00FA28B9" w:rsidRPr="000B2591" w:rsidRDefault="00FA28B9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A28B9" w:rsidRPr="000B2591" w:rsidRDefault="00FA28B9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FA28B9" w:rsidRPr="000B2591" w:rsidRDefault="00FA28B9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4" w:type="dxa"/>
            <w:shd w:val="clear" w:color="auto" w:fill="auto"/>
            <w:hideMark/>
          </w:tcPr>
          <w:p w:rsidR="00FA28B9" w:rsidRPr="000B2591" w:rsidRDefault="00FA28B9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города Ачинска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:rsidR="00FA28B9" w:rsidRPr="000B2591" w:rsidRDefault="00FA28B9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FA28B9" w:rsidRPr="000B2591" w:rsidRDefault="00FA28B9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FA28B9" w:rsidRPr="000B2591" w:rsidRDefault="00FA28B9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652" w:type="dxa"/>
            <w:shd w:val="clear" w:color="auto" w:fill="auto"/>
            <w:noWrap/>
            <w:vAlign w:val="center"/>
            <w:hideMark/>
          </w:tcPr>
          <w:p w:rsidR="00FA28B9" w:rsidRPr="000B2591" w:rsidRDefault="00FA28B9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FA28B9" w:rsidRPr="000B2591" w:rsidRDefault="00FA28B9" w:rsidP="00D6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591">
              <w:rPr>
                <w:rFonts w:ascii="Times New Roman" w:hAnsi="Times New Roman" w:cs="Times New Roman"/>
                <w:sz w:val="28"/>
                <w:szCs w:val="28"/>
              </w:rPr>
              <w:t>392 139,6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FA28B9" w:rsidRPr="000B2591" w:rsidRDefault="00FA28B9" w:rsidP="00D6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591">
              <w:rPr>
                <w:rFonts w:ascii="Times New Roman" w:hAnsi="Times New Roman" w:cs="Times New Roman"/>
                <w:sz w:val="28"/>
                <w:szCs w:val="28"/>
              </w:rPr>
              <w:t>191 269,3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FA28B9" w:rsidRPr="000B2591" w:rsidRDefault="00FA28B9" w:rsidP="00D6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591">
              <w:rPr>
                <w:rFonts w:ascii="Times New Roman" w:hAnsi="Times New Roman" w:cs="Times New Roman"/>
                <w:sz w:val="28"/>
                <w:szCs w:val="28"/>
              </w:rPr>
              <w:t>191 269,3</w:t>
            </w:r>
          </w:p>
        </w:tc>
        <w:tc>
          <w:tcPr>
            <w:tcW w:w="1836" w:type="dxa"/>
            <w:shd w:val="clear" w:color="auto" w:fill="auto"/>
            <w:noWrap/>
            <w:hideMark/>
          </w:tcPr>
          <w:p w:rsidR="00FA28B9" w:rsidRPr="000B2591" w:rsidRDefault="00FA28B9" w:rsidP="00D6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591">
              <w:rPr>
                <w:rFonts w:ascii="Times New Roman" w:hAnsi="Times New Roman" w:cs="Times New Roman"/>
                <w:sz w:val="28"/>
                <w:szCs w:val="28"/>
              </w:rPr>
              <w:t>774 678,2</w:t>
            </w:r>
          </w:p>
        </w:tc>
      </w:tr>
    </w:tbl>
    <w:p w:rsidR="001C3F0C" w:rsidRPr="000B2591" w:rsidRDefault="001C3F0C" w:rsidP="004A45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963" w:rsidRPr="000B2591" w:rsidRDefault="00665963" w:rsidP="004A4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5963" w:rsidRPr="000B2591" w:rsidSect="004958CC"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1027AB" w:rsidRPr="000B2591" w:rsidRDefault="00227388" w:rsidP="006659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5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D6452A" w:rsidRPr="000B259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665963" w:rsidRPr="000B2591" w:rsidRDefault="00665963" w:rsidP="006659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администрации г. Ачинска</w:t>
      </w:r>
    </w:p>
    <w:p w:rsidR="00753C93" w:rsidRPr="000B2591" w:rsidRDefault="00753C93" w:rsidP="00753C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5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30.05.2022 № 157-п</w:t>
      </w:r>
    </w:p>
    <w:p w:rsidR="001027AB" w:rsidRPr="000B2591" w:rsidRDefault="004D0B4E" w:rsidP="00665963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B259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884CA9" w:rsidRPr="000B2591">
        <w:rPr>
          <w:rFonts w:ascii="Times New Roman" w:hAnsi="Times New Roman" w:cs="Times New Roman"/>
          <w:sz w:val="24"/>
          <w:szCs w:val="24"/>
        </w:rPr>
        <w:t>2</w:t>
      </w:r>
    </w:p>
    <w:p w:rsidR="009F569A" w:rsidRPr="000B2591" w:rsidRDefault="00665963" w:rsidP="001027AB">
      <w:pPr>
        <w:pStyle w:val="ConsPlusNormal"/>
        <w:widowControl/>
        <w:ind w:left="9639"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B2591">
        <w:rPr>
          <w:rFonts w:ascii="Times New Roman" w:hAnsi="Times New Roman" w:cs="Times New Roman"/>
          <w:sz w:val="24"/>
          <w:szCs w:val="24"/>
        </w:rPr>
        <w:t xml:space="preserve"> к муниципальной программе города Ачинска </w:t>
      </w:r>
      <w:r w:rsidR="00765B02" w:rsidRPr="000B2591">
        <w:rPr>
          <w:rFonts w:ascii="Times New Roman" w:hAnsi="Times New Roman" w:cs="Times New Roman"/>
          <w:sz w:val="24"/>
          <w:szCs w:val="24"/>
        </w:rPr>
        <w:t>«</w:t>
      </w:r>
      <w:r w:rsidRPr="000B2591"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  <w:r w:rsidR="00765B02" w:rsidRPr="000B2591">
        <w:rPr>
          <w:rFonts w:ascii="Times New Roman" w:hAnsi="Times New Roman" w:cs="Times New Roman"/>
          <w:sz w:val="24"/>
          <w:szCs w:val="24"/>
        </w:rPr>
        <w:t>»</w:t>
      </w:r>
    </w:p>
    <w:p w:rsidR="009F569A" w:rsidRPr="000B2591" w:rsidRDefault="009F569A" w:rsidP="001027AB">
      <w:pPr>
        <w:pStyle w:val="ConsPlusNormal"/>
        <w:widowControl/>
        <w:ind w:left="9639"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51697" w:rsidRPr="000B2591" w:rsidRDefault="00051697" w:rsidP="00051697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B2591">
        <w:rPr>
          <w:rFonts w:ascii="Times New Roman" w:hAnsi="Times New Roman" w:cs="Times New Roman"/>
          <w:sz w:val="28"/>
          <w:szCs w:val="28"/>
        </w:rPr>
        <w:t>Информация об источниках финансирования подпрограмм, отдельных мероприятий муниципальной программы города Ачинска (средства бюджета города, в том числе средства, поступившие из бюджетов других уровней бюджетной системы РФ)</w:t>
      </w:r>
    </w:p>
    <w:p w:rsidR="00051697" w:rsidRPr="000B2591" w:rsidRDefault="00051697" w:rsidP="00051697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51697" w:rsidRPr="000B2591" w:rsidRDefault="00051697" w:rsidP="00051697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0B2591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19"/>
        <w:gridCol w:w="1867"/>
        <w:gridCol w:w="2872"/>
        <w:gridCol w:w="2441"/>
        <w:gridCol w:w="1723"/>
        <w:gridCol w:w="1866"/>
        <w:gridCol w:w="1580"/>
        <w:gridCol w:w="1435"/>
      </w:tblGrid>
      <w:tr w:rsidR="000B2591" w:rsidRPr="000B2591" w:rsidTr="00D73144">
        <w:trPr>
          <w:trHeight w:val="598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на текущий год и плановый период</w:t>
            </w:r>
          </w:p>
        </w:tc>
      </w:tr>
      <w:tr w:rsidR="000B2591" w:rsidRPr="000B2591" w:rsidTr="00D73144">
        <w:trPr>
          <w:trHeight w:val="1165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2591" w:rsidRPr="000B2591" w:rsidTr="00D73144">
        <w:trPr>
          <w:trHeight w:val="27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0B2591" w:rsidRPr="000B2591" w:rsidTr="00D73144">
        <w:trPr>
          <w:trHeight w:val="506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2A" w:rsidRPr="000B2591" w:rsidRDefault="00D6452A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2A" w:rsidRPr="000B2591" w:rsidRDefault="00D6452A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2A" w:rsidRPr="000B2591" w:rsidRDefault="00D6452A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"Развитие транспортной системы"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52A" w:rsidRPr="000B2591" w:rsidRDefault="00D6452A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52A" w:rsidRPr="000B2591" w:rsidRDefault="00D6452A" w:rsidP="00D6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591">
              <w:rPr>
                <w:rFonts w:ascii="Times New Roman" w:hAnsi="Times New Roman" w:cs="Times New Roman"/>
                <w:sz w:val="28"/>
                <w:szCs w:val="28"/>
              </w:rPr>
              <w:t>392 139,6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52A" w:rsidRPr="000B2591" w:rsidRDefault="00D6452A" w:rsidP="00D6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591">
              <w:rPr>
                <w:rFonts w:ascii="Times New Roman" w:hAnsi="Times New Roman" w:cs="Times New Roman"/>
                <w:sz w:val="28"/>
                <w:szCs w:val="28"/>
              </w:rPr>
              <w:t>191 269,3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52A" w:rsidRPr="000B2591" w:rsidRDefault="00D6452A" w:rsidP="00D6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591">
              <w:rPr>
                <w:rFonts w:ascii="Times New Roman" w:hAnsi="Times New Roman" w:cs="Times New Roman"/>
                <w:sz w:val="28"/>
                <w:szCs w:val="28"/>
              </w:rPr>
              <w:t>191 269,3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52A" w:rsidRPr="000B2591" w:rsidRDefault="00D6452A" w:rsidP="00D6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591">
              <w:rPr>
                <w:rFonts w:ascii="Times New Roman" w:hAnsi="Times New Roman" w:cs="Times New Roman"/>
                <w:sz w:val="28"/>
                <w:szCs w:val="28"/>
              </w:rPr>
              <w:t>774 678,2</w:t>
            </w:r>
          </w:p>
        </w:tc>
      </w:tr>
      <w:tr w:rsidR="000B2591" w:rsidRPr="000B2591" w:rsidTr="00D73144">
        <w:trPr>
          <w:trHeight w:val="414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B2591" w:rsidRPr="000B2591" w:rsidTr="00D73144">
        <w:trPr>
          <w:trHeight w:val="322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34 097,5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34 097,5</w:t>
            </w:r>
          </w:p>
        </w:tc>
      </w:tr>
      <w:tr w:rsidR="000B2591" w:rsidRPr="000B2591" w:rsidTr="00D73144">
        <w:trPr>
          <w:trHeight w:val="322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краевой бюджет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140 059,2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140 059,2</w:t>
            </w:r>
          </w:p>
        </w:tc>
      </w:tr>
      <w:tr w:rsidR="000B2591" w:rsidRPr="000B2591" w:rsidTr="00D73144">
        <w:trPr>
          <w:trHeight w:val="322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B2591" w:rsidRPr="000B2591" w:rsidTr="00D73144">
        <w:trPr>
          <w:trHeight w:val="322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0D176B" w:rsidP="009F6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F627C"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F627C"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982</w:t>
            </w: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F627C"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191 269,3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191 269,3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0D176B" w:rsidP="009F6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 w:rsidR="009F627C"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F627C"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</w:t>
            </w: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F627C"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B2591" w:rsidRPr="000B2591" w:rsidTr="00D73144">
        <w:trPr>
          <w:trHeight w:val="322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B2591" w:rsidRPr="000B2591" w:rsidTr="00D73144">
        <w:trPr>
          <w:trHeight w:val="361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7C" w:rsidRPr="000B2591" w:rsidRDefault="009F627C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27C" w:rsidRPr="000B2591" w:rsidRDefault="009F627C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27C" w:rsidRPr="000B2591" w:rsidRDefault="009F627C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"Развитие транспортной системы"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27C" w:rsidRPr="000B2591" w:rsidRDefault="009F627C" w:rsidP="009F6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27C" w:rsidRPr="000B2591" w:rsidRDefault="009F627C" w:rsidP="009E2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591">
              <w:rPr>
                <w:rFonts w:ascii="Times New Roman" w:hAnsi="Times New Roman" w:cs="Times New Roman"/>
                <w:sz w:val="28"/>
                <w:szCs w:val="28"/>
              </w:rPr>
              <w:t>392 139,6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27C" w:rsidRPr="000B2591" w:rsidRDefault="009F627C" w:rsidP="009E2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591">
              <w:rPr>
                <w:rFonts w:ascii="Times New Roman" w:hAnsi="Times New Roman" w:cs="Times New Roman"/>
                <w:sz w:val="28"/>
                <w:szCs w:val="28"/>
              </w:rPr>
              <w:t>191 269,3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27C" w:rsidRPr="000B2591" w:rsidRDefault="009F627C" w:rsidP="009E2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591">
              <w:rPr>
                <w:rFonts w:ascii="Times New Roman" w:hAnsi="Times New Roman" w:cs="Times New Roman"/>
                <w:sz w:val="28"/>
                <w:szCs w:val="28"/>
              </w:rPr>
              <w:t>191 269,3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27C" w:rsidRPr="000B2591" w:rsidRDefault="009F627C" w:rsidP="009E2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591">
              <w:rPr>
                <w:rFonts w:ascii="Times New Roman" w:hAnsi="Times New Roman" w:cs="Times New Roman"/>
                <w:sz w:val="28"/>
                <w:szCs w:val="28"/>
              </w:rPr>
              <w:t>774 678,2</w:t>
            </w:r>
          </w:p>
        </w:tc>
      </w:tr>
      <w:tr w:rsidR="000B2591" w:rsidRPr="000B2591" w:rsidTr="00D73144">
        <w:trPr>
          <w:trHeight w:val="322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B2591" w:rsidRPr="000B2591" w:rsidTr="00D73144">
        <w:trPr>
          <w:trHeight w:val="322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бюджет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34 097,5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27C" w:rsidRPr="000B2591" w:rsidRDefault="009F627C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34 097,5</w:t>
            </w:r>
          </w:p>
        </w:tc>
      </w:tr>
      <w:tr w:rsidR="000B2591" w:rsidRPr="000B2591" w:rsidTr="00D73144">
        <w:trPr>
          <w:trHeight w:val="322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краевой бюджет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140 059,2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140 059,2</w:t>
            </w:r>
          </w:p>
        </w:tc>
      </w:tr>
      <w:tr w:rsidR="000B2591" w:rsidRPr="000B2591" w:rsidTr="00D73144">
        <w:trPr>
          <w:trHeight w:val="322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B2591" w:rsidRPr="000B2591" w:rsidTr="00D73144">
        <w:trPr>
          <w:trHeight w:val="322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27C" w:rsidRPr="000B2591" w:rsidRDefault="009F627C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27C" w:rsidRPr="000B2591" w:rsidRDefault="009F627C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27C" w:rsidRPr="000B2591" w:rsidRDefault="009F627C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27C" w:rsidRPr="000B2591" w:rsidRDefault="009F627C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27C" w:rsidRPr="000B2591" w:rsidRDefault="009F627C" w:rsidP="009E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217 982,9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27C" w:rsidRPr="000B2591" w:rsidRDefault="009F627C" w:rsidP="009E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191 269,3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27C" w:rsidRPr="000B2591" w:rsidRDefault="009F627C" w:rsidP="009E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191 269,3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27C" w:rsidRPr="000B2591" w:rsidRDefault="009F627C" w:rsidP="009E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600 521,5</w:t>
            </w:r>
          </w:p>
        </w:tc>
      </w:tr>
      <w:tr w:rsidR="000B2591" w:rsidRPr="000B2591" w:rsidTr="00D73144">
        <w:trPr>
          <w:trHeight w:val="322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B2591" w:rsidRPr="000B2591" w:rsidTr="00D73144">
        <w:trPr>
          <w:trHeight w:val="307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1.1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Содержание, капитальные и текущие ремонты улично-дорожной сети города (дорожные фонды)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53 877,6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54 592,2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56 076,4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164 546,2</w:t>
            </w:r>
          </w:p>
        </w:tc>
      </w:tr>
      <w:tr w:rsidR="000B2591" w:rsidRPr="000B2591" w:rsidTr="00D73144">
        <w:trPr>
          <w:trHeight w:val="322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B2591" w:rsidRPr="000B2591" w:rsidTr="00D73144">
        <w:trPr>
          <w:trHeight w:val="322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бюджет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B2591" w:rsidRPr="000B2591" w:rsidTr="00D73144">
        <w:trPr>
          <w:trHeight w:val="322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краевой бюджет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B2591" w:rsidRPr="000B2591" w:rsidTr="00D73144">
        <w:trPr>
          <w:trHeight w:val="322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B2591" w:rsidRPr="000B2591" w:rsidTr="00D73144">
        <w:trPr>
          <w:trHeight w:val="322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53 877,6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54 592,2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56 076,4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164 546,2</w:t>
            </w:r>
          </w:p>
        </w:tc>
      </w:tr>
      <w:tr w:rsidR="000B2591" w:rsidRPr="000B2591" w:rsidTr="00D73144">
        <w:trPr>
          <w:trHeight w:val="322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B2591" w:rsidRPr="000B2591" w:rsidTr="00D73144">
        <w:trPr>
          <w:trHeight w:val="307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1.2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Содержание, капитальные и текущие ремонты улично-дорожной сети города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F627C" w:rsidP="009F6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0D176B"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</w:t>
            </w:r>
            <w:r w:rsidR="000D176B"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24 166,5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22 682,3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0D176B" w:rsidP="009F6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9F627C"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F627C"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F627C"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B2591" w:rsidRPr="000B2591" w:rsidTr="00D73144">
        <w:trPr>
          <w:trHeight w:val="322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B2591" w:rsidRPr="000B2591" w:rsidTr="00D73144">
        <w:trPr>
          <w:trHeight w:val="322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бюджет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B2591" w:rsidRPr="000B2591" w:rsidTr="00D73144">
        <w:trPr>
          <w:trHeight w:val="322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краевой бюджет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B2591" w:rsidRPr="000B2591" w:rsidTr="00D73144">
        <w:trPr>
          <w:trHeight w:val="322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B2591" w:rsidRPr="000B2591" w:rsidTr="00D73144">
        <w:trPr>
          <w:trHeight w:val="368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27C" w:rsidRPr="000B2591" w:rsidRDefault="009F627C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27C" w:rsidRPr="000B2591" w:rsidRDefault="009F627C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27C" w:rsidRPr="000B2591" w:rsidRDefault="009F627C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27C" w:rsidRPr="000B2591" w:rsidRDefault="009F627C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27C" w:rsidRPr="000B2591" w:rsidRDefault="009F627C" w:rsidP="009E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35 331,7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27C" w:rsidRPr="000B2591" w:rsidRDefault="009F627C" w:rsidP="009E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24 166,5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27C" w:rsidRPr="000B2591" w:rsidRDefault="009F627C" w:rsidP="009E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22 682,3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27C" w:rsidRPr="000B2591" w:rsidRDefault="009F627C" w:rsidP="009E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82 180,5</w:t>
            </w:r>
          </w:p>
        </w:tc>
      </w:tr>
      <w:tr w:rsidR="000B2591" w:rsidRPr="000B2591" w:rsidTr="00D73144">
        <w:trPr>
          <w:trHeight w:val="368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B2591" w:rsidRPr="000B2591" w:rsidTr="00D73144">
        <w:trPr>
          <w:trHeight w:val="399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1.3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и ремонт автомобильных дорог общего пользования местного значения  за счет средств дорожного фонда Красноярского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36 284,6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36 284,6</w:t>
            </w:r>
          </w:p>
        </w:tc>
      </w:tr>
      <w:tr w:rsidR="000B2591" w:rsidRPr="000B2591" w:rsidTr="00D73144">
        <w:trPr>
          <w:trHeight w:val="399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B2591" w:rsidRPr="000B2591" w:rsidTr="00D73144">
        <w:trPr>
          <w:trHeight w:val="399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бюджет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B2591" w:rsidRPr="000B2591" w:rsidTr="00D73144">
        <w:trPr>
          <w:trHeight w:val="399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краевой бюджет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36 284,6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36 284,6</w:t>
            </w:r>
          </w:p>
        </w:tc>
      </w:tr>
      <w:tr w:rsidR="000B2591" w:rsidRPr="000B2591" w:rsidTr="00D73144">
        <w:trPr>
          <w:trHeight w:val="399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B2591" w:rsidRPr="000B2591" w:rsidTr="00D73144">
        <w:trPr>
          <w:trHeight w:val="399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B2591" w:rsidRPr="000B2591" w:rsidTr="00D73144">
        <w:trPr>
          <w:trHeight w:val="399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B2591" w:rsidRPr="000B2591" w:rsidTr="00D73144">
        <w:trPr>
          <w:trHeight w:val="399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1.4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и ремонт автомобильных дорог общего пользования местного значения  за счет средств местного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1 222,8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1 940,7</w:t>
            </w:r>
          </w:p>
        </w:tc>
      </w:tr>
      <w:tr w:rsidR="000B2591" w:rsidRPr="000B2591" w:rsidTr="00D73144">
        <w:trPr>
          <w:trHeight w:val="399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B2591" w:rsidRPr="000B2591" w:rsidTr="00D73144">
        <w:trPr>
          <w:trHeight w:val="399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бюджет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B2591" w:rsidRPr="000B2591" w:rsidTr="00D73144">
        <w:trPr>
          <w:trHeight w:val="399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краевой бюджет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B2591" w:rsidRPr="000B2591" w:rsidTr="00D73144">
        <w:trPr>
          <w:trHeight w:val="399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B2591" w:rsidRPr="000B2591" w:rsidTr="00D73144">
        <w:trPr>
          <w:trHeight w:val="399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1 222,8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1 940,7</w:t>
            </w:r>
          </w:p>
        </w:tc>
      </w:tr>
      <w:tr w:rsidR="000B2591" w:rsidRPr="000B2591" w:rsidTr="00D73144">
        <w:trPr>
          <w:trHeight w:val="399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B2591" w:rsidRPr="000B2591" w:rsidTr="00D73144">
        <w:trPr>
          <w:trHeight w:val="414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1.5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Устройство и ремонт остановок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F627C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599,9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153279" w:rsidP="009F6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F627C"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799,7</w:t>
            </w:r>
          </w:p>
        </w:tc>
      </w:tr>
      <w:tr w:rsidR="000B2591" w:rsidRPr="000B2591" w:rsidTr="00D73144">
        <w:trPr>
          <w:trHeight w:val="414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B2591" w:rsidRPr="000B2591" w:rsidTr="00D73144">
        <w:trPr>
          <w:trHeight w:val="414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бюджет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B2591" w:rsidRPr="000B2591" w:rsidTr="00D73144">
        <w:trPr>
          <w:trHeight w:val="414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краевой бюджет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B2591" w:rsidRPr="000B2591" w:rsidTr="00D73144">
        <w:trPr>
          <w:trHeight w:val="414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внебюджетные  </w:t>
            </w: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источники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B2591" w:rsidRPr="000B2591" w:rsidTr="00D73144">
        <w:trPr>
          <w:trHeight w:val="414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27C" w:rsidRPr="000B2591" w:rsidRDefault="009F627C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27C" w:rsidRPr="000B2591" w:rsidRDefault="009F627C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27C" w:rsidRPr="000B2591" w:rsidRDefault="009F627C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27C" w:rsidRPr="000B2591" w:rsidRDefault="009F627C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27C" w:rsidRPr="000B2591" w:rsidRDefault="009F627C" w:rsidP="009E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599,9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27C" w:rsidRPr="000B2591" w:rsidRDefault="009F627C" w:rsidP="009E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27C" w:rsidRPr="000B2591" w:rsidRDefault="009F627C" w:rsidP="009E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27C" w:rsidRPr="000B2591" w:rsidRDefault="009F627C" w:rsidP="009E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1 799,7</w:t>
            </w:r>
          </w:p>
        </w:tc>
      </w:tr>
      <w:tr w:rsidR="000B2591" w:rsidRPr="000B2591" w:rsidTr="00D73144">
        <w:trPr>
          <w:trHeight w:val="414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B2591" w:rsidRPr="000B2591" w:rsidTr="00D73144">
        <w:trPr>
          <w:trHeight w:val="414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1.6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пешеходных тротуаров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1 732,4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1 732,4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1 732,4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5 197,2</w:t>
            </w:r>
          </w:p>
        </w:tc>
      </w:tr>
      <w:tr w:rsidR="000B2591" w:rsidRPr="000B2591" w:rsidTr="00D73144">
        <w:trPr>
          <w:trHeight w:val="414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B2591" w:rsidRPr="000B2591" w:rsidTr="00D73144">
        <w:trPr>
          <w:trHeight w:val="414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B2591" w:rsidRPr="000B2591" w:rsidTr="00D73144">
        <w:trPr>
          <w:trHeight w:val="414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B2591" w:rsidRPr="000B2591" w:rsidTr="00D73144">
        <w:trPr>
          <w:trHeight w:val="414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B2591" w:rsidRPr="000B2591" w:rsidTr="00D73144">
        <w:trPr>
          <w:trHeight w:val="414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1 732,4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1 732,4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1 732,4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5 197,2</w:t>
            </w:r>
          </w:p>
        </w:tc>
      </w:tr>
      <w:tr w:rsidR="000B2591" w:rsidRPr="000B2591" w:rsidTr="00D73144">
        <w:trPr>
          <w:trHeight w:val="414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B2591" w:rsidRPr="000B2591" w:rsidTr="00D73144">
        <w:trPr>
          <w:trHeight w:val="414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1.7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пешеходных тротуаров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1 141,2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3 423,6</w:t>
            </w:r>
          </w:p>
        </w:tc>
      </w:tr>
      <w:tr w:rsidR="000B2591" w:rsidRPr="000B2591" w:rsidTr="00D73144">
        <w:trPr>
          <w:trHeight w:val="414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B2591" w:rsidRPr="000B2591" w:rsidTr="00D73144">
        <w:trPr>
          <w:trHeight w:val="414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B2591" w:rsidRPr="000B2591" w:rsidTr="00D73144">
        <w:trPr>
          <w:trHeight w:val="414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B2591" w:rsidRPr="000B2591" w:rsidTr="00D73144">
        <w:trPr>
          <w:trHeight w:val="414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B2591" w:rsidRPr="000B2591" w:rsidTr="00D73144">
        <w:trPr>
          <w:trHeight w:val="414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1 141,2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3 423,6</w:t>
            </w:r>
          </w:p>
        </w:tc>
      </w:tr>
      <w:tr w:rsidR="000B2591" w:rsidRPr="000B2591" w:rsidTr="00D73144">
        <w:trPr>
          <w:trHeight w:val="414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B2591" w:rsidRPr="000B2591" w:rsidTr="00D73144">
        <w:trPr>
          <w:trHeight w:val="353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1.8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Проектные работы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13 902,7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13 902,7</w:t>
            </w:r>
          </w:p>
        </w:tc>
      </w:tr>
      <w:tr w:rsidR="000B2591" w:rsidRPr="000B2591" w:rsidTr="00D73144">
        <w:trPr>
          <w:trHeight w:val="353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B2591" w:rsidRPr="000B2591" w:rsidTr="00D73144">
        <w:trPr>
          <w:trHeight w:val="353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B2591" w:rsidRPr="000B2591" w:rsidTr="00D73144">
        <w:trPr>
          <w:trHeight w:val="353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B2591" w:rsidRPr="000B2591" w:rsidTr="00D73144">
        <w:trPr>
          <w:trHeight w:val="353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B2591" w:rsidRPr="000B2591" w:rsidTr="00D73144">
        <w:trPr>
          <w:trHeight w:val="353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13 902,7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13 902,7</w:t>
            </w:r>
          </w:p>
        </w:tc>
      </w:tr>
      <w:tr w:rsidR="000B2591" w:rsidRPr="000B2591" w:rsidTr="00D73144">
        <w:trPr>
          <w:trHeight w:val="353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B2591" w:rsidRPr="000B2591" w:rsidTr="00D73144">
        <w:trPr>
          <w:trHeight w:val="353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1.9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100 000,0</w:t>
            </w:r>
          </w:p>
        </w:tc>
      </w:tr>
      <w:tr w:rsidR="000B2591" w:rsidRPr="000B2591" w:rsidTr="00D73144">
        <w:trPr>
          <w:trHeight w:val="353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B2591" w:rsidRPr="000B2591" w:rsidTr="00D73144">
        <w:trPr>
          <w:trHeight w:val="353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бюджет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B2591" w:rsidRPr="000B2591" w:rsidTr="00D73144">
        <w:trPr>
          <w:trHeight w:val="353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краевой бюджет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100 000,0</w:t>
            </w:r>
          </w:p>
        </w:tc>
      </w:tr>
      <w:tr w:rsidR="000B2591" w:rsidRPr="000B2591" w:rsidTr="00D73144">
        <w:trPr>
          <w:trHeight w:val="353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B2591" w:rsidRPr="000B2591" w:rsidTr="00D73144">
        <w:trPr>
          <w:trHeight w:val="353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B2591" w:rsidRPr="000B2591" w:rsidTr="00D73144">
        <w:trPr>
          <w:trHeight w:val="353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B2591" w:rsidRPr="000B2591" w:rsidTr="00D73144">
        <w:trPr>
          <w:trHeight w:val="368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1.10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дорожной деятельности в целях решения задач социально-экономического развития территорий за счет средств местного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100,1</w:t>
            </w:r>
          </w:p>
        </w:tc>
      </w:tr>
      <w:tr w:rsidR="000B2591" w:rsidRPr="000B2591" w:rsidTr="00D73144">
        <w:trPr>
          <w:trHeight w:val="368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B2591" w:rsidRPr="000B2591" w:rsidTr="00D73144">
        <w:trPr>
          <w:trHeight w:val="368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бюджет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B2591" w:rsidRPr="000B2591" w:rsidTr="00D73144">
        <w:trPr>
          <w:trHeight w:val="368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краевой бюджет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B2591" w:rsidRPr="000B2591" w:rsidTr="00D73144">
        <w:trPr>
          <w:trHeight w:val="383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B2591" w:rsidRPr="000B2591" w:rsidTr="00D73144">
        <w:trPr>
          <w:trHeight w:val="322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100,1</w:t>
            </w:r>
          </w:p>
        </w:tc>
      </w:tr>
      <w:tr w:rsidR="000B2591" w:rsidRPr="000B2591" w:rsidTr="00D73144">
        <w:trPr>
          <w:trHeight w:val="368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B2591" w:rsidRPr="000B2591" w:rsidTr="00D73144">
        <w:trPr>
          <w:trHeight w:val="368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1.11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Капитальный ремонт и ремонт искусственных </w:t>
            </w: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сооружений на автомобильных дорогах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Всего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35 928,1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35 928,1</w:t>
            </w:r>
          </w:p>
        </w:tc>
      </w:tr>
      <w:tr w:rsidR="000B2591" w:rsidRPr="000B2591" w:rsidTr="00D73144">
        <w:trPr>
          <w:trHeight w:val="368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B2591" w:rsidRPr="000B2591" w:rsidTr="00D73144">
        <w:trPr>
          <w:trHeight w:val="368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</w:t>
            </w: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бюджет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34 097,5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34 097,5</w:t>
            </w:r>
          </w:p>
        </w:tc>
      </w:tr>
      <w:tr w:rsidR="000B2591" w:rsidRPr="000B2591" w:rsidTr="00D73144">
        <w:trPr>
          <w:trHeight w:val="368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краевой бюджет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1 794,6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1 794,6</w:t>
            </w:r>
          </w:p>
        </w:tc>
      </w:tr>
      <w:tr w:rsidR="000B2591" w:rsidRPr="000B2591" w:rsidTr="00D73144">
        <w:trPr>
          <w:trHeight w:val="383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B2591" w:rsidRPr="000B2591" w:rsidTr="00D73144">
        <w:trPr>
          <w:trHeight w:val="322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36,0</w:t>
            </w:r>
          </w:p>
        </w:tc>
      </w:tr>
      <w:tr w:rsidR="000B2591" w:rsidRPr="000B2591" w:rsidTr="00D73144">
        <w:trPr>
          <w:trHeight w:val="368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B2591" w:rsidRPr="000B2591" w:rsidTr="00D73144">
        <w:trPr>
          <w:trHeight w:val="368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1.12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мероприятий, направленных на повышение безопасности дорожного движения за счет средств дорожного фонда Красноярского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2 054,6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2 219,0</w:t>
            </w:r>
          </w:p>
        </w:tc>
      </w:tr>
      <w:tr w:rsidR="000B2591" w:rsidRPr="000B2591" w:rsidTr="00D73144">
        <w:trPr>
          <w:trHeight w:val="368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B2591" w:rsidRPr="000B2591" w:rsidTr="00D73144">
        <w:trPr>
          <w:trHeight w:val="368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бюджет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B2591" w:rsidRPr="000B2591" w:rsidTr="00D73144">
        <w:trPr>
          <w:trHeight w:val="368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краевой бюджет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1 980,0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1 980,0</w:t>
            </w:r>
          </w:p>
        </w:tc>
      </w:tr>
      <w:tr w:rsidR="000B2591" w:rsidRPr="000B2591" w:rsidTr="00D73144">
        <w:trPr>
          <w:trHeight w:val="368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B2591" w:rsidRPr="000B2591" w:rsidTr="00D73144">
        <w:trPr>
          <w:trHeight w:val="368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239,0</w:t>
            </w:r>
          </w:p>
        </w:tc>
      </w:tr>
      <w:tr w:rsidR="000B2591" w:rsidRPr="000B2591" w:rsidTr="00D73144">
        <w:trPr>
          <w:trHeight w:val="368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B2591" w:rsidRPr="000B2591" w:rsidTr="00D73144">
        <w:trPr>
          <w:trHeight w:val="368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1.13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устранению нарушений в сфере безопасности дорожного движения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1 511,0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1 511,0</w:t>
            </w:r>
          </w:p>
        </w:tc>
      </w:tr>
      <w:tr w:rsidR="000B2591" w:rsidRPr="000B2591" w:rsidTr="00D73144">
        <w:trPr>
          <w:trHeight w:val="368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B2591" w:rsidRPr="000B2591" w:rsidTr="00D73144">
        <w:trPr>
          <w:trHeight w:val="368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бюджет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B2591" w:rsidRPr="000B2591" w:rsidTr="00D73144">
        <w:trPr>
          <w:trHeight w:val="368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краевой бюджет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B2591" w:rsidRPr="000B2591" w:rsidTr="00D73144">
        <w:trPr>
          <w:trHeight w:val="368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B2591" w:rsidRPr="000B2591" w:rsidTr="00D73144">
        <w:trPr>
          <w:trHeight w:val="368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1 511,0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1 511,0</w:t>
            </w:r>
          </w:p>
        </w:tc>
      </w:tr>
      <w:tr w:rsidR="000B2591" w:rsidRPr="000B2591" w:rsidTr="00D73144">
        <w:trPr>
          <w:trHeight w:val="368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B2591" w:rsidRPr="000B2591" w:rsidTr="00D73144">
        <w:trPr>
          <w:trHeight w:val="430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Мероприятие </w:t>
            </w: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1.14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Предоставление </w:t>
            </w: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субсидий юридическим лицам и индивидуальным предпринимателям на оказание услуг по автомобильным перевозкам в городском сообщении в целях возмещения затрат (компенсации расходов), возникающих в результате небольшой интенсивности пассажиропотоков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Всего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153279" w:rsidP="009F6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40 </w:t>
            </w:r>
            <w:r w:rsidR="009F627C"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684</w:t>
            </w: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40 827,2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40 827,2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122 338,5</w:t>
            </w:r>
          </w:p>
        </w:tc>
      </w:tr>
      <w:tr w:rsidR="000B2591" w:rsidRPr="000B2591" w:rsidTr="00D73144">
        <w:trPr>
          <w:trHeight w:val="322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B2591" w:rsidRPr="000B2591" w:rsidTr="00D73144">
        <w:trPr>
          <w:trHeight w:val="322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бюджет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B2591" w:rsidRPr="000B2591" w:rsidTr="00D73144">
        <w:trPr>
          <w:trHeight w:val="322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краевой бюджет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B2591" w:rsidRPr="000B2591" w:rsidTr="00D73144">
        <w:trPr>
          <w:trHeight w:val="322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B2591" w:rsidRPr="000B2591" w:rsidTr="00D73144">
        <w:trPr>
          <w:trHeight w:val="322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40 684,1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40 827,2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40 827,2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122 338,5</w:t>
            </w:r>
          </w:p>
        </w:tc>
      </w:tr>
      <w:tr w:rsidR="000B2591" w:rsidRPr="000B2591" w:rsidTr="00D73144">
        <w:trPr>
          <w:trHeight w:val="368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B2591" w:rsidRPr="000B2591" w:rsidTr="00D73144">
        <w:trPr>
          <w:trHeight w:val="353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1.15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субсидий юридическим лицам индивидуальным предпринимателям на оказание услуг по перевозкам электрическим транспортом в городском сообщении в целях возмещения затрат </w:t>
            </w: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(компенсации расходов), возникающих в результате небольшой интенсивности пассажиропотоков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Всего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67 768,8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67 768,8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67 768,8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203 306,4</w:t>
            </w:r>
          </w:p>
        </w:tc>
      </w:tr>
      <w:tr w:rsidR="000B2591" w:rsidRPr="000B2591" w:rsidTr="00D73144">
        <w:trPr>
          <w:trHeight w:val="368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B2591" w:rsidRPr="000B2591" w:rsidTr="00D73144">
        <w:trPr>
          <w:trHeight w:val="353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бюджет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B2591" w:rsidRPr="000B2591" w:rsidTr="00D73144">
        <w:trPr>
          <w:trHeight w:val="353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краевой бюджет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B2591" w:rsidRPr="000B2591" w:rsidTr="00D73144">
        <w:trPr>
          <w:trHeight w:val="322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B2591" w:rsidRPr="000B2591" w:rsidTr="00D73144">
        <w:trPr>
          <w:trHeight w:val="322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67 768,8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67 768,8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67 768,8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203 306,4</w:t>
            </w:r>
          </w:p>
        </w:tc>
      </w:tr>
      <w:tr w:rsidR="009050BE" w:rsidRPr="000B2591" w:rsidTr="00D73144">
        <w:trPr>
          <w:trHeight w:val="322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BE" w:rsidRPr="000B2591" w:rsidRDefault="009050BE" w:rsidP="0090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BE" w:rsidRPr="000B2591" w:rsidRDefault="009050BE" w:rsidP="009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</w:tbl>
    <w:p w:rsidR="009050BE" w:rsidRPr="000B2591" w:rsidRDefault="009050BE" w:rsidP="00624F8F">
      <w:pPr>
        <w:pStyle w:val="ConsPlusNormal"/>
        <w:widowControl/>
        <w:outlineLvl w:val="2"/>
        <w:rPr>
          <w:rFonts w:ascii="Times New Roman" w:hAnsi="Times New Roman" w:cs="Times New Roman"/>
          <w:sz w:val="28"/>
          <w:szCs w:val="28"/>
        </w:rPr>
      </w:pPr>
    </w:p>
    <w:p w:rsidR="00B27491" w:rsidRPr="000B2591" w:rsidRDefault="00B27491" w:rsidP="006054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27491" w:rsidRPr="000B2591" w:rsidSect="00D73144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1027AB" w:rsidRPr="000B2591" w:rsidRDefault="00992615" w:rsidP="00361F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5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361F47" w:rsidRPr="000B2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361F47" w:rsidRPr="000B25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</w:p>
    <w:p w:rsidR="00361F47" w:rsidRPr="000B2591" w:rsidRDefault="00361F47" w:rsidP="00361F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администрации г. Ачинска</w:t>
      </w:r>
    </w:p>
    <w:p w:rsidR="00753C93" w:rsidRPr="000B2591" w:rsidRDefault="00753C93" w:rsidP="00753C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5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30.05.2022 № 157-п</w:t>
      </w:r>
    </w:p>
    <w:p w:rsidR="001027AB" w:rsidRPr="000B2591" w:rsidRDefault="00361F47" w:rsidP="00361F47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B2591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361F47" w:rsidRPr="000B2591" w:rsidRDefault="001027AB" w:rsidP="00D73144">
      <w:pPr>
        <w:pStyle w:val="ConsPlusNormal"/>
        <w:widowControl/>
        <w:ind w:left="9781"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B2591">
        <w:rPr>
          <w:rFonts w:ascii="Times New Roman" w:hAnsi="Times New Roman" w:cs="Times New Roman"/>
          <w:sz w:val="24"/>
          <w:szCs w:val="24"/>
        </w:rPr>
        <w:t xml:space="preserve"> к </w:t>
      </w:r>
      <w:r w:rsidR="00361F47" w:rsidRPr="000B2591">
        <w:rPr>
          <w:rFonts w:ascii="Times New Roman" w:hAnsi="Times New Roman" w:cs="Times New Roman"/>
          <w:sz w:val="24"/>
          <w:szCs w:val="24"/>
        </w:rPr>
        <w:t>подпрограмме «Развитие транспортной системы», реализуемой в рамках муниципальной программы города Ачинска</w:t>
      </w:r>
      <w:r w:rsidR="00765B02" w:rsidRPr="000B2591">
        <w:rPr>
          <w:rFonts w:ascii="Times New Roman" w:hAnsi="Times New Roman" w:cs="Times New Roman"/>
          <w:sz w:val="24"/>
          <w:szCs w:val="24"/>
        </w:rPr>
        <w:t xml:space="preserve"> «</w:t>
      </w:r>
      <w:r w:rsidR="00361F47" w:rsidRPr="000B2591"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  <w:r w:rsidR="00765B02" w:rsidRPr="000B2591">
        <w:rPr>
          <w:rFonts w:ascii="Times New Roman" w:hAnsi="Times New Roman" w:cs="Times New Roman"/>
          <w:sz w:val="24"/>
          <w:szCs w:val="24"/>
        </w:rPr>
        <w:t>»</w:t>
      </w:r>
    </w:p>
    <w:p w:rsidR="00361F47" w:rsidRPr="000B2591" w:rsidRDefault="00361F47" w:rsidP="00361F47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361F47" w:rsidRPr="000B2591" w:rsidRDefault="00361F47" w:rsidP="00361F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59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 значения показателей результативности подпрограммы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585"/>
        <w:gridCol w:w="3490"/>
        <w:gridCol w:w="1680"/>
        <w:gridCol w:w="2032"/>
        <w:gridCol w:w="1679"/>
        <w:gridCol w:w="1679"/>
        <w:gridCol w:w="1679"/>
        <w:gridCol w:w="1679"/>
      </w:tblGrid>
      <w:tr w:rsidR="000B2591" w:rsidRPr="000B2591" w:rsidTr="00D73144">
        <w:trPr>
          <w:trHeight w:val="1110"/>
          <w:jc w:val="center"/>
        </w:trPr>
        <w:tc>
          <w:tcPr>
            <w:tcW w:w="603" w:type="dxa"/>
            <w:vMerge w:val="restart"/>
            <w:hideMark/>
          </w:tcPr>
          <w:p w:rsidR="00361F47" w:rsidRPr="000B2591" w:rsidRDefault="00361F47" w:rsidP="00361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№ </w:t>
            </w:r>
            <w:proofErr w:type="gramStart"/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561" w:type="dxa"/>
            <w:vMerge w:val="restart"/>
            <w:hideMark/>
          </w:tcPr>
          <w:p w:rsidR="00361F47" w:rsidRPr="000B2591" w:rsidRDefault="00361F47" w:rsidP="00361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Цель, показатели результативности</w:t>
            </w:r>
          </w:p>
        </w:tc>
        <w:tc>
          <w:tcPr>
            <w:tcW w:w="1711" w:type="dxa"/>
            <w:hideMark/>
          </w:tcPr>
          <w:p w:rsidR="00361F47" w:rsidRPr="000B2591" w:rsidRDefault="00361F47" w:rsidP="00361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2071" w:type="dxa"/>
            <w:vMerge w:val="restart"/>
            <w:hideMark/>
          </w:tcPr>
          <w:p w:rsidR="00361F47" w:rsidRPr="000B2591" w:rsidRDefault="00361F47" w:rsidP="00361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информации</w:t>
            </w:r>
          </w:p>
        </w:tc>
        <w:tc>
          <w:tcPr>
            <w:tcW w:w="6840" w:type="dxa"/>
            <w:gridSpan w:val="4"/>
            <w:noWrap/>
            <w:hideMark/>
          </w:tcPr>
          <w:p w:rsidR="00361F47" w:rsidRPr="000B2591" w:rsidRDefault="00361F47" w:rsidP="00361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 реализации подпрограммы</w:t>
            </w:r>
          </w:p>
        </w:tc>
      </w:tr>
      <w:tr w:rsidR="000B2591" w:rsidRPr="000B2591" w:rsidTr="00D73144">
        <w:trPr>
          <w:trHeight w:val="375"/>
          <w:jc w:val="center"/>
        </w:trPr>
        <w:tc>
          <w:tcPr>
            <w:tcW w:w="603" w:type="dxa"/>
            <w:vMerge/>
            <w:hideMark/>
          </w:tcPr>
          <w:p w:rsidR="00361F47" w:rsidRPr="000B2591" w:rsidRDefault="00361F47" w:rsidP="00361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1" w:type="dxa"/>
            <w:vMerge/>
            <w:hideMark/>
          </w:tcPr>
          <w:p w:rsidR="00361F47" w:rsidRPr="000B2591" w:rsidRDefault="00361F47" w:rsidP="00361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hideMark/>
          </w:tcPr>
          <w:p w:rsidR="00361F47" w:rsidRPr="000B2591" w:rsidRDefault="00361F47" w:rsidP="00361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071" w:type="dxa"/>
            <w:vMerge/>
            <w:hideMark/>
          </w:tcPr>
          <w:p w:rsidR="00361F47" w:rsidRPr="000B2591" w:rsidRDefault="00361F47" w:rsidP="00361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  <w:hideMark/>
          </w:tcPr>
          <w:p w:rsidR="00361F47" w:rsidRPr="000B2591" w:rsidRDefault="00361F47" w:rsidP="00361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710" w:type="dxa"/>
            <w:hideMark/>
          </w:tcPr>
          <w:p w:rsidR="00361F47" w:rsidRPr="000B2591" w:rsidRDefault="00361F47" w:rsidP="00361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1710" w:type="dxa"/>
            <w:hideMark/>
          </w:tcPr>
          <w:p w:rsidR="00361F47" w:rsidRPr="000B2591" w:rsidRDefault="00361F47" w:rsidP="00361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710" w:type="dxa"/>
            <w:hideMark/>
          </w:tcPr>
          <w:p w:rsidR="00361F47" w:rsidRPr="000B2591" w:rsidRDefault="00361F47" w:rsidP="00361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</w:tr>
      <w:tr w:rsidR="000B2591" w:rsidRPr="000B2591" w:rsidTr="00D73144">
        <w:trPr>
          <w:trHeight w:val="375"/>
          <w:jc w:val="center"/>
        </w:trPr>
        <w:tc>
          <w:tcPr>
            <w:tcW w:w="603" w:type="dxa"/>
            <w:hideMark/>
          </w:tcPr>
          <w:p w:rsidR="00361F47" w:rsidRPr="000B2591" w:rsidRDefault="00361F47" w:rsidP="00361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1" w:type="dxa"/>
            <w:hideMark/>
          </w:tcPr>
          <w:p w:rsidR="00361F47" w:rsidRPr="000B2591" w:rsidRDefault="00361F47" w:rsidP="00361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1" w:type="dxa"/>
            <w:hideMark/>
          </w:tcPr>
          <w:p w:rsidR="00361F47" w:rsidRPr="000B2591" w:rsidRDefault="00361F47" w:rsidP="00361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71" w:type="dxa"/>
            <w:hideMark/>
          </w:tcPr>
          <w:p w:rsidR="00361F47" w:rsidRPr="000B2591" w:rsidRDefault="00361F47" w:rsidP="00361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10" w:type="dxa"/>
            <w:hideMark/>
          </w:tcPr>
          <w:p w:rsidR="00361F47" w:rsidRPr="000B2591" w:rsidRDefault="00361F47" w:rsidP="00361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10" w:type="dxa"/>
            <w:hideMark/>
          </w:tcPr>
          <w:p w:rsidR="00361F47" w:rsidRPr="000B2591" w:rsidRDefault="00361F47" w:rsidP="00361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10" w:type="dxa"/>
            <w:hideMark/>
          </w:tcPr>
          <w:p w:rsidR="00361F47" w:rsidRPr="000B2591" w:rsidRDefault="00361F47" w:rsidP="00361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10" w:type="dxa"/>
            <w:hideMark/>
          </w:tcPr>
          <w:p w:rsidR="00361F47" w:rsidRPr="000B2591" w:rsidRDefault="00361F47" w:rsidP="00361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0B2591" w:rsidRPr="000B2591" w:rsidTr="00D73144">
        <w:trPr>
          <w:trHeight w:val="915"/>
          <w:jc w:val="center"/>
        </w:trPr>
        <w:tc>
          <w:tcPr>
            <w:tcW w:w="603" w:type="dxa"/>
            <w:hideMark/>
          </w:tcPr>
          <w:p w:rsidR="00361F47" w:rsidRPr="000B2591" w:rsidRDefault="00361F47" w:rsidP="00361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3" w:type="dxa"/>
            <w:gridSpan w:val="7"/>
            <w:hideMark/>
          </w:tcPr>
          <w:p w:rsidR="00361F47" w:rsidRPr="000B2591" w:rsidRDefault="00361F47" w:rsidP="00361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подпрограммы: Создание условий для функционирования транспортной инфраструктуры, которая обеспечит безопасность передвижения населения города.</w:t>
            </w:r>
          </w:p>
        </w:tc>
      </w:tr>
      <w:tr w:rsidR="000B2591" w:rsidRPr="000B2591" w:rsidTr="00D73144">
        <w:trPr>
          <w:trHeight w:val="855"/>
          <w:jc w:val="center"/>
        </w:trPr>
        <w:tc>
          <w:tcPr>
            <w:tcW w:w="603" w:type="dxa"/>
            <w:hideMark/>
          </w:tcPr>
          <w:p w:rsidR="00361F47" w:rsidRPr="000B2591" w:rsidRDefault="00361F47" w:rsidP="00361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3" w:type="dxa"/>
            <w:gridSpan w:val="7"/>
            <w:hideMark/>
          </w:tcPr>
          <w:p w:rsidR="00361F47" w:rsidRPr="000B2591" w:rsidRDefault="00361F47" w:rsidP="00361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1. Обеспечение сохранности сети автомобильных дорог города.</w:t>
            </w: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Задача 2. Обеспечение дорожной безопасности</w:t>
            </w:r>
          </w:p>
        </w:tc>
      </w:tr>
      <w:tr w:rsidR="000B2591" w:rsidRPr="000B2591" w:rsidTr="00D73144">
        <w:trPr>
          <w:trHeight w:val="300"/>
          <w:jc w:val="center"/>
        </w:trPr>
        <w:tc>
          <w:tcPr>
            <w:tcW w:w="603" w:type="dxa"/>
            <w:hideMark/>
          </w:tcPr>
          <w:p w:rsidR="00361F47" w:rsidRPr="000B2591" w:rsidRDefault="00361F47" w:rsidP="00361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3" w:type="dxa"/>
            <w:gridSpan w:val="7"/>
            <w:noWrap/>
            <w:hideMark/>
          </w:tcPr>
          <w:p w:rsidR="00361F47" w:rsidRPr="000B2591" w:rsidRDefault="00361F47" w:rsidP="00361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результативности 1:</w:t>
            </w:r>
          </w:p>
        </w:tc>
      </w:tr>
      <w:tr w:rsidR="000B2591" w:rsidRPr="000B2591" w:rsidTr="00D73144">
        <w:trPr>
          <w:trHeight w:val="1170"/>
          <w:jc w:val="center"/>
        </w:trPr>
        <w:tc>
          <w:tcPr>
            <w:tcW w:w="603" w:type="dxa"/>
            <w:vMerge w:val="restart"/>
            <w:hideMark/>
          </w:tcPr>
          <w:p w:rsidR="00361F47" w:rsidRPr="000B2591" w:rsidRDefault="00361F47" w:rsidP="00361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61" w:type="dxa"/>
            <w:vMerge w:val="restart"/>
            <w:hideMark/>
          </w:tcPr>
          <w:p w:rsidR="00361F47" w:rsidRPr="000B2591" w:rsidRDefault="00361F47" w:rsidP="00361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протяженности автомобильных дорог общего пользования местного значения, на которой проведены работы по содержанию в общей сети протяженности</w:t>
            </w:r>
          </w:p>
        </w:tc>
        <w:tc>
          <w:tcPr>
            <w:tcW w:w="1711" w:type="dxa"/>
            <w:hideMark/>
          </w:tcPr>
          <w:p w:rsidR="00361F47" w:rsidRPr="000B2591" w:rsidRDefault="00361F47" w:rsidP="00361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2071" w:type="dxa"/>
            <w:vMerge w:val="restart"/>
            <w:hideMark/>
          </w:tcPr>
          <w:p w:rsidR="00361F47" w:rsidRPr="000B2591" w:rsidRDefault="00361F47" w:rsidP="00361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Красноярск</w:t>
            </w: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</w:t>
            </w:r>
            <w:proofErr w:type="spellEnd"/>
            <w:proofErr w:type="gramEnd"/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Форма 3-ДГ (</w:t>
            </w:r>
            <w:proofErr w:type="spellStart"/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  <w:proofErr w:type="spellEnd"/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10" w:type="dxa"/>
            <w:hideMark/>
          </w:tcPr>
          <w:p w:rsidR="00361F47" w:rsidRPr="000B2591" w:rsidRDefault="00361F47" w:rsidP="00361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239,5</w:t>
            </w:r>
          </w:p>
        </w:tc>
        <w:tc>
          <w:tcPr>
            <w:tcW w:w="1710" w:type="dxa"/>
            <w:hideMark/>
          </w:tcPr>
          <w:p w:rsidR="00361F47" w:rsidRPr="000B2591" w:rsidRDefault="00361F47" w:rsidP="00361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239,5</w:t>
            </w:r>
          </w:p>
        </w:tc>
        <w:tc>
          <w:tcPr>
            <w:tcW w:w="1710" w:type="dxa"/>
            <w:hideMark/>
          </w:tcPr>
          <w:p w:rsidR="00361F47" w:rsidRPr="000B2591" w:rsidRDefault="00361F47" w:rsidP="00361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239,5</w:t>
            </w:r>
          </w:p>
        </w:tc>
        <w:tc>
          <w:tcPr>
            <w:tcW w:w="1710" w:type="dxa"/>
            <w:hideMark/>
          </w:tcPr>
          <w:p w:rsidR="00361F47" w:rsidRPr="000B2591" w:rsidRDefault="00361F47" w:rsidP="00361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239,5</w:t>
            </w:r>
          </w:p>
        </w:tc>
      </w:tr>
      <w:tr w:rsidR="000B2591" w:rsidRPr="000B2591" w:rsidTr="00D73144">
        <w:trPr>
          <w:trHeight w:val="1170"/>
          <w:jc w:val="center"/>
        </w:trPr>
        <w:tc>
          <w:tcPr>
            <w:tcW w:w="603" w:type="dxa"/>
            <w:vMerge/>
            <w:hideMark/>
          </w:tcPr>
          <w:p w:rsidR="00361F47" w:rsidRPr="000B2591" w:rsidRDefault="00361F47" w:rsidP="00361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1" w:type="dxa"/>
            <w:vMerge/>
            <w:hideMark/>
          </w:tcPr>
          <w:p w:rsidR="00361F47" w:rsidRPr="000B2591" w:rsidRDefault="00361F47" w:rsidP="00361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hideMark/>
          </w:tcPr>
          <w:p w:rsidR="00361F47" w:rsidRPr="000B2591" w:rsidRDefault="00361F47" w:rsidP="00361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071" w:type="dxa"/>
            <w:vMerge/>
            <w:hideMark/>
          </w:tcPr>
          <w:p w:rsidR="00361F47" w:rsidRPr="000B2591" w:rsidRDefault="00361F47" w:rsidP="00361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  <w:hideMark/>
          </w:tcPr>
          <w:p w:rsidR="00361F47" w:rsidRPr="000B2591" w:rsidRDefault="00361F47" w:rsidP="00361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710" w:type="dxa"/>
            <w:hideMark/>
          </w:tcPr>
          <w:p w:rsidR="00361F47" w:rsidRPr="000B2591" w:rsidRDefault="00361F47" w:rsidP="00361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710" w:type="dxa"/>
            <w:hideMark/>
          </w:tcPr>
          <w:p w:rsidR="00361F47" w:rsidRPr="000B2591" w:rsidRDefault="00361F47" w:rsidP="00361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710" w:type="dxa"/>
            <w:hideMark/>
          </w:tcPr>
          <w:p w:rsidR="00361F47" w:rsidRPr="000B2591" w:rsidRDefault="00361F47" w:rsidP="00361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B2591" w:rsidRPr="000B2591" w:rsidTr="00D73144">
        <w:trPr>
          <w:trHeight w:val="300"/>
          <w:jc w:val="center"/>
        </w:trPr>
        <w:tc>
          <w:tcPr>
            <w:tcW w:w="603" w:type="dxa"/>
            <w:hideMark/>
          </w:tcPr>
          <w:p w:rsidR="00361F47" w:rsidRPr="000B2591" w:rsidRDefault="00361F47" w:rsidP="00361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4183" w:type="dxa"/>
            <w:gridSpan w:val="7"/>
            <w:noWrap/>
            <w:hideMark/>
          </w:tcPr>
          <w:p w:rsidR="00361F47" w:rsidRPr="000B2591" w:rsidRDefault="00361F47" w:rsidP="00361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результативности 2:</w:t>
            </w:r>
          </w:p>
        </w:tc>
      </w:tr>
      <w:tr w:rsidR="000B2591" w:rsidRPr="000B2591" w:rsidTr="00D73144">
        <w:trPr>
          <w:trHeight w:val="885"/>
          <w:jc w:val="center"/>
        </w:trPr>
        <w:tc>
          <w:tcPr>
            <w:tcW w:w="603" w:type="dxa"/>
            <w:vMerge w:val="restart"/>
            <w:hideMark/>
          </w:tcPr>
          <w:p w:rsidR="00361F47" w:rsidRPr="000B2591" w:rsidRDefault="00361F47" w:rsidP="00361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61" w:type="dxa"/>
            <w:vMerge w:val="restart"/>
            <w:hideMark/>
          </w:tcPr>
          <w:p w:rsidR="00361F47" w:rsidRPr="000B2591" w:rsidRDefault="00361F47" w:rsidP="00361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протяженности автомобильных (асфальтовых) дорог общего пользования местного значения, на которой проведены работы по текущему и капитальному ремонтам в общей протяженности сети</w:t>
            </w:r>
          </w:p>
        </w:tc>
        <w:tc>
          <w:tcPr>
            <w:tcW w:w="1711" w:type="dxa"/>
            <w:noWrap/>
            <w:hideMark/>
          </w:tcPr>
          <w:p w:rsidR="00361F47" w:rsidRPr="000B2591" w:rsidRDefault="00361F47" w:rsidP="00361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2071" w:type="dxa"/>
            <w:noWrap/>
            <w:hideMark/>
          </w:tcPr>
          <w:p w:rsidR="00361F47" w:rsidRPr="000B2591" w:rsidRDefault="00361F47" w:rsidP="00361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0" w:type="dxa"/>
            <w:hideMark/>
          </w:tcPr>
          <w:p w:rsidR="00361F47" w:rsidRPr="000B2591" w:rsidRDefault="00361F47" w:rsidP="00361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121,6</w:t>
            </w:r>
          </w:p>
        </w:tc>
        <w:tc>
          <w:tcPr>
            <w:tcW w:w="1710" w:type="dxa"/>
            <w:hideMark/>
          </w:tcPr>
          <w:p w:rsidR="00361F47" w:rsidRPr="000B2591" w:rsidRDefault="00361F47" w:rsidP="00361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121,6</w:t>
            </w:r>
          </w:p>
        </w:tc>
        <w:tc>
          <w:tcPr>
            <w:tcW w:w="1710" w:type="dxa"/>
            <w:hideMark/>
          </w:tcPr>
          <w:p w:rsidR="00361F47" w:rsidRPr="000B2591" w:rsidRDefault="00361F47" w:rsidP="00361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121,6</w:t>
            </w:r>
          </w:p>
        </w:tc>
        <w:tc>
          <w:tcPr>
            <w:tcW w:w="1710" w:type="dxa"/>
            <w:hideMark/>
          </w:tcPr>
          <w:p w:rsidR="00361F47" w:rsidRPr="000B2591" w:rsidRDefault="00361F47" w:rsidP="00361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121,6</w:t>
            </w:r>
          </w:p>
        </w:tc>
      </w:tr>
      <w:tr w:rsidR="000B2591" w:rsidRPr="000B2591" w:rsidTr="00D73144">
        <w:trPr>
          <w:trHeight w:val="855"/>
          <w:jc w:val="center"/>
        </w:trPr>
        <w:tc>
          <w:tcPr>
            <w:tcW w:w="603" w:type="dxa"/>
            <w:vMerge/>
            <w:hideMark/>
          </w:tcPr>
          <w:p w:rsidR="00361F47" w:rsidRPr="000B2591" w:rsidRDefault="00361F47" w:rsidP="00361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1" w:type="dxa"/>
            <w:vMerge/>
            <w:hideMark/>
          </w:tcPr>
          <w:p w:rsidR="00361F47" w:rsidRPr="000B2591" w:rsidRDefault="00361F47" w:rsidP="00361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noWrap/>
            <w:hideMark/>
          </w:tcPr>
          <w:p w:rsidR="00361F47" w:rsidRPr="000B2591" w:rsidRDefault="00361F47" w:rsidP="00361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071" w:type="dxa"/>
            <w:vMerge w:val="restart"/>
            <w:hideMark/>
          </w:tcPr>
          <w:p w:rsidR="00361F47" w:rsidRPr="000B2591" w:rsidRDefault="00361F47" w:rsidP="00361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Красноярск</w:t>
            </w: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</w:t>
            </w:r>
            <w:proofErr w:type="spellEnd"/>
            <w:proofErr w:type="gramEnd"/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Форма 3-ДГ (</w:t>
            </w:r>
            <w:proofErr w:type="spellStart"/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  <w:proofErr w:type="spellEnd"/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10" w:type="dxa"/>
            <w:hideMark/>
          </w:tcPr>
          <w:p w:rsidR="00361F47" w:rsidRPr="000B2591" w:rsidRDefault="00361F47" w:rsidP="00361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3,90</w:t>
            </w:r>
          </w:p>
        </w:tc>
        <w:tc>
          <w:tcPr>
            <w:tcW w:w="1710" w:type="dxa"/>
            <w:hideMark/>
          </w:tcPr>
          <w:p w:rsidR="00361F47" w:rsidRPr="000B2591" w:rsidRDefault="00361F47" w:rsidP="00361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3,90</w:t>
            </w:r>
          </w:p>
        </w:tc>
        <w:tc>
          <w:tcPr>
            <w:tcW w:w="1710" w:type="dxa"/>
            <w:hideMark/>
          </w:tcPr>
          <w:p w:rsidR="00361F47" w:rsidRPr="000B2591" w:rsidRDefault="00361F47" w:rsidP="00361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1,32</w:t>
            </w:r>
          </w:p>
        </w:tc>
        <w:tc>
          <w:tcPr>
            <w:tcW w:w="1710" w:type="dxa"/>
            <w:hideMark/>
          </w:tcPr>
          <w:p w:rsidR="00361F47" w:rsidRPr="000B2591" w:rsidRDefault="00361F47" w:rsidP="00361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1,49</w:t>
            </w:r>
          </w:p>
        </w:tc>
      </w:tr>
      <w:tr w:rsidR="000B2591" w:rsidRPr="000B2591" w:rsidTr="00D73144">
        <w:trPr>
          <w:trHeight w:val="855"/>
          <w:jc w:val="center"/>
        </w:trPr>
        <w:tc>
          <w:tcPr>
            <w:tcW w:w="603" w:type="dxa"/>
            <w:vMerge/>
            <w:hideMark/>
          </w:tcPr>
          <w:p w:rsidR="00361F47" w:rsidRPr="000B2591" w:rsidRDefault="00361F47" w:rsidP="00361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1" w:type="dxa"/>
            <w:vMerge/>
            <w:hideMark/>
          </w:tcPr>
          <w:p w:rsidR="00361F47" w:rsidRPr="000B2591" w:rsidRDefault="00361F47" w:rsidP="00361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noWrap/>
            <w:hideMark/>
          </w:tcPr>
          <w:p w:rsidR="00361F47" w:rsidRPr="000B2591" w:rsidRDefault="00361F47" w:rsidP="00361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2071" w:type="dxa"/>
            <w:vMerge/>
            <w:hideMark/>
          </w:tcPr>
          <w:p w:rsidR="00361F47" w:rsidRPr="000B2591" w:rsidRDefault="00361F47" w:rsidP="00361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  <w:hideMark/>
          </w:tcPr>
          <w:p w:rsidR="00361F47" w:rsidRPr="000B2591" w:rsidRDefault="00361F47" w:rsidP="00361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4,79</w:t>
            </w:r>
          </w:p>
        </w:tc>
        <w:tc>
          <w:tcPr>
            <w:tcW w:w="1710" w:type="dxa"/>
            <w:hideMark/>
          </w:tcPr>
          <w:p w:rsidR="00361F47" w:rsidRPr="000B2591" w:rsidRDefault="00361F47" w:rsidP="00361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4,74</w:t>
            </w:r>
          </w:p>
        </w:tc>
        <w:tc>
          <w:tcPr>
            <w:tcW w:w="1710" w:type="dxa"/>
            <w:hideMark/>
          </w:tcPr>
          <w:p w:rsidR="00361F47" w:rsidRPr="000B2591" w:rsidRDefault="00361F47" w:rsidP="00361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1,60</w:t>
            </w:r>
          </w:p>
        </w:tc>
        <w:tc>
          <w:tcPr>
            <w:tcW w:w="1710" w:type="dxa"/>
            <w:hideMark/>
          </w:tcPr>
          <w:p w:rsidR="00361F47" w:rsidRPr="000B2591" w:rsidRDefault="00361F47" w:rsidP="00361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1,81</w:t>
            </w:r>
          </w:p>
        </w:tc>
      </w:tr>
      <w:tr w:rsidR="000B2591" w:rsidRPr="000B2591" w:rsidTr="00D73144">
        <w:trPr>
          <w:trHeight w:val="855"/>
          <w:jc w:val="center"/>
        </w:trPr>
        <w:tc>
          <w:tcPr>
            <w:tcW w:w="603" w:type="dxa"/>
            <w:vMerge/>
            <w:hideMark/>
          </w:tcPr>
          <w:p w:rsidR="00361F47" w:rsidRPr="000B2591" w:rsidRDefault="00361F47" w:rsidP="00361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1" w:type="dxa"/>
            <w:vMerge/>
            <w:hideMark/>
          </w:tcPr>
          <w:p w:rsidR="00361F47" w:rsidRPr="000B2591" w:rsidRDefault="00361F47" w:rsidP="00361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noWrap/>
            <w:hideMark/>
          </w:tcPr>
          <w:p w:rsidR="00361F47" w:rsidRPr="000B2591" w:rsidRDefault="00361F47" w:rsidP="00361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Start"/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2071" w:type="dxa"/>
            <w:vMerge/>
            <w:hideMark/>
          </w:tcPr>
          <w:p w:rsidR="00361F47" w:rsidRPr="000B2591" w:rsidRDefault="00361F47" w:rsidP="00361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  <w:hideMark/>
          </w:tcPr>
          <w:p w:rsidR="00361F47" w:rsidRPr="000B2591" w:rsidRDefault="00361F47" w:rsidP="00361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75 730,00</w:t>
            </w:r>
          </w:p>
        </w:tc>
        <w:tc>
          <w:tcPr>
            <w:tcW w:w="1710" w:type="dxa"/>
            <w:hideMark/>
          </w:tcPr>
          <w:p w:rsidR="00361F47" w:rsidRPr="000B2591" w:rsidRDefault="00361F47" w:rsidP="00361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67 038,00</w:t>
            </w:r>
          </w:p>
        </w:tc>
        <w:tc>
          <w:tcPr>
            <w:tcW w:w="1710" w:type="dxa"/>
            <w:hideMark/>
          </w:tcPr>
          <w:p w:rsidR="00361F47" w:rsidRPr="000B2591" w:rsidRDefault="00361F47" w:rsidP="00361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25 312,80</w:t>
            </w:r>
          </w:p>
        </w:tc>
        <w:tc>
          <w:tcPr>
            <w:tcW w:w="1710" w:type="dxa"/>
            <w:hideMark/>
          </w:tcPr>
          <w:p w:rsidR="00361F47" w:rsidRPr="000B2591" w:rsidRDefault="00361F47" w:rsidP="00361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24 500,00</w:t>
            </w:r>
          </w:p>
        </w:tc>
      </w:tr>
      <w:tr w:rsidR="000B2591" w:rsidRPr="000B2591" w:rsidTr="00D73144">
        <w:trPr>
          <w:trHeight w:val="765"/>
          <w:jc w:val="center"/>
        </w:trPr>
        <w:tc>
          <w:tcPr>
            <w:tcW w:w="603" w:type="dxa"/>
            <w:hideMark/>
          </w:tcPr>
          <w:p w:rsidR="00361F47" w:rsidRPr="000B2591" w:rsidRDefault="00361F47" w:rsidP="00361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3" w:type="dxa"/>
            <w:gridSpan w:val="7"/>
            <w:noWrap/>
            <w:hideMark/>
          </w:tcPr>
          <w:p w:rsidR="00361F47" w:rsidRPr="000B2591" w:rsidRDefault="00361F47" w:rsidP="00361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3. Обеспечение доступности и повышение качества транспортных услуг.</w:t>
            </w:r>
          </w:p>
        </w:tc>
      </w:tr>
      <w:tr w:rsidR="000B2591" w:rsidRPr="000B2591" w:rsidTr="00D73144">
        <w:trPr>
          <w:trHeight w:val="810"/>
          <w:jc w:val="center"/>
        </w:trPr>
        <w:tc>
          <w:tcPr>
            <w:tcW w:w="603" w:type="dxa"/>
            <w:hideMark/>
          </w:tcPr>
          <w:p w:rsidR="00361F47" w:rsidRPr="000B2591" w:rsidRDefault="00361F47" w:rsidP="00361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3" w:type="dxa"/>
            <w:gridSpan w:val="7"/>
            <w:noWrap/>
            <w:hideMark/>
          </w:tcPr>
          <w:p w:rsidR="00361F47" w:rsidRPr="000B2591" w:rsidRDefault="00361F47" w:rsidP="00361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результативности 3:</w:t>
            </w:r>
          </w:p>
        </w:tc>
      </w:tr>
      <w:tr w:rsidR="000B2591" w:rsidRPr="000B2591" w:rsidTr="00D73144">
        <w:trPr>
          <w:trHeight w:val="3150"/>
          <w:jc w:val="center"/>
        </w:trPr>
        <w:tc>
          <w:tcPr>
            <w:tcW w:w="603" w:type="dxa"/>
            <w:vMerge w:val="restart"/>
            <w:hideMark/>
          </w:tcPr>
          <w:p w:rsidR="00361F47" w:rsidRPr="000B2591" w:rsidRDefault="00361F47" w:rsidP="00361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61" w:type="dxa"/>
            <w:tcBorders>
              <w:bottom w:val="single" w:sz="4" w:space="0" w:color="auto"/>
            </w:tcBorders>
            <w:hideMark/>
          </w:tcPr>
          <w:p w:rsidR="00361F47" w:rsidRPr="000B2591" w:rsidRDefault="00361F47" w:rsidP="00361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Пробег </w:t>
            </w:r>
            <w:proofErr w:type="gramStart"/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пассажирами при осуществлении пассажирских перевозок с небольшой интенсивностью пассажиропотоков при выполнении перевозки пассажиров по муниципальным маршрутам</w:t>
            </w:r>
            <w:proofErr w:type="gramEnd"/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муниципальными программами </w:t>
            </w: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пассажирских перевозок в городе Ачинске</w:t>
            </w:r>
          </w:p>
        </w:tc>
        <w:tc>
          <w:tcPr>
            <w:tcW w:w="1711" w:type="dxa"/>
            <w:vMerge w:val="restart"/>
            <w:tcBorders>
              <w:bottom w:val="single" w:sz="4" w:space="0" w:color="auto"/>
            </w:tcBorders>
            <w:hideMark/>
          </w:tcPr>
          <w:p w:rsidR="00361F47" w:rsidRPr="000B2591" w:rsidRDefault="00361F47" w:rsidP="00361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км</w:t>
            </w:r>
          </w:p>
        </w:tc>
        <w:tc>
          <w:tcPr>
            <w:tcW w:w="2071" w:type="dxa"/>
            <w:vMerge w:val="restart"/>
            <w:tcBorders>
              <w:bottom w:val="single" w:sz="4" w:space="0" w:color="auto"/>
            </w:tcBorders>
            <w:hideMark/>
          </w:tcPr>
          <w:p w:rsidR="00361F47" w:rsidRPr="000B2591" w:rsidRDefault="00361F47" w:rsidP="00361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Ведомственная статистика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noWrap/>
            <w:hideMark/>
          </w:tcPr>
          <w:p w:rsidR="00361F47" w:rsidRPr="000B2591" w:rsidRDefault="00361F47" w:rsidP="00361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2 532 931,3</w:t>
            </w:r>
          </w:p>
        </w:tc>
        <w:tc>
          <w:tcPr>
            <w:tcW w:w="1710" w:type="dxa"/>
            <w:noWrap/>
            <w:hideMark/>
          </w:tcPr>
          <w:p w:rsidR="00361F47" w:rsidRPr="000B2591" w:rsidRDefault="00361F47" w:rsidP="00361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2 537 644,4</w:t>
            </w:r>
          </w:p>
        </w:tc>
        <w:tc>
          <w:tcPr>
            <w:tcW w:w="1710" w:type="dxa"/>
            <w:noWrap/>
            <w:hideMark/>
          </w:tcPr>
          <w:p w:rsidR="00361F47" w:rsidRPr="000B2591" w:rsidRDefault="00361F47" w:rsidP="00361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2 537 644,4</w:t>
            </w:r>
          </w:p>
        </w:tc>
        <w:tc>
          <w:tcPr>
            <w:tcW w:w="1710" w:type="dxa"/>
            <w:noWrap/>
            <w:hideMark/>
          </w:tcPr>
          <w:p w:rsidR="00361F47" w:rsidRPr="000B2591" w:rsidRDefault="00361F47" w:rsidP="00361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2 537 644,4</w:t>
            </w:r>
          </w:p>
        </w:tc>
      </w:tr>
      <w:tr w:rsidR="000B2591" w:rsidRPr="000B2591" w:rsidTr="00D73144">
        <w:trPr>
          <w:trHeight w:val="375"/>
          <w:jc w:val="center"/>
        </w:trPr>
        <w:tc>
          <w:tcPr>
            <w:tcW w:w="603" w:type="dxa"/>
            <w:vMerge/>
            <w:tcBorders>
              <w:right w:val="single" w:sz="4" w:space="0" w:color="auto"/>
            </w:tcBorders>
            <w:hideMark/>
          </w:tcPr>
          <w:p w:rsidR="00361F47" w:rsidRPr="000B2591" w:rsidRDefault="00361F47" w:rsidP="00361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F47" w:rsidRPr="000B2591" w:rsidRDefault="00361F47" w:rsidP="00361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автомобильный</w:t>
            </w: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F47" w:rsidRPr="000B2591" w:rsidRDefault="00361F47" w:rsidP="00361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F47" w:rsidRPr="000B2591" w:rsidRDefault="00361F47" w:rsidP="00361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1F47" w:rsidRPr="000B2591" w:rsidRDefault="00361F47" w:rsidP="00361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1 508 784,0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noWrap/>
            <w:hideMark/>
          </w:tcPr>
          <w:p w:rsidR="00361F47" w:rsidRPr="000B2591" w:rsidRDefault="00361F47" w:rsidP="00361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1 513 794,6</w:t>
            </w:r>
          </w:p>
        </w:tc>
        <w:tc>
          <w:tcPr>
            <w:tcW w:w="1710" w:type="dxa"/>
            <w:noWrap/>
            <w:hideMark/>
          </w:tcPr>
          <w:p w:rsidR="00361F47" w:rsidRPr="000B2591" w:rsidRDefault="00361F47" w:rsidP="00361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1 513 794,6</w:t>
            </w:r>
          </w:p>
        </w:tc>
        <w:tc>
          <w:tcPr>
            <w:tcW w:w="1710" w:type="dxa"/>
            <w:noWrap/>
            <w:hideMark/>
          </w:tcPr>
          <w:p w:rsidR="00361F47" w:rsidRPr="000B2591" w:rsidRDefault="00361F47" w:rsidP="00361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1 513 794,6</w:t>
            </w:r>
          </w:p>
        </w:tc>
      </w:tr>
      <w:tr w:rsidR="00361F47" w:rsidRPr="000B2591" w:rsidTr="00D73144">
        <w:trPr>
          <w:trHeight w:val="375"/>
          <w:jc w:val="center"/>
        </w:trPr>
        <w:tc>
          <w:tcPr>
            <w:tcW w:w="603" w:type="dxa"/>
            <w:vMerge/>
            <w:tcBorders>
              <w:right w:val="single" w:sz="4" w:space="0" w:color="auto"/>
            </w:tcBorders>
            <w:hideMark/>
          </w:tcPr>
          <w:p w:rsidR="00361F47" w:rsidRPr="000B2591" w:rsidRDefault="00361F47" w:rsidP="00361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F47" w:rsidRPr="000B2591" w:rsidRDefault="00361F47" w:rsidP="00361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электрический</w:t>
            </w: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F47" w:rsidRPr="000B2591" w:rsidRDefault="00361F47" w:rsidP="00361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F47" w:rsidRPr="000B2591" w:rsidRDefault="00361F47" w:rsidP="00361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1F47" w:rsidRPr="000B2591" w:rsidRDefault="00361F47" w:rsidP="00361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1 024 147,3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noWrap/>
            <w:hideMark/>
          </w:tcPr>
          <w:p w:rsidR="00361F47" w:rsidRPr="000B2591" w:rsidRDefault="00361F47" w:rsidP="00361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1 023 849,8</w:t>
            </w:r>
          </w:p>
        </w:tc>
        <w:tc>
          <w:tcPr>
            <w:tcW w:w="1710" w:type="dxa"/>
            <w:noWrap/>
            <w:hideMark/>
          </w:tcPr>
          <w:p w:rsidR="00361F47" w:rsidRPr="000B2591" w:rsidRDefault="00361F47" w:rsidP="00361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1 023 849,8</w:t>
            </w:r>
          </w:p>
        </w:tc>
        <w:tc>
          <w:tcPr>
            <w:tcW w:w="1710" w:type="dxa"/>
            <w:noWrap/>
            <w:hideMark/>
          </w:tcPr>
          <w:p w:rsidR="00361F47" w:rsidRPr="000B2591" w:rsidRDefault="00361F47" w:rsidP="00361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1 023 849,8</w:t>
            </w:r>
          </w:p>
        </w:tc>
      </w:tr>
    </w:tbl>
    <w:p w:rsidR="00361F47" w:rsidRPr="000B2591" w:rsidRDefault="00361F47" w:rsidP="009926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615" w:rsidRPr="000B2591" w:rsidRDefault="00361F47" w:rsidP="009926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5B02" w:rsidRPr="000B2591" w:rsidRDefault="00765B02" w:rsidP="009926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B02" w:rsidRPr="000B2591" w:rsidRDefault="00765B02" w:rsidP="009926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B02" w:rsidRPr="000B2591" w:rsidRDefault="00765B02" w:rsidP="009926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B02" w:rsidRPr="000B2591" w:rsidRDefault="00765B02" w:rsidP="009926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B02" w:rsidRPr="000B2591" w:rsidRDefault="00765B02" w:rsidP="009926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B02" w:rsidRPr="000B2591" w:rsidRDefault="00765B02" w:rsidP="009926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B02" w:rsidRPr="000B2591" w:rsidRDefault="00765B02" w:rsidP="009926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B02" w:rsidRPr="000B2591" w:rsidRDefault="00765B02" w:rsidP="009926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B02" w:rsidRPr="000B2591" w:rsidRDefault="00765B02" w:rsidP="009926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B02" w:rsidRPr="000B2591" w:rsidRDefault="00765B02" w:rsidP="009926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B02" w:rsidRPr="000B2591" w:rsidRDefault="00765B02" w:rsidP="009926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B02" w:rsidRPr="000B2591" w:rsidRDefault="00765B02" w:rsidP="009926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B02" w:rsidRPr="000B2591" w:rsidRDefault="00765B02" w:rsidP="009926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7AB" w:rsidRDefault="001027AB" w:rsidP="00765B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CCE" w:rsidRDefault="00532CCE" w:rsidP="00765B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32CCE" w:rsidSect="00D73144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1027AB" w:rsidRPr="000B2591" w:rsidRDefault="00765B02" w:rsidP="00765B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B25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5</w:t>
      </w:r>
    </w:p>
    <w:p w:rsidR="00765B02" w:rsidRPr="000B2591" w:rsidRDefault="00765B02" w:rsidP="00765B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администрации г. Ачинска</w:t>
      </w:r>
    </w:p>
    <w:p w:rsidR="00753C93" w:rsidRPr="000B2591" w:rsidRDefault="00753C93" w:rsidP="00753C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5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30.05.2022 № 157-п</w:t>
      </w:r>
    </w:p>
    <w:p w:rsidR="001027AB" w:rsidRPr="000B2591" w:rsidRDefault="00765B02" w:rsidP="00765B02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B2591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765B02" w:rsidRPr="000B2591" w:rsidRDefault="00765B02" w:rsidP="00D73144">
      <w:pPr>
        <w:pStyle w:val="ConsPlusNormal"/>
        <w:widowControl/>
        <w:ind w:left="9781"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B2591">
        <w:rPr>
          <w:rFonts w:ascii="Times New Roman" w:hAnsi="Times New Roman" w:cs="Times New Roman"/>
          <w:sz w:val="24"/>
          <w:szCs w:val="24"/>
        </w:rPr>
        <w:t xml:space="preserve"> к подпрограмме «Развитие транспортной системы», реализуемой в рамках муниципальной программы  города Ачинска «Развитие транспортной системы»</w:t>
      </w:r>
    </w:p>
    <w:p w:rsidR="00765B02" w:rsidRPr="000B2591" w:rsidRDefault="00765B02" w:rsidP="00765B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B02" w:rsidRPr="000B2591" w:rsidRDefault="00765B02" w:rsidP="00765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59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 подпрограммы</w:t>
      </w:r>
    </w:p>
    <w:p w:rsidR="00765B02" w:rsidRPr="000B2591" w:rsidRDefault="00765B02" w:rsidP="00765B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2176"/>
        <w:gridCol w:w="1253"/>
        <w:gridCol w:w="851"/>
        <w:gridCol w:w="850"/>
        <w:gridCol w:w="1701"/>
        <w:gridCol w:w="709"/>
        <w:gridCol w:w="8"/>
        <w:gridCol w:w="843"/>
        <w:gridCol w:w="141"/>
        <w:gridCol w:w="709"/>
        <w:gridCol w:w="142"/>
        <w:gridCol w:w="709"/>
        <w:gridCol w:w="141"/>
        <w:gridCol w:w="834"/>
        <w:gridCol w:w="2710"/>
      </w:tblGrid>
      <w:tr w:rsidR="000B2591" w:rsidRPr="000B2591" w:rsidTr="00D73144">
        <w:trPr>
          <w:trHeight w:val="1905"/>
        </w:trPr>
        <w:tc>
          <w:tcPr>
            <w:tcW w:w="540" w:type="dxa"/>
            <w:vMerge w:val="restart"/>
            <w:hideMark/>
          </w:tcPr>
          <w:p w:rsidR="00765B02" w:rsidRPr="000B2591" w:rsidRDefault="00765B02" w:rsidP="00D73144">
            <w:pPr>
              <w:ind w:left="-123" w:firstLine="1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176" w:type="dxa"/>
            <w:vMerge w:val="restart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Цель, задачи, мероприятия подпрограммы</w:t>
            </w:r>
          </w:p>
        </w:tc>
        <w:tc>
          <w:tcPr>
            <w:tcW w:w="1253" w:type="dxa"/>
            <w:vMerge w:val="restart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4111" w:type="dxa"/>
            <w:gridSpan w:val="4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3527" w:type="dxa"/>
            <w:gridSpan w:val="8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по годам реализации подпрограммы (тыс. руб.)</w:t>
            </w:r>
          </w:p>
        </w:tc>
        <w:tc>
          <w:tcPr>
            <w:tcW w:w="2710" w:type="dxa"/>
            <w:vMerge w:val="restart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0B2591" w:rsidRPr="000B2591" w:rsidTr="00D73144">
        <w:trPr>
          <w:trHeight w:val="1140"/>
        </w:trPr>
        <w:tc>
          <w:tcPr>
            <w:tcW w:w="540" w:type="dxa"/>
            <w:vMerge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6" w:type="dxa"/>
            <w:vMerge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3" w:type="dxa"/>
            <w:vMerge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850" w:type="dxa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Рз</w:t>
            </w:r>
            <w:proofErr w:type="spellEnd"/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09" w:type="dxa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851" w:type="dxa"/>
            <w:gridSpan w:val="2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850" w:type="dxa"/>
            <w:gridSpan w:val="2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851" w:type="dxa"/>
            <w:gridSpan w:val="2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975" w:type="dxa"/>
            <w:gridSpan w:val="2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на текущий год и плановый период</w:t>
            </w:r>
          </w:p>
        </w:tc>
        <w:tc>
          <w:tcPr>
            <w:tcW w:w="2710" w:type="dxa"/>
            <w:vMerge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2591" w:rsidRPr="000B2591" w:rsidTr="00D73144">
        <w:trPr>
          <w:trHeight w:val="630"/>
        </w:trPr>
        <w:tc>
          <w:tcPr>
            <w:tcW w:w="540" w:type="dxa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6" w:type="dxa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53" w:type="dxa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1" w:type="dxa"/>
            <w:gridSpan w:val="2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  <w:gridSpan w:val="2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1" w:type="dxa"/>
            <w:gridSpan w:val="2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5" w:type="dxa"/>
            <w:gridSpan w:val="2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710" w:type="dxa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0B2591" w:rsidRPr="000B2591" w:rsidTr="00D73144">
        <w:trPr>
          <w:trHeight w:val="705"/>
        </w:trPr>
        <w:tc>
          <w:tcPr>
            <w:tcW w:w="540" w:type="dxa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777" w:type="dxa"/>
            <w:gridSpan w:val="15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города Ачинска "Развитие транспортной системы"</w:t>
            </w:r>
          </w:p>
        </w:tc>
      </w:tr>
      <w:tr w:rsidR="000B2591" w:rsidRPr="000B2591" w:rsidTr="00D73144">
        <w:trPr>
          <w:trHeight w:val="810"/>
        </w:trPr>
        <w:tc>
          <w:tcPr>
            <w:tcW w:w="540" w:type="dxa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3777" w:type="dxa"/>
            <w:gridSpan w:val="15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"Развитие транспортной системы" </w:t>
            </w:r>
          </w:p>
        </w:tc>
      </w:tr>
      <w:tr w:rsidR="000B2591" w:rsidRPr="000B2591" w:rsidTr="00D73144">
        <w:trPr>
          <w:trHeight w:val="705"/>
        </w:trPr>
        <w:tc>
          <w:tcPr>
            <w:tcW w:w="540" w:type="dxa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777" w:type="dxa"/>
            <w:gridSpan w:val="15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Создание условий для функционирования транспортной инфраструктуры, которая обеспечит доступность и безопасность передвижения  населения города</w:t>
            </w:r>
          </w:p>
        </w:tc>
      </w:tr>
      <w:tr w:rsidR="000B2591" w:rsidRPr="000B2591" w:rsidTr="00D73144">
        <w:trPr>
          <w:trHeight w:val="855"/>
        </w:trPr>
        <w:tc>
          <w:tcPr>
            <w:tcW w:w="540" w:type="dxa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76" w:type="dxa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1: Обеспечение сохранности сети автомобильных дорог.</w:t>
            </w:r>
          </w:p>
        </w:tc>
        <w:tc>
          <w:tcPr>
            <w:tcW w:w="1253" w:type="dxa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4" w:type="dxa"/>
            <w:gridSpan w:val="2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280 121,1</w:t>
            </w:r>
          </w:p>
        </w:tc>
        <w:tc>
          <w:tcPr>
            <w:tcW w:w="851" w:type="dxa"/>
            <w:gridSpan w:val="2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82 591,1</w:t>
            </w:r>
          </w:p>
        </w:tc>
        <w:tc>
          <w:tcPr>
            <w:tcW w:w="850" w:type="dxa"/>
            <w:gridSpan w:val="2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82 591,1</w:t>
            </w:r>
          </w:p>
        </w:tc>
        <w:tc>
          <w:tcPr>
            <w:tcW w:w="834" w:type="dxa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445 303,3</w:t>
            </w:r>
          </w:p>
        </w:tc>
        <w:tc>
          <w:tcPr>
            <w:tcW w:w="2710" w:type="dxa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B2591" w:rsidRPr="000B2591" w:rsidTr="00D73144">
        <w:trPr>
          <w:trHeight w:val="2835"/>
        </w:trPr>
        <w:tc>
          <w:tcPr>
            <w:tcW w:w="540" w:type="dxa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76" w:type="dxa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Мероприятие 1.1: </w:t>
            </w: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Содержание, капитальные и текущие ремонты улично-дорожной сети города (дорожные фонды)</w:t>
            </w:r>
          </w:p>
        </w:tc>
        <w:tc>
          <w:tcPr>
            <w:tcW w:w="1253" w:type="dxa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города Ачинска</w:t>
            </w:r>
          </w:p>
        </w:tc>
        <w:tc>
          <w:tcPr>
            <w:tcW w:w="851" w:type="dxa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850" w:type="dxa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701" w:type="dxa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1210072140</w:t>
            </w:r>
          </w:p>
        </w:tc>
        <w:tc>
          <w:tcPr>
            <w:tcW w:w="717" w:type="dxa"/>
            <w:gridSpan w:val="2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84" w:type="dxa"/>
            <w:gridSpan w:val="2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53 877,6</w:t>
            </w:r>
          </w:p>
        </w:tc>
        <w:tc>
          <w:tcPr>
            <w:tcW w:w="851" w:type="dxa"/>
            <w:gridSpan w:val="2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54 592,2</w:t>
            </w:r>
          </w:p>
        </w:tc>
        <w:tc>
          <w:tcPr>
            <w:tcW w:w="850" w:type="dxa"/>
            <w:gridSpan w:val="2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56 076,4</w:t>
            </w:r>
          </w:p>
        </w:tc>
        <w:tc>
          <w:tcPr>
            <w:tcW w:w="834" w:type="dxa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164 546,2</w:t>
            </w:r>
          </w:p>
        </w:tc>
        <w:tc>
          <w:tcPr>
            <w:tcW w:w="2710" w:type="dxa"/>
            <w:vMerge w:val="restart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Работы по зимнему и летнему содержанию и обслуживанию улично-дорожной сети города (239,5 км); ледовая переправа через реку Чулым; содержание наплавного моста; ливневой канализации; установка и обслуживание дорожных знаков и светофоров; дорожная разметка; </w:t>
            </w: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электроэнергия, потребленная светофорами; ямочный ремонт по 6 807 м</w:t>
            </w:r>
            <w:proofErr w:type="gramStart"/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 2022 году дополнительно 9 900,0 тыс. рублей (средства благотворительности) на  ремонтные дорожные работы по благоустройству территории</w:t>
            </w: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Привокзального района, прилегающей к ул. Дружбы Народов</w:t>
            </w:r>
          </w:p>
        </w:tc>
      </w:tr>
      <w:tr w:rsidR="000B2591" w:rsidRPr="000B2591" w:rsidTr="00D73144">
        <w:trPr>
          <w:trHeight w:val="2325"/>
        </w:trPr>
        <w:tc>
          <w:tcPr>
            <w:tcW w:w="540" w:type="dxa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76" w:type="dxa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1.2:</w:t>
            </w: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 xml:space="preserve">Содержание, капитальные и текущие ремонты улично-дорожной сети </w:t>
            </w: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города</w:t>
            </w:r>
          </w:p>
        </w:tc>
        <w:tc>
          <w:tcPr>
            <w:tcW w:w="1253" w:type="dxa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администрация города Ачинска</w:t>
            </w:r>
          </w:p>
        </w:tc>
        <w:tc>
          <w:tcPr>
            <w:tcW w:w="851" w:type="dxa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850" w:type="dxa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701" w:type="dxa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1210072130</w:t>
            </w:r>
          </w:p>
        </w:tc>
        <w:tc>
          <w:tcPr>
            <w:tcW w:w="717" w:type="dxa"/>
            <w:gridSpan w:val="2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84" w:type="dxa"/>
            <w:gridSpan w:val="2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35 331,7</w:t>
            </w:r>
          </w:p>
        </w:tc>
        <w:tc>
          <w:tcPr>
            <w:tcW w:w="851" w:type="dxa"/>
            <w:gridSpan w:val="2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24 166,5</w:t>
            </w:r>
          </w:p>
        </w:tc>
        <w:tc>
          <w:tcPr>
            <w:tcW w:w="850" w:type="dxa"/>
            <w:gridSpan w:val="2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22 682,3</w:t>
            </w:r>
          </w:p>
        </w:tc>
        <w:tc>
          <w:tcPr>
            <w:tcW w:w="834" w:type="dxa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82 180,5</w:t>
            </w:r>
          </w:p>
        </w:tc>
        <w:tc>
          <w:tcPr>
            <w:tcW w:w="2710" w:type="dxa"/>
            <w:vMerge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2591" w:rsidRPr="000B2591" w:rsidTr="00D73144">
        <w:trPr>
          <w:trHeight w:val="2145"/>
        </w:trPr>
        <w:tc>
          <w:tcPr>
            <w:tcW w:w="540" w:type="dxa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176" w:type="dxa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Мероприятие 1.3:                                      Капитальный ремонт и ремонт автомобильных дорог общего пользования местного значения  за счет средств дорожного </w:t>
            </w: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фонда Красноярского края</w:t>
            </w:r>
          </w:p>
        </w:tc>
        <w:tc>
          <w:tcPr>
            <w:tcW w:w="1253" w:type="dxa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администрация города Ачинска</w:t>
            </w:r>
          </w:p>
        </w:tc>
        <w:tc>
          <w:tcPr>
            <w:tcW w:w="851" w:type="dxa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850" w:type="dxa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701" w:type="dxa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1210075090</w:t>
            </w:r>
          </w:p>
        </w:tc>
        <w:tc>
          <w:tcPr>
            <w:tcW w:w="717" w:type="dxa"/>
            <w:gridSpan w:val="2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84" w:type="dxa"/>
            <w:gridSpan w:val="2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36 284,6</w:t>
            </w:r>
          </w:p>
        </w:tc>
        <w:tc>
          <w:tcPr>
            <w:tcW w:w="851" w:type="dxa"/>
            <w:gridSpan w:val="2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34" w:type="dxa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36 284,6</w:t>
            </w:r>
          </w:p>
        </w:tc>
        <w:tc>
          <w:tcPr>
            <w:tcW w:w="2710" w:type="dxa"/>
            <w:vMerge w:val="restart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асфальтобетонного покрытия ул. 2-ая Кирпичная 0,396 км, площадь ремонта по основной дороге и  примыкания 3 252 м</w:t>
            </w:r>
            <w:proofErr w:type="gramStart"/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Ремонт асфальтобетонного покрытия пр.  </w:t>
            </w: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Лапенкова (участок от ул. Стасовой до ул. Мира) 0,77 км, площадь ремонта по основной дороге и  примыкания 13 630 м</w:t>
            </w:r>
            <w:proofErr w:type="gramStart"/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B2591" w:rsidRPr="000B2591" w:rsidTr="00D73144">
        <w:trPr>
          <w:trHeight w:val="1590"/>
        </w:trPr>
        <w:tc>
          <w:tcPr>
            <w:tcW w:w="540" w:type="dxa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176" w:type="dxa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1.4:                                      Капитальный ремонт и ремонт автомобильных дорог общего пользования местного значения  за счет средств местного бюджета</w:t>
            </w:r>
          </w:p>
        </w:tc>
        <w:tc>
          <w:tcPr>
            <w:tcW w:w="1253" w:type="dxa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города Ачинска</w:t>
            </w:r>
          </w:p>
        </w:tc>
        <w:tc>
          <w:tcPr>
            <w:tcW w:w="851" w:type="dxa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850" w:type="dxa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701" w:type="dxa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12100S5090</w:t>
            </w:r>
          </w:p>
        </w:tc>
        <w:tc>
          <w:tcPr>
            <w:tcW w:w="717" w:type="dxa"/>
            <w:gridSpan w:val="2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84" w:type="dxa"/>
            <w:gridSpan w:val="2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1 222,8</w:t>
            </w:r>
          </w:p>
        </w:tc>
        <w:tc>
          <w:tcPr>
            <w:tcW w:w="851" w:type="dxa"/>
            <w:gridSpan w:val="2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358,9</w:t>
            </w:r>
          </w:p>
        </w:tc>
        <w:tc>
          <w:tcPr>
            <w:tcW w:w="850" w:type="dxa"/>
            <w:gridSpan w:val="2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358,9</w:t>
            </w:r>
          </w:p>
        </w:tc>
        <w:tc>
          <w:tcPr>
            <w:tcW w:w="834" w:type="dxa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1 940,6</w:t>
            </w:r>
          </w:p>
        </w:tc>
        <w:tc>
          <w:tcPr>
            <w:tcW w:w="2710" w:type="dxa"/>
            <w:vMerge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2591" w:rsidRPr="000B2591" w:rsidTr="00D73144">
        <w:trPr>
          <w:trHeight w:val="2040"/>
        </w:trPr>
        <w:tc>
          <w:tcPr>
            <w:tcW w:w="540" w:type="dxa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76" w:type="dxa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1.5:</w:t>
            </w: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Устройство и ремонт остановок</w:t>
            </w:r>
          </w:p>
        </w:tc>
        <w:tc>
          <w:tcPr>
            <w:tcW w:w="1253" w:type="dxa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города Ачинска</w:t>
            </w:r>
          </w:p>
        </w:tc>
        <w:tc>
          <w:tcPr>
            <w:tcW w:w="851" w:type="dxa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850" w:type="dxa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701" w:type="dxa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1210086300</w:t>
            </w:r>
          </w:p>
        </w:tc>
        <w:tc>
          <w:tcPr>
            <w:tcW w:w="717" w:type="dxa"/>
            <w:gridSpan w:val="2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84" w:type="dxa"/>
            <w:gridSpan w:val="2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599,9</w:t>
            </w:r>
          </w:p>
        </w:tc>
        <w:tc>
          <w:tcPr>
            <w:tcW w:w="851" w:type="dxa"/>
            <w:gridSpan w:val="2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599,9</w:t>
            </w:r>
          </w:p>
        </w:tc>
        <w:tc>
          <w:tcPr>
            <w:tcW w:w="850" w:type="dxa"/>
            <w:gridSpan w:val="2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599,9</w:t>
            </w:r>
          </w:p>
        </w:tc>
        <w:tc>
          <w:tcPr>
            <w:tcW w:w="834" w:type="dxa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1 799,7</w:t>
            </w:r>
          </w:p>
        </w:tc>
        <w:tc>
          <w:tcPr>
            <w:tcW w:w="2710" w:type="dxa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Содержание, восстановление существующих остановочных павильонов (покраска, очистка от несанкционированной рекламы, замена </w:t>
            </w: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ремонт металлических и поликарбонатных элементов конструкций) - 127 павильонов ежегодно</w:t>
            </w:r>
          </w:p>
        </w:tc>
      </w:tr>
      <w:tr w:rsidR="000B2591" w:rsidRPr="000B2591" w:rsidTr="00D73144">
        <w:trPr>
          <w:trHeight w:val="1020"/>
        </w:trPr>
        <w:tc>
          <w:tcPr>
            <w:tcW w:w="540" w:type="dxa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2176" w:type="dxa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Мероприятие 1.6:                           </w:t>
            </w: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Содержание пешеходных тротуаров</w:t>
            </w:r>
          </w:p>
        </w:tc>
        <w:tc>
          <w:tcPr>
            <w:tcW w:w="1253" w:type="dxa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города Ачинска</w:t>
            </w:r>
          </w:p>
        </w:tc>
        <w:tc>
          <w:tcPr>
            <w:tcW w:w="851" w:type="dxa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850" w:type="dxa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701" w:type="dxa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1210086030</w:t>
            </w:r>
          </w:p>
        </w:tc>
        <w:tc>
          <w:tcPr>
            <w:tcW w:w="717" w:type="dxa"/>
            <w:gridSpan w:val="2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84" w:type="dxa"/>
            <w:gridSpan w:val="2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1 732,4</w:t>
            </w:r>
          </w:p>
        </w:tc>
        <w:tc>
          <w:tcPr>
            <w:tcW w:w="851" w:type="dxa"/>
            <w:gridSpan w:val="2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1 732,4</w:t>
            </w:r>
          </w:p>
        </w:tc>
        <w:tc>
          <w:tcPr>
            <w:tcW w:w="850" w:type="dxa"/>
            <w:gridSpan w:val="2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1 732,4</w:t>
            </w:r>
          </w:p>
        </w:tc>
        <w:tc>
          <w:tcPr>
            <w:tcW w:w="834" w:type="dxa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5 197,2</w:t>
            </w:r>
          </w:p>
        </w:tc>
        <w:tc>
          <w:tcPr>
            <w:tcW w:w="2710" w:type="dxa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221 120 м</w:t>
            </w:r>
            <w:proofErr w:type="gramStart"/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ежегодно</w:t>
            </w:r>
          </w:p>
        </w:tc>
      </w:tr>
      <w:tr w:rsidR="000B2591" w:rsidRPr="000B2591" w:rsidTr="00D73144">
        <w:trPr>
          <w:trHeight w:val="20"/>
        </w:trPr>
        <w:tc>
          <w:tcPr>
            <w:tcW w:w="540" w:type="dxa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76" w:type="dxa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1.7:</w:t>
            </w: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Ремонт пешеходных тротуаров</w:t>
            </w:r>
          </w:p>
        </w:tc>
        <w:tc>
          <w:tcPr>
            <w:tcW w:w="1253" w:type="dxa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города Ачинска</w:t>
            </w:r>
          </w:p>
        </w:tc>
        <w:tc>
          <w:tcPr>
            <w:tcW w:w="851" w:type="dxa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850" w:type="dxa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701" w:type="dxa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1210086210</w:t>
            </w:r>
          </w:p>
        </w:tc>
        <w:tc>
          <w:tcPr>
            <w:tcW w:w="717" w:type="dxa"/>
            <w:gridSpan w:val="2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84" w:type="dxa"/>
            <w:gridSpan w:val="2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1 141,2</w:t>
            </w:r>
          </w:p>
        </w:tc>
        <w:tc>
          <w:tcPr>
            <w:tcW w:w="851" w:type="dxa"/>
            <w:gridSpan w:val="2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1 141,2</w:t>
            </w:r>
          </w:p>
        </w:tc>
        <w:tc>
          <w:tcPr>
            <w:tcW w:w="850" w:type="dxa"/>
            <w:gridSpan w:val="2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1 141,2</w:t>
            </w:r>
          </w:p>
        </w:tc>
        <w:tc>
          <w:tcPr>
            <w:tcW w:w="834" w:type="dxa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3 423,6</w:t>
            </w:r>
          </w:p>
        </w:tc>
        <w:tc>
          <w:tcPr>
            <w:tcW w:w="2710" w:type="dxa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Ежегодно ремонт 1 330 м2 </w:t>
            </w:r>
            <w:proofErr w:type="gramStart"/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2022 году — ул. Чкалова, ул. Стасовой (участок между </w:t>
            </w:r>
            <w:proofErr w:type="spellStart"/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мкрн</w:t>
            </w:r>
            <w:proofErr w:type="spellEnd"/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 и </w:t>
            </w:r>
            <w:proofErr w:type="spellStart"/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мкрн</w:t>
            </w:r>
            <w:proofErr w:type="spellEnd"/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3), </w:t>
            </w:r>
            <w:proofErr w:type="spellStart"/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мкрн</w:t>
            </w:r>
            <w:proofErr w:type="spellEnd"/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1, д. 35)</w:t>
            </w:r>
          </w:p>
        </w:tc>
      </w:tr>
      <w:tr w:rsidR="000B2591" w:rsidRPr="000B2591" w:rsidTr="00D73144">
        <w:trPr>
          <w:trHeight w:val="20"/>
        </w:trPr>
        <w:tc>
          <w:tcPr>
            <w:tcW w:w="540" w:type="dxa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76" w:type="dxa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1.8:</w:t>
            </w: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Проектные работы</w:t>
            </w:r>
          </w:p>
        </w:tc>
        <w:tc>
          <w:tcPr>
            <w:tcW w:w="1253" w:type="dxa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города Ачинска</w:t>
            </w:r>
          </w:p>
        </w:tc>
        <w:tc>
          <w:tcPr>
            <w:tcW w:w="851" w:type="dxa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850" w:type="dxa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701" w:type="dxa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1210083010</w:t>
            </w:r>
          </w:p>
        </w:tc>
        <w:tc>
          <w:tcPr>
            <w:tcW w:w="717" w:type="dxa"/>
            <w:gridSpan w:val="2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984" w:type="dxa"/>
            <w:gridSpan w:val="2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13 902,7</w:t>
            </w:r>
          </w:p>
        </w:tc>
        <w:tc>
          <w:tcPr>
            <w:tcW w:w="851" w:type="dxa"/>
            <w:gridSpan w:val="2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34" w:type="dxa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13 902,7</w:t>
            </w:r>
          </w:p>
        </w:tc>
        <w:tc>
          <w:tcPr>
            <w:tcW w:w="2710" w:type="dxa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проектных и изыскательских работ, проекта межевания и проекта планировки территории для реконструкции транзитной автодороги, </w:t>
            </w: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проходящей по пути следования ш. </w:t>
            </w:r>
            <w:proofErr w:type="gramStart"/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Байкал (от пересечения с ул. </w:t>
            </w:r>
            <w:proofErr w:type="spellStart"/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Чуприянова</w:t>
            </w:r>
            <w:proofErr w:type="spellEnd"/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ул. Ул. Кравченко) - ул. Кравченко (от пересечения с ш.</w:t>
            </w:r>
            <w:proofErr w:type="gramEnd"/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Байкал до ул. 5 -го Июля) - ул. 5-го Июля (от пересечения с ул. Кравченко до автодорожного путепровода по ул. 5 Июля) в г. Ачинске, в </w:t>
            </w:r>
            <w:proofErr w:type="spellStart"/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получение положительного результата государственной экспертизы проектной документации, результатов инженерных изысканий, положительного заключения </w:t>
            </w: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проверки достоверной сметной стоимости</w:t>
            </w:r>
            <w:proofErr w:type="gramEnd"/>
          </w:p>
        </w:tc>
      </w:tr>
      <w:tr w:rsidR="000B2591" w:rsidRPr="000B2591" w:rsidTr="00D73144">
        <w:trPr>
          <w:trHeight w:val="2325"/>
        </w:trPr>
        <w:tc>
          <w:tcPr>
            <w:tcW w:w="540" w:type="dxa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2176" w:type="dxa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1.9:</w:t>
            </w: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      </w:r>
          </w:p>
        </w:tc>
        <w:tc>
          <w:tcPr>
            <w:tcW w:w="1253" w:type="dxa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города Ачинска</w:t>
            </w:r>
          </w:p>
        </w:tc>
        <w:tc>
          <w:tcPr>
            <w:tcW w:w="851" w:type="dxa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850" w:type="dxa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701" w:type="dxa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1210073950</w:t>
            </w:r>
          </w:p>
        </w:tc>
        <w:tc>
          <w:tcPr>
            <w:tcW w:w="717" w:type="dxa"/>
            <w:gridSpan w:val="2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84" w:type="dxa"/>
            <w:gridSpan w:val="2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100 000,0</w:t>
            </w:r>
          </w:p>
        </w:tc>
        <w:tc>
          <w:tcPr>
            <w:tcW w:w="851" w:type="dxa"/>
            <w:gridSpan w:val="2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34" w:type="dxa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100 000,0</w:t>
            </w:r>
          </w:p>
        </w:tc>
        <w:tc>
          <w:tcPr>
            <w:tcW w:w="2710" w:type="dxa"/>
            <w:vMerge w:val="restart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Ремонт асфальтобетонного покрытия ул. Профсоюзная </w:t>
            </w: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(от ул. 5 Июля) 1,36 км, площадь ремонта по основной дороге и  примыкания 14 456 м</w:t>
            </w:r>
            <w:proofErr w:type="gramStart"/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Ремонт асфальтобетонного покрытия ул. Кирова 2,213 км, площадь ремонта по основной дороге и  примыкания 35 700 м</w:t>
            </w:r>
            <w:proofErr w:type="gramStart"/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0B2591" w:rsidRPr="000B2591" w:rsidTr="00D73144">
        <w:trPr>
          <w:trHeight w:val="1545"/>
        </w:trPr>
        <w:tc>
          <w:tcPr>
            <w:tcW w:w="540" w:type="dxa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76" w:type="dxa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1.10:</w:t>
            </w: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Осуществление дорожной деятельности в целях решения задач социально-экономического развития </w:t>
            </w: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территорий за счет средств местного бюджета</w:t>
            </w:r>
          </w:p>
        </w:tc>
        <w:tc>
          <w:tcPr>
            <w:tcW w:w="1253" w:type="dxa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администрация города Ачинска</w:t>
            </w:r>
          </w:p>
        </w:tc>
        <w:tc>
          <w:tcPr>
            <w:tcW w:w="851" w:type="dxa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850" w:type="dxa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701" w:type="dxa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12100S3950</w:t>
            </w:r>
          </w:p>
        </w:tc>
        <w:tc>
          <w:tcPr>
            <w:tcW w:w="717" w:type="dxa"/>
            <w:gridSpan w:val="2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84" w:type="dxa"/>
            <w:gridSpan w:val="2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100,1</w:t>
            </w:r>
          </w:p>
        </w:tc>
        <w:tc>
          <w:tcPr>
            <w:tcW w:w="851" w:type="dxa"/>
            <w:gridSpan w:val="2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34" w:type="dxa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100,1</w:t>
            </w:r>
          </w:p>
        </w:tc>
        <w:tc>
          <w:tcPr>
            <w:tcW w:w="2710" w:type="dxa"/>
            <w:vMerge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2591" w:rsidRPr="000B2591" w:rsidTr="00D73144">
        <w:trPr>
          <w:trHeight w:val="930"/>
        </w:trPr>
        <w:tc>
          <w:tcPr>
            <w:tcW w:w="540" w:type="dxa"/>
            <w:vMerge w:val="restart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2176" w:type="dxa"/>
            <w:vMerge w:val="restart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1.11:</w:t>
            </w: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Капитальный ремонт и ремонт искусственных сооружений на автомобильных дорогах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253" w:type="dxa"/>
            <w:vMerge w:val="restart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города Ачинска</w:t>
            </w:r>
          </w:p>
        </w:tc>
        <w:tc>
          <w:tcPr>
            <w:tcW w:w="851" w:type="dxa"/>
            <w:vMerge w:val="restart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850" w:type="dxa"/>
            <w:vMerge w:val="restart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701" w:type="dxa"/>
            <w:vMerge w:val="restart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121R153942</w:t>
            </w:r>
          </w:p>
        </w:tc>
        <w:tc>
          <w:tcPr>
            <w:tcW w:w="717" w:type="dxa"/>
            <w:gridSpan w:val="2"/>
            <w:vMerge w:val="restart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84" w:type="dxa"/>
            <w:gridSpan w:val="2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34 097,5</w:t>
            </w:r>
          </w:p>
        </w:tc>
        <w:tc>
          <w:tcPr>
            <w:tcW w:w="851" w:type="dxa"/>
            <w:gridSpan w:val="2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34" w:type="dxa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34 097,5</w:t>
            </w:r>
          </w:p>
        </w:tc>
        <w:tc>
          <w:tcPr>
            <w:tcW w:w="2710" w:type="dxa"/>
            <w:vMerge w:val="restart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путепровода через транссибирскую железнодорожную магистраль, расположенную по ул. 5 Июля г. Ачинска</w:t>
            </w:r>
          </w:p>
        </w:tc>
      </w:tr>
      <w:tr w:rsidR="000B2591" w:rsidRPr="000B2591" w:rsidTr="00D73144">
        <w:trPr>
          <w:trHeight w:val="930"/>
        </w:trPr>
        <w:tc>
          <w:tcPr>
            <w:tcW w:w="540" w:type="dxa"/>
            <w:vMerge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6" w:type="dxa"/>
            <w:vMerge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3" w:type="dxa"/>
            <w:vMerge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7" w:type="dxa"/>
            <w:gridSpan w:val="2"/>
            <w:vMerge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  <w:gridSpan w:val="2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1 794,6</w:t>
            </w:r>
          </w:p>
        </w:tc>
        <w:tc>
          <w:tcPr>
            <w:tcW w:w="851" w:type="dxa"/>
            <w:gridSpan w:val="2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34" w:type="dxa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1 794,6</w:t>
            </w:r>
          </w:p>
        </w:tc>
        <w:tc>
          <w:tcPr>
            <w:tcW w:w="2710" w:type="dxa"/>
            <w:vMerge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2591" w:rsidRPr="000B2591" w:rsidTr="00D73144">
        <w:trPr>
          <w:trHeight w:val="930"/>
        </w:trPr>
        <w:tc>
          <w:tcPr>
            <w:tcW w:w="540" w:type="dxa"/>
            <w:vMerge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6" w:type="dxa"/>
            <w:vMerge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3" w:type="dxa"/>
            <w:vMerge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7" w:type="dxa"/>
            <w:gridSpan w:val="2"/>
            <w:vMerge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  <w:gridSpan w:val="2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36,0</w:t>
            </w:r>
          </w:p>
        </w:tc>
        <w:tc>
          <w:tcPr>
            <w:tcW w:w="851" w:type="dxa"/>
            <w:gridSpan w:val="2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34" w:type="dxa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36,0</w:t>
            </w:r>
          </w:p>
        </w:tc>
        <w:tc>
          <w:tcPr>
            <w:tcW w:w="2710" w:type="dxa"/>
            <w:vMerge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2591" w:rsidRPr="000B2591" w:rsidTr="00D73144">
        <w:trPr>
          <w:trHeight w:val="810"/>
        </w:trPr>
        <w:tc>
          <w:tcPr>
            <w:tcW w:w="540" w:type="dxa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76" w:type="dxa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2: Обеспечение дорожной безопасности.</w:t>
            </w:r>
          </w:p>
        </w:tc>
        <w:tc>
          <w:tcPr>
            <w:tcW w:w="1253" w:type="dxa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4" w:type="dxa"/>
            <w:gridSpan w:val="2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3 565,6</w:t>
            </w:r>
          </w:p>
        </w:tc>
        <w:tc>
          <w:tcPr>
            <w:tcW w:w="851" w:type="dxa"/>
            <w:gridSpan w:val="2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82,2</w:t>
            </w:r>
          </w:p>
        </w:tc>
        <w:tc>
          <w:tcPr>
            <w:tcW w:w="850" w:type="dxa"/>
            <w:gridSpan w:val="2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82,2</w:t>
            </w:r>
          </w:p>
        </w:tc>
        <w:tc>
          <w:tcPr>
            <w:tcW w:w="834" w:type="dxa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3 730,0</w:t>
            </w:r>
          </w:p>
        </w:tc>
        <w:tc>
          <w:tcPr>
            <w:tcW w:w="2710" w:type="dxa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B2591" w:rsidRPr="000B2591" w:rsidTr="00D73144">
        <w:trPr>
          <w:trHeight w:val="780"/>
        </w:trPr>
        <w:tc>
          <w:tcPr>
            <w:tcW w:w="540" w:type="dxa"/>
            <w:vMerge w:val="restart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176" w:type="dxa"/>
            <w:vMerge w:val="restart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1.12:</w:t>
            </w: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Реализация </w:t>
            </w: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мероприятий, направленных на повышение безопасности дорожного движения за счет средств дорожного фонда Красноярского края</w:t>
            </w:r>
          </w:p>
        </w:tc>
        <w:tc>
          <w:tcPr>
            <w:tcW w:w="1253" w:type="dxa"/>
            <w:vMerge w:val="restart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администрация города </w:t>
            </w: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Ачинска</w:t>
            </w:r>
          </w:p>
        </w:tc>
        <w:tc>
          <w:tcPr>
            <w:tcW w:w="851" w:type="dxa"/>
            <w:vMerge w:val="restart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730</w:t>
            </w:r>
          </w:p>
        </w:tc>
        <w:tc>
          <w:tcPr>
            <w:tcW w:w="850" w:type="dxa"/>
            <w:vMerge w:val="restart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701" w:type="dxa"/>
            <w:vMerge w:val="restart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121R310601</w:t>
            </w:r>
          </w:p>
        </w:tc>
        <w:tc>
          <w:tcPr>
            <w:tcW w:w="717" w:type="dxa"/>
            <w:gridSpan w:val="2"/>
            <w:vMerge w:val="restart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84" w:type="dxa"/>
            <w:gridSpan w:val="2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1 980,0</w:t>
            </w:r>
          </w:p>
        </w:tc>
        <w:tc>
          <w:tcPr>
            <w:tcW w:w="851" w:type="dxa"/>
            <w:gridSpan w:val="2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34" w:type="dxa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1 980,0</w:t>
            </w:r>
          </w:p>
        </w:tc>
        <w:tc>
          <w:tcPr>
            <w:tcW w:w="2710" w:type="dxa"/>
            <w:vMerge w:val="restart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Установка дорожно-знаковой информации</w:t>
            </w:r>
          </w:p>
        </w:tc>
      </w:tr>
      <w:tr w:rsidR="000B2591" w:rsidRPr="000B2591" w:rsidTr="00D73144">
        <w:trPr>
          <w:trHeight w:val="870"/>
        </w:trPr>
        <w:tc>
          <w:tcPr>
            <w:tcW w:w="540" w:type="dxa"/>
            <w:vMerge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6" w:type="dxa"/>
            <w:vMerge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3" w:type="dxa"/>
            <w:vMerge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7" w:type="dxa"/>
            <w:gridSpan w:val="2"/>
            <w:vMerge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  <w:gridSpan w:val="2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74,6</w:t>
            </w:r>
          </w:p>
        </w:tc>
        <w:tc>
          <w:tcPr>
            <w:tcW w:w="851" w:type="dxa"/>
            <w:gridSpan w:val="2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82,2</w:t>
            </w:r>
          </w:p>
        </w:tc>
        <w:tc>
          <w:tcPr>
            <w:tcW w:w="850" w:type="dxa"/>
            <w:gridSpan w:val="2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82,2</w:t>
            </w:r>
          </w:p>
        </w:tc>
        <w:tc>
          <w:tcPr>
            <w:tcW w:w="834" w:type="dxa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239,0</w:t>
            </w:r>
          </w:p>
        </w:tc>
        <w:tc>
          <w:tcPr>
            <w:tcW w:w="2710" w:type="dxa"/>
            <w:vMerge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2591" w:rsidRPr="000B2591" w:rsidTr="00D73144">
        <w:trPr>
          <w:trHeight w:val="1290"/>
        </w:trPr>
        <w:tc>
          <w:tcPr>
            <w:tcW w:w="540" w:type="dxa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2176" w:type="dxa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1.13:</w:t>
            </w: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Мероприятия по устранению нарушений в сфере безопасности дорожного движения</w:t>
            </w:r>
          </w:p>
        </w:tc>
        <w:tc>
          <w:tcPr>
            <w:tcW w:w="1253" w:type="dxa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города Ачинска</w:t>
            </w:r>
          </w:p>
        </w:tc>
        <w:tc>
          <w:tcPr>
            <w:tcW w:w="851" w:type="dxa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850" w:type="dxa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701" w:type="dxa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1210072220</w:t>
            </w:r>
          </w:p>
        </w:tc>
        <w:tc>
          <w:tcPr>
            <w:tcW w:w="717" w:type="dxa"/>
            <w:gridSpan w:val="2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240, 410</w:t>
            </w:r>
          </w:p>
        </w:tc>
        <w:tc>
          <w:tcPr>
            <w:tcW w:w="984" w:type="dxa"/>
            <w:gridSpan w:val="2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1 511,0</w:t>
            </w:r>
          </w:p>
        </w:tc>
        <w:tc>
          <w:tcPr>
            <w:tcW w:w="851" w:type="dxa"/>
            <w:gridSpan w:val="2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34" w:type="dxa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1 511,0</w:t>
            </w:r>
          </w:p>
        </w:tc>
        <w:tc>
          <w:tcPr>
            <w:tcW w:w="2710" w:type="dxa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 году - выполнение проектных работ по устройству (капитальному ремонту) тротуаров по ул. Чайковского</w:t>
            </w:r>
          </w:p>
        </w:tc>
      </w:tr>
      <w:tr w:rsidR="000B2591" w:rsidRPr="000B2591" w:rsidTr="00D73144">
        <w:trPr>
          <w:trHeight w:val="960"/>
        </w:trPr>
        <w:tc>
          <w:tcPr>
            <w:tcW w:w="540" w:type="dxa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176" w:type="dxa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3: Обеспечение доступности и повышение качества транспортных услуг.</w:t>
            </w:r>
          </w:p>
        </w:tc>
        <w:tc>
          <w:tcPr>
            <w:tcW w:w="1253" w:type="dxa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4" w:type="dxa"/>
            <w:gridSpan w:val="2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108 452,9</w:t>
            </w:r>
          </w:p>
        </w:tc>
        <w:tc>
          <w:tcPr>
            <w:tcW w:w="851" w:type="dxa"/>
            <w:gridSpan w:val="2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108 596,0</w:t>
            </w:r>
          </w:p>
        </w:tc>
        <w:tc>
          <w:tcPr>
            <w:tcW w:w="850" w:type="dxa"/>
            <w:gridSpan w:val="2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108 596,0</w:t>
            </w:r>
          </w:p>
        </w:tc>
        <w:tc>
          <w:tcPr>
            <w:tcW w:w="834" w:type="dxa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325 644,9</w:t>
            </w:r>
          </w:p>
        </w:tc>
        <w:tc>
          <w:tcPr>
            <w:tcW w:w="2710" w:type="dxa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B2591" w:rsidRPr="000B2591" w:rsidTr="00D73144">
        <w:trPr>
          <w:trHeight w:val="2685"/>
        </w:trPr>
        <w:tc>
          <w:tcPr>
            <w:tcW w:w="540" w:type="dxa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2176" w:type="dxa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1.14:</w:t>
            </w: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Предоставление субсидий юридическим лицам и индивидуальным предпринимателям на оказание услуг по автомобильным перевозкам в городском сообщении в целях возмещения затрат (компенсации расходов), возникающих в результате небольшой интенсивности пассажиропотоков</w:t>
            </w:r>
          </w:p>
        </w:tc>
        <w:tc>
          <w:tcPr>
            <w:tcW w:w="1253" w:type="dxa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города Ачинска</w:t>
            </w:r>
          </w:p>
        </w:tc>
        <w:tc>
          <w:tcPr>
            <w:tcW w:w="851" w:type="dxa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850" w:type="dxa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0408</w:t>
            </w:r>
          </w:p>
        </w:tc>
        <w:tc>
          <w:tcPr>
            <w:tcW w:w="1701" w:type="dxa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1210072110</w:t>
            </w:r>
          </w:p>
        </w:tc>
        <w:tc>
          <w:tcPr>
            <w:tcW w:w="717" w:type="dxa"/>
            <w:gridSpan w:val="2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984" w:type="dxa"/>
            <w:gridSpan w:val="2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40 684,1</w:t>
            </w:r>
          </w:p>
        </w:tc>
        <w:tc>
          <w:tcPr>
            <w:tcW w:w="851" w:type="dxa"/>
            <w:gridSpan w:val="2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40 827,2</w:t>
            </w:r>
          </w:p>
        </w:tc>
        <w:tc>
          <w:tcPr>
            <w:tcW w:w="850" w:type="dxa"/>
            <w:gridSpan w:val="2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40 827,2</w:t>
            </w:r>
          </w:p>
        </w:tc>
        <w:tc>
          <w:tcPr>
            <w:tcW w:w="834" w:type="dxa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122 338,5</w:t>
            </w:r>
          </w:p>
        </w:tc>
        <w:tc>
          <w:tcPr>
            <w:tcW w:w="2710" w:type="dxa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B2591" w:rsidRPr="000B2591" w:rsidTr="00D73144">
        <w:trPr>
          <w:trHeight w:val="2700"/>
        </w:trPr>
        <w:tc>
          <w:tcPr>
            <w:tcW w:w="540" w:type="dxa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2176" w:type="dxa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1.15:</w:t>
            </w: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Предоставление субсидий юридическим лицам индивидуальным предпринимателям на оказание услуг по перевозкам электрическим транспортом в городском сообщении в целях возмещения затрат (компенсации расходов), возникающих в результате небольшой интенсивности пассажиропотоков</w:t>
            </w:r>
          </w:p>
        </w:tc>
        <w:tc>
          <w:tcPr>
            <w:tcW w:w="1253" w:type="dxa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города Ачинска</w:t>
            </w:r>
          </w:p>
        </w:tc>
        <w:tc>
          <w:tcPr>
            <w:tcW w:w="851" w:type="dxa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850" w:type="dxa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0408</w:t>
            </w:r>
          </w:p>
        </w:tc>
        <w:tc>
          <w:tcPr>
            <w:tcW w:w="1701" w:type="dxa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1210072120</w:t>
            </w:r>
          </w:p>
        </w:tc>
        <w:tc>
          <w:tcPr>
            <w:tcW w:w="717" w:type="dxa"/>
            <w:gridSpan w:val="2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984" w:type="dxa"/>
            <w:gridSpan w:val="2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67 768,8</w:t>
            </w:r>
          </w:p>
        </w:tc>
        <w:tc>
          <w:tcPr>
            <w:tcW w:w="851" w:type="dxa"/>
            <w:gridSpan w:val="2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67 768,8</w:t>
            </w:r>
          </w:p>
        </w:tc>
        <w:tc>
          <w:tcPr>
            <w:tcW w:w="850" w:type="dxa"/>
            <w:gridSpan w:val="2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67 768,8</w:t>
            </w:r>
          </w:p>
        </w:tc>
        <w:tc>
          <w:tcPr>
            <w:tcW w:w="834" w:type="dxa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203 306,4</w:t>
            </w:r>
          </w:p>
        </w:tc>
        <w:tc>
          <w:tcPr>
            <w:tcW w:w="2710" w:type="dxa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B2591" w:rsidRPr="000B2591" w:rsidTr="00D73144">
        <w:trPr>
          <w:trHeight w:val="825"/>
        </w:trPr>
        <w:tc>
          <w:tcPr>
            <w:tcW w:w="540" w:type="dxa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176" w:type="dxa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по подпрограмме:</w:t>
            </w:r>
          </w:p>
        </w:tc>
        <w:tc>
          <w:tcPr>
            <w:tcW w:w="1253" w:type="dxa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4" w:type="dxa"/>
            <w:gridSpan w:val="2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392 139,6</w:t>
            </w:r>
          </w:p>
        </w:tc>
        <w:tc>
          <w:tcPr>
            <w:tcW w:w="851" w:type="dxa"/>
            <w:gridSpan w:val="2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191 269,3</w:t>
            </w:r>
          </w:p>
        </w:tc>
        <w:tc>
          <w:tcPr>
            <w:tcW w:w="850" w:type="dxa"/>
            <w:gridSpan w:val="2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191 269,3</w:t>
            </w:r>
          </w:p>
        </w:tc>
        <w:tc>
          <w:tcPr>
            <w:tcW w:w="834" w:type="dxa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774 678,2</w:t>
            </w:r>
          </w:p>
        </w:tc>
        <w:tc>
          <w:tcPr>
            <w:tcW w:w="2710" w:type="dxa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B2591" w:rsidRPr="000B2591" w:rsidTr="00D73144">
        <w:trPr>
          <w:trHeight w:val="855"/>
        </w:trPr>
        <w:tc>
          <w:tcPr>
            <w:tcW w:w="540" w:type="dxa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76" w:type="dxa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Всего, в том числе</w:t>
            </w:r>
          </w:p>
        </w:tc>
        <w:tc>
          <w:tcPr>
            <w:tcW w:w="1253" w:type="dxa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4" w:type="dxa"/>
            <w:gridSpan w:val="2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392 139,6</w:t>
            </w:r>
          </w:p>
        </w:tc>
        <w:tc>
          <w:tcPr>
            <w:tcW w:w="851" w:type="dxa"/>
            <w:gridSpan w:val="2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191 269,3</w:t>
            </w:r>
          </w:p>
        </w:tc>
        <w:tc>
          <w:tcPr>
            <w:tcW w:w="850" w:type="dxa"/>
            <w:gridSpan w:val="2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191 269,3</w:t>
            </w:r>
          </w:p>
        </w:tc>
        <w:tc>
          <w:tcPr>
            <w:tcW w:w="834" w:type="dxa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774 678,2</w:t>
            </w:r>
          </w:p>
        </w:tc>
        <w:tc>
          <w:tcPr>
            <w:tcW w:w="2710" w:type="dxa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B2591" w:rsidRPr="000B2591" w:rsidTr="00D73144">
        <w:trPr>
          <w:trHeight w:val="960"/>
        </w:trPr>
        <w:tc>
          <w:tcPr>
            <w:tcW w:w="540" w:type="dxa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76" w:type="dxa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ГРБС 1</w:t>
            </w:r>
          </w:p>
        </w:tc>
        <w:tc>
          <w:tcPr>
            <w:tcW w:w="1253" w:type="dxa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города Ачинска</w:t>
            </w:r>
          </w:p>
        </w:tc>
        <w:tc>
          <w:tcPr>
            <w:tcW w:w="851" w:type="dxa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4" w:type="dxa"/>
            <w:gridSpan w:val="2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392 139,6</w:t>
            </w:r>
          </w:p>
        </w:tc>
        <w:tc>
          <w:tcPr>
            <w:tcW w:w="851" w:type="dxa"/>
            <w:gridSpan w:val="2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191 269,3</w:t>
            </w:r>
          </w:p>
        </w:tc>
        <w:tc>
          <w:tcPr>
            <w:tcW w:w="850" w:type="dxa"/>
            <w:gridSpan w:val="2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191 269,3</w:t>
            </w:r>
          </w:p>
        </w:tc>
        <w:tc>
          <w:tcPr>
            <w:tcW w:w="834" w:type="dxa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774 678,2</w:t>
            </w:r>
          </w:p>
        </w:tc>
        <w:tc>
          <w:tcPr>
            <w:tcW w:w="2710" w:type="dxa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65B02" w:rsidRPr="000B2591" w:rsidTr="00D73144">
        <w:trPr>
          <w:trHeight w:val="1350"/>
        </w:trPr>
        <w:tc>
          <w:tcPr>
            <w:tcW w:w="540" w:type="dxa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76" w:type="dxa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ГРБС 2</w:t>
            </w:r>
          </w:p>
        </w:tc>
        <w:tc>
          <w:tcPr>
            <w:tcW w:w="1253" w:type="dxa"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 администрации города Ачинска</w:t>
            </w:r>
          </w:p>
        </w:tc>
        <w:tc>
          <w:tcPr>
            <w:tcW w:w="851" w:type="dxa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4" w:type="dxa"/>
            <w:gridSpan w:val="2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34" w:type="dxa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710" w:type="dxa"/>
            <w:noWrap/>
            <w:hideMark/>
          </w:tcPr>
          <w:p w:rsidR="00765B02" w:rsidRPr="000B2591" w:rsidRDefault="00765B02" w:rsidP="00765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765B02" w:rsidRPr="000B2591" w:rsidRDefault="00765B02" w:rsidP="00D731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65B02" w:rsidRPr="000B2591" w:rsidSect="00D73144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D04" w:rsidRDefault="00B50D04" w:rsidP="00C15596">
      <w:pPr>
        <w:spacing w:after="0" w:line="240" w:lineRule="auto"/>
      </w:pPr>
      <w:r>
        <w:separator/>
      </w:r>
    </w:p>
  </w:endnote>
  <w:endnote w:type="continuationSeparator" w:id="0">
    <w:p w:rsidR="00B50D04" w:rsidRDefault="00B50D04" w:rsidP="00C15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8CC" w:rsidRDefault="004958C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8CC" w:rsidRDefault="004958CC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8CC" w:rsidRDefault="004958C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D04" w:rsidRDefault="00B50D04" w:rsidP="00C15596">
      <w:pPr>
        <w:spacing w:after="0" w:line="240" w:lineRule="auto"/>
      </w:pPr>
      <w:r>
        <w:separator/>
      </w:r>
    </w:p>
  </w:footnote>
  <w:footnote w:type="continuationSeparator" w:id="0">
    <w:p w:rsidR="00B50D04" w:rsidRDefault="00B50D04" w:rsidP="00C15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8CC" w:rsidRDefault="004958C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2687005"/>
      <w:docPartObj>
        <w:docPartGallery w:val="Page Numbers (Top of Page)"/>
        <w:docPartUnique/>
      </w:docPartObj>
    </w:sdtPr>
    <w:sdtEndPr/>
    <w:sdtContent>
      <w:p w:rsidR="004958CC" w:rsidRDefault="004958C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CCE">
          <w:rPr>
            <w:noProof/>
          </w:rPr>
          <w:t>25</w:t>
        </w:r>
        <w:r>
          <w:fldChar w:fldCharType="end"/>
        </w:r>
      </w:p>
    </w:sdtContent>
  </w:sdt>
  <w:p w:rsidR="005510B0" w:rsidRDefault="005510B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8CC" w:rsidRDefault="004958C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D113D"/>
    <w:multiLevelType w:val="multilevel"/>
    <w:tmpl w:val="0298F8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0" w:hanging="2160"/>
      </w:pPr>
      <w:rPr>
        <w:rFonts w:hint="default"/>
      </w:rPr>
    </w:lvl>
  </w:abstractNum>
  <w:abstractNum w:abstractNumId="1">
    <w:nsid w:val="41B62C96"/>
    <w:multiLevelType w:val="hybridMultilevel"/>
    <w:tmpl w:val="A0E87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F3CD4"/>
    <w:multiLevelType w:val="hybridMultilevel"/>
    <w:tmpl w:val="BB0067AA"/>
    <w:lvl w:ilvl="0" w:tplc="54A4921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61CD3A70"/>
    <w:multiLevelType w:val="hybridMultilevel"/>
    <w:tmpl w:val="47BA3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C32E4F"/>
    <w:multiLevelType w:val="hybridMultilevel"/>
    <w:tmpl w:val="D0E0C552"/>
    <w:lvl w:ilvl="0" w:tplc="FCE43A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273"/>
    <w:rsid w:val="00004D32"/>
    <w:rsid w:val="000053F4"/>
    <w:rsid w:val="0001483D"/>
    <w:rsid w:val="00020D4C"/>
    <w:rsid w:val="0002377B"/>
    <w:rsid w:val="00024993"/>
    <w:rsid w:val="00030D55"/>
    <w:rsid w:val="000349DB"/>
    <w:rsid w:val="000366AA"/>
    <w:rsid w:val="000432AB"/>
    <w:rsid w:val="0004549E"/>
    <w:rsid w:val="00045BA6"/>
    <w:rsid w:val="000509DF"/>
    <w:rsid w:val="00051697"/>
    <w:rsid w:val="00051D0C"/>
    <w:rsid w:val="000570A4"/>
    <w:rsid w:val="000577ED"/>
    <w:rsid w:val="00061FFA"/>
    <w:rsid w:val="0006437B"/>
    <w:rsid w:val="00064FA9"/>
    <w:rsid w:val="0006624A"/>
    <w:rsid w:val="000733FC"/>
    <w:rsid w:val="000738A7"/>
    <w:rsid w:val="00073C0C"/>
    <w:rsid w:val="0007545B"/>
    <w:rsid w:val="000A6E0D"/>
    <w:rsid w:val="000B0972"/>
    <w:rsid w:val="000B2591"/>
    <w:rsid w:val="000C19DE"/>
    <w:rsid w:val="000C2DC8"/>
    <w:rsid w:val="000C37C7"/>
    <w:rsid w:val="000D176B"/>
    <w:rsid w:val="000D2F38"/>
    <w:rsid w:val="000D6539"/>
    <w:rsid w:val="000F3705"/>
    <w:rsid w:val="001027AB"/>
    <w:rsid w:val="00106230"/>
    <w:rsid w:val="00110276"/>
    <w:rsid w:val="001142AC"/>
    <w:rsid w:val="001228EB"/>
    <w:rsid w:val="00124026"/>
    <w:rsid w:val="0012415F"/>
    <w:rsid w:val="00127D66"/>
    <w:rsid w:val="00142938"/>
    <w:rsid w:val="00153279"/>
    <w:rsid w:val="00154833"/>
    <w:rsid w:val="00156CEC"/>
    <w:rsid w:val="00163D18"/>
    <w:rsid w:val="00172FF2"/>
    <w:rsid w:val="00175AE4"/>
    <w:rsid w:val="00175EB3"/>
    <w:rsid w:val="0017712C"/>
    <w:rsid w:val="0018170D"/>
    <w:rsid w:val="00181975"/>
    <w:rsid w:val="00181EF5"/>
    <w:rsid w:val="00183813"/>
    <w:rsid w:val="0018700C"/>
    <w:rsid w:val="001A0516"/>
    <w:rsid w:val="001C191C"/>
    <w:rsid w:val="001C3F0C"/>
    <w:rsid w:val="001E21B7"/>
    <w:rsid w:val="001E7718"/>
    <w:rsid w:val="001F1104"/>
    <w:rsid w:val="001F1E1E"/>
    <w:rsid w:val="001F27E2"/>
    <w:rsid w:val="001F2C4C"/>
    <w:rsid w:val="002027A5"/>
    <w:rsid w:val="00203FC2"/>
    <w:rsid w:val="0021489E"/>
    <w:rsid w:val="00216865"/>
    <w:rsid w:val="00222A9B"/>
    <w:rsid w:val="00227388"/>
    <w:rsid w:val="00231891"/>
    <w:rsid w:val="00266AB9"/>
    <w:rsid w:val="00271D64"/>
    <w:rsid w:val="002739FB"/>
    <w:rsid w:val="00282305"/>
    <w:rsid w:val="0028492A"/>
    <w:rsid w:val="0029327D"/>
    <w:rsid w:val="00293690"/>
    <w:rsid w:val="002A1CE5"/>
    <w:rsid w:val="002B1C1F"/>
    <w:rsid w:val="002B4A06"/>
    <w:rsid w:val="002C2008"/>
    <w:rsid w:val="002C4D25"/>
    <w:rsid w:val="002C53BF"/>
    <w:rsid w:val="002E221F"/>
    <w:rsid w:val="002E429A"/>
    <w:rsid w:val="002F06D3"/>
    <w:rsid w:val="002F5961"/>
    <w:rsid w:val="00301877"/>
    <w:rsid w:val="00304C20"/>
    <w:rsid w:val="00317549"/>
    <w:rsid w:val="00320F80"/>
    <w:rsid w:val="0033579B"/>
    <w:rsid w:val="00340587"/>
    <w:rsid w:val="003534F7"/>
    <w:rsid w:val="0035721E"/>
    <w:rsid w:val="00360EF3"/>
    <w:rsid w:val="00361F47"/>
    <w:rsid w:val="00366766"/>
    <w:rsid w:val="0037704A"/>
    <w:rsid w:val="00377C62"/>
    <w:rsid w:val="00380F78"/>
    <w:rsid w:val="003839BA"/>
    <w:rsid w:val="00384BE3"/>
    <w:rsid w:val="00396E53"/>
    <w:rsid w:val="00397CFE"/>
    <w:rsid w:val="00397F2D"/>
    <w:rsid w:val="003A01A7"/>
    <w:rsid w:val="003A2F54"/>
    <w:rsid w:val="003A542E"/>
    <w:rsid w:val="003B6084"/>
    <w:rsid w:val="003C0B71"/>
    <w:rsid w:val="003C4019"/>
    <w:rsid w:val="003D2ACC"/>
    <w:rsid w:val="003D540A"/>
    <w:rsid w:val="003E39A2"/>
    <w:rsid w:val="003E48AC"/>
    <w:rsid w:val="003F193B"/>
    <w:rsid w:val="003F241F"/>
    <w:rsid w:val="003F6FF8"/>
    <w:rsid w:val="00403751"/>
    <w:rsid w:val="004044B9"/>
    <w:rsid w:val="00406E4B"/>
    <w:rsid w:val="00415D8C"/>
    <w:rsid w:val="00416BDC"/>
    <w:rsid w:val="00416DC1"/>
    <w:rsid w:val="0043187A"/>
    <w:rsid w:val="00435727"/>
    <w:rsid w:val="004426AD"/>
    <w:rsid w:val="004432A7"/>
    <w:rsid w:val="00446AEE"/>
    <w:rsid w:val="00446DF0"/>
    <w:rsid w:val="00450012"/>
    <w:rsid w:val="004542DA"/>
    <w:rsid w:val="00457931"/>
    <w:rsid w:val="0046040D"/>
    <w:rsid w:val="00462DA2"/>
    <w:rsid w:val="004659CD"/>
    <w:rsid w:val="00465FE1"/>
    <w:rsid w:val="004710D1"/>
    <w:rsid w:val="00475A07"/>
    <w:rsid w:val="00491A77"/>
    <w:rsid w:val="004934AC"/>
    <w:rsid w:val="0049456B"/>
    <w:rsid w:val="0049491C"/>
    <w:rsid w:val="004958CC"/>
    <w:rsid w:val="004A4510"/>
    <w:rsid w:val="004A461C"/>
    <w:rsid w:val="004A6233"/>
    <w:rsid w:val="004B6CDE"/>
    <w:rsid w:val="004C154E"/>
    <w:rsid w:val="004C45BC"/>
    <w:rsid w:val="004C5BE4"/>
    <w:rsid w:val="004D0B4E"/>
    <w:rsid w:val="004D0BA8"/>
    <w:rsid w:val="004D140B"/>
    <w:rsid w:val="004D3219"/>
    <w:rsid w:val="004D502C"/>
    <w:rsid w:val="004D5F5F"/>
    <w:rsid w:val="004E1A46"/>
    <w:rsid w:val="004E27BA"/>
    <w:rsid w:val="004E3A7B"/>
    <w:rsid w:val="00500533"/>
    <w:rsid w:val="0051124D"/>
    <w:rsid w:val="00513269"/>
    <w:rsid w:val="005132FB"/>
    <w:rsid w:val="00520901"/>
    <w:rsid w:val="005245E5"/>
    <w:rsid w:val="005246BB"/>
    <w:rsid w:val="00530C56"/>
    <w:rsid w:val="0053184D"/>
    <w:rsid w:val="00531D3F"/>
    <w:rsid w:val="00532CCE"/>
    <w:rsid w:val="0053454C"/>
    <w:rsid w:val="00550139"/>
    <w:rsid w:val="005510B0"/>
    <w:rsid w:val="005552A3"/>
    <w:rsid w:val="0056135F"/>
    <w:rsid w:val="00562367"/>
    <w:rsid w:val="0056384C"/>
    <w:rsid w:val="00566D68"/>
    <w:rsid w:val="00571097"/>
    <w:rsid w:val="005715E5"/>
    <w:rsid w:val="005741A0"/>
    <w:rsid w:val="00580878"/>
    <w:rsid w:val="005963C0"/>
    <w:rsid w:val="00597104"/>
    <w:rsid w:val="00597C8A"/>
    <w:rsid w:val="005B0522"/>
    <w:rsid w:val="005B22F2"/>
    <w:rsid w:val="005B3DA9"/>
    <w:rsid w:val="005B6489"/>
    <w:rsid w:val="005C031D"/>
    <w:rsid w:val="005C36EF"/>
    <w:rsid w:val="005C432B"/>
    <w:rsid w:val="005D1230"/>
    <w:rsid w:val="005D3D3A"/>
    <w:rsid w:val="005D51E0"/>
    <w:rsid w:val="005D5642"/>
    <w:rsid w:val="005D7491"/>
    <w:rsid w:val="005E308D"/>
    <w:rsid w:val="005E3C3F"/>
    <w:rsid w:val="005E4388"/>
    <w:rsid w:val="005E44B9"/>
    <w:rsid w:val="005F047A"/>
    <w:rsid w:val="005F4784"/>
    <w:rsid w:val="00600972"/>
    <w:rsid w:val="00605409"/>
    <w:rsid w:val="00606FFA"/>
    <w:rsid w:val="00610520"/>
    <w:rsid w:val="00610BBF"/>
    <w:rsid w:val="006110C5"/>
    <w:rsid w:val="006135E6"/>
    <w:rsid w:val="00614FCC"/>
    <w:rsid w:val="006205CC"/>
    <w:rsid w:val="00624234"/>
    <w:rsid w:val="00624C23"/>
    <w:rsid w:val="00624F8F"/>
    <w:rsid w:val="0062722D"/>
    <w:rsid w:val="006372D2"/>
    <w:rsid w:val="00640FA0"/>
    <w:rsid w:val="006542D4"/>
    <w:rsid w:val="00655CF0"/>
    <w:rsid w:val="00657159"/>
    <w:rsid w:val="00662472"/>
    <w:rsid w:val="00662D87"/>
    <w:rsid w:val="00664D65"/>
    <w:rsid w:val="00665963"/>
    <w:rsid w:val="00671D30"/>
    <w:rsid w:val="006723A3"/>
    <w:rsid w:val="006730EF"/>
    <w:rsid w:val="00680A9D"/>
    <w:rsid w:val="00681CCE"/>
    <w:rsid w:val="00683492"/>
    <w:rsid w:val="00693FEE"/>
    <w:rsid w:val="006A3C46"/>
    <w:rsid w:val="006A75A2"/>
    <w:rsid w:val="006B22D9"/>
    <w:rsid w:val="006B3972"/>
    <w:rsid w:val="006B4642"/>
    <w:rsid w:val="006C45CE"/>
    <w:rsid w:val="006C49BC"/>
    <w:rsid w:val="006C6E40"/>
    <w:rsid w:val="006D2AAE"/>
    <w:rsid w:val="006D7D35"/>
    <w:rsid w:val="006E17E1"/>
    <w:rsid w:val="006F0343"/>
    <w:rsid w:val="006F296D"/>
    <w:rsid w:val="006F32B0"/>
    <w:rsid w:val="00700278"/>
    <w:rsid w:val="00701AC9"/>
    <w:rsid w:val="00702ADC"/>
    <w:rsid w:val="00712F0B"/>
    <w:rsid w:val="00721983"/>
    <w:rsid w:val="0072656B"/>
    <w:rsid w:val="00727DFE"/>
    <w:rsid w:val="00733795"/>
    <w:rsid w:val="00741A9F"/>
    <w:rsid w:val="00753B12"/>
    <w:rsid w:val="00753C93"/>
    <w:rsid w:val="007548EB"/>
    <w:rsid w:val="00765B02"/>
    <w:rsid w:val="0077137F"/>
    <w:rsid w:val="00773823"/>
    <w:rsid w:val="007758F8"/>
    <w:rsid w:val="007775D2"/>
    <w:rsid w:val="007801CD"/>
    <w:rsid w:val="0079125F"/>
    <w:rsid w:val="007942A4"/>
    <w:rsid w:val="007A2CD4"/>
    <w:rsid w:val="007A39A4"/>
    <w:rsid w:val="007B452F"/>
    <w:rsid w:val="007B5267"/>
    <w:rsid w:val="007B7F50"/>
    <w:rsid w:val="007C1166"/>
    <w:rsid w:val="007D7816"/>
    <w:rsid w:val="007E15B8"/>
    <w:rsid w:val="007E3284"/>
    <w:rsid w:val="007E6E9B"/>
    <w:rsid w:val="007F5A4E"/>
    <w:rsid w:val="0080368A"/>
    <w:rsid w:val="008036A9"/>
    <w:rsid w:val="00805C85"/>
    <w:rsid w:val="00810C03"/>
    <w:rsid w:val="00813610"/>
    <w:rsid w:val="00813888"/>
    <w:rsid w:val="00822240"/>
    <w:rsid w:val="00827001"/>
    <w:rsid w:val="008274A8"/>
    <w:rsid w:val="0083338A"/>
    <w:rsid w:val="0083434E"/>
    <w:rsid w:val="00837778"/>
    <w:rsid w:val="008423A2"/>
    <w:rsid w:val="00847DB1"/>
    <w:rsid w:val="0085236D"/>
    <w:rsid w:val="00861D3F"/>
    <w:rsid w:val="0086664E"/>
    <w:rsid w:val="008819D0"/>
    <w:rsid w:val="00884CA9"/>
    <w:rsid w:val="00887BF0"/>
    <w:rsid w:val="00890640"/>
    <w:rsid w:val="0089373F"/>
    <w:rsid w:val="008A10EB"/>
    <w:rsid w:val="008A7585"/>
    <w:rsid w:val="008B1CF9"/>
    <w:rsid w:val="008B4E77"/>
    <w:rsid w:val="008C3F1F"/>
    <w:rsid w:val="008C7273"/>
    <w:rsid w:val="008E2AEF"/>
    <w:rsid w:val="008F0C5C"/>
    <w:rsid w:val="008F4322"/>
    <w:rsid w:val="00901B56"/>
    <w:rsid w:val="009050BE"/>
    <w:rsid w:val="00906CAB"/>
    <w:rsid w:val="00910EEC"/>
    <w:rsid w:val="0091145A"/>
    <w:rsid w:val="00911C7A"/>
    <w:rsid w:val="009139F2"/>
    <w:rsid w:val="00916D22"/>
    <w:rsid w:val="009215C5"/>
    <w:rsid w:val="009334A7"/>
    <w:rsid w:val="00936009"/>
    <w:rsid w:val="009378A8"/>
    <w:rsid w:val="009437BE"/>
    <w:rsid w:val="009459CF"/>
    <w:rsid w:val="009525DC"/>
    <w:rsid w:val="00953BBC"/>
    <w:rsid w:val="009562B3"/>
    <w:rsid w:val="00960D5D"/>
    <w:rsid w:val="00964C8D"/>
    <w:rsid w:val="00965882"/>
    <w:rsid w:val="009675CB"/>
    <w:rsid w:val="0097116F"/>
    <w:rsid w:val="00971D41"/>
    <w:rsid w:val="00972D2B"/>
    <w:rsid w:val="009746EB"/>
    <w:rsid w:val="00974B51"/>
    <w:rsid w:val="00975445"/>
    <w:rsid w:val="00986210"/>
    <w:rsid w:val="00990404"/>
    <w:rsid w:val="00990D5A"/>
    <w:rsid w:val="00992615"/>
    <w:rsid w:val="009952CC"/>
    <w:rsid w:val="0099535A"/>
    <w:rsid w:val="009A34E5"/>
    <w:rsid w:val="009A4E54"/>
    <w:rsid w:val="009B78F2"/>
    <w:rsid w:val="009C0F12"/>
    <w:rsid w:val="009C3202"/>
    <w:rsid w:val="009C52B5"/>
    <w:rsid w:val="009C7354"/>
    <w:rsid w:val="009D232A"/>
    <w:rsid w:val="009D3A01"/>
    <w:rsid w:val="009D6077"/>
    <w:rsid w:val="009D689D"/>
    <w:rsid w:val="009E2C32"/>
    <w:rsid w:val="009E4809"/>
    <w:rsid w:val="009E5532"/>
    <w:rsid w:val="009F562C"/>
    <w:rsid w:val="009F569A"/>
    <w:rsid w:val="009F627C"/>
    <w:rsid w:val="00A03990"/>
    <w:rsid w:val="00A07D90"/>
    <w:rsid w:val="00A17CB2"/>
    <w:rsid w:val="00A4268C"/>
    <w:rsid w:val="00A53005"/>
    <w:rsid w:val="00A63E32"/>
    <w:rsid w:val="00A80542"/>
    <w:rsid w:val="00A809D6"/>
    <w:rsid w:val="00A84ED1"/>
    <w:rsid w:val="00A855FF"/>
    <w:rsid w:val="00A97A8F"/>
    <w:rsid w:val="00AA577A"/>
    <w:rsid w:val="00AA5C3C"/>
    <w:rsid w:val="00AA6ACD"/>
    <w:rsid w:val="00AB0E35"/>
    <w:rsid w:val="00AB645D"/>
    <w:rsid w:val="00AC55BA"/>
    <w:rsid w:val="00AD286E"/>
    <w:rsid w:val="00AD4EFB"/>
    <w:rsid w:val="00AD76A0"/>
    <w:rsid w:val="00AE182D"/>
    <w:rsid w:val="00AF13FD"/>
    <w:rsid w:val="00AF1461"/>
    <w:rsid w:val="00AF60B7"/>
    <w:rsid w:val="00AF6147"/>
    <w:rsid w:val="00B00238"/>
    <w:rsid w:val="00B019AF"/>
    <w:rsid w:val="00B01C45"/>
    <w:rsid w:val="00B01D3E"/>
    <w:rsid w:val="00B057CC"/>
    <w:rsid w:val="00B07821"/>
    <w:rsid w:val="00B116A0"/>
    <w:rsid w:val="00B15E42"/>
    <w:rsid w:val="00B21F06"/>
    <w:rsid w:val="00B27491"/>
    <w:rsid w:val="00B306A5"/>
    <w:rsid w:val="00B36C2B"/>
    <w:rsid w:val="00B44604"/>
    <w:rsid w:val="00B50D04"/>
    <w:rsid w:val="00B53C2D"/>
    <w:rsid w:val="00B715C3"/>
    <w:rsid w:val="00B83029"/>
    <w:rsid w:val="00B83DD8"/>
    <w:rsid w:val="00B86689"/>
    <w:rsid w:val="00B91637"/>
    <w:rsid w:val="00B94A18"/>
    <w:rsid w:val="00BA666B"/>
    <w:rsid w:val="00BA7135"/>
    <w:rsid w:val="00BB0937"/>
    <w:rsid w:val="00BB54FA"/>
    <w:rsid w:val="00BB6659"/>
    <w:rsid w:val="00BC00D1"/>
    <w:rsid w:val="00BC1B6C"/>
    <w:rsid w:val="00BC68E9"/>
    <w:rsid w:val="00BD1838"/>
    <w:rsid w:val="00BE35D7"/>
    <w:rsid w:val="00BF06A3"/>
    <w:rsid w:val="00BF1FC8"/>
    <w:rsid w:val="00BF268B"/>
    <w:rsid w:val="00C03374"/>
    <w:rsid w:val="00C07721"/>
    <w:rsid w:val="00C15596"/>
    <w:rsid w:val="00C158C8"/>
    <w:rsid w:val="00C15CBB"/>
    <w:rsid w:val="00C173AC"/>
    <w:rsid w:val="00C27085"/>
    <w:rsid w:val="00C27E8A"/>
    <w:rsid w:val="00C30E36"/>
    <w:rsid w:val="00C33486"/>
    <w:rsid w:val="00C40269"/>
    <w:rsid w:val="00C411A8"/>
    <w:rsid w:val="00C452A0"/>
    <w:rsid w:val="00C5086C"/>
    <w:rsid w:val="00C527EB"/>
    <w:rsid w:val="00C5381C"/>
    <w:rsid w:val="00C61AEF"/>
    <w:rsid w:val="00C6201C"/>
    <w:rsid w:val="00C67D5E"/>
    <w:rsid w:val="00C778CE"/>
    <w:rsid w:val="00C91E37"/>
    <w:rsid w:val="00CA1C6D"/>
    <w:rsid w:val="00CA7395"/>
    <w:rsid w:val="00CB1C17"/>
    <w:rsid w:val="00CB22CA"/>
    <w:rsid w:val="00CB6CBC"/>
    <w:rsid w:val="00CC1BF3"/>
    <w:rsid w:val="00CC6458"/>
    <w:rsid w:val="00CD1392"/>
    <w:rsid w:val="00CD44E8"/>
    <w:rsid w:val="00CD4E6D"/>
    <w:rsid w:val="00CD723F"/>
    <w:rsid w:val="00CD7D14"/>
    <w:rsid w:val="00CE6B16"/>
    <w:rsid w:val="00CF3847"/>
    <w:rsid w:val="00D06A27"/>
    <w:rsid w:val="00D14513"/>
    <w:rsid w:val="00D203CD"/>
    <w:rsid w:val="00D22A93"/>
    <w:rsid w:val="00D37F17"/>
    <w:rsid w:val="00D4003B"/>
    <w:rsid w:val="00D474CE"/>
    <w:rsid w:val="00D47FA2"/>
    <w:rsid w:val="00D502CD"/>
    <w:rsid w:val="00D5217B"/>
    <w:rsid w:val="00D52B09"/>
    <w:rsid w:val="00D63059"/>
    <w:rsid w:val="00D6452A"/>
    <w:rsid w:val="00D73144"/>
    <w:rsid w:val="00D73505"/>
    <w:rsid w:val="00D816E3"/>
    <w:rsid w:val="00D85947"/>
    <w:rsid w:val="00D87032"/>
    <w:rsid w:val="00D96CC0"/>
    <w:rsid w:val="00DA2AE2"/>
    <w:rsid w:val="00DB0CF4"/>
    <w:rsid w:val="00DB3A00"/>
    <w:rsid w:val="00DB754C"/>
    <w:rsid w:val="00DC2A5D"/>
    <w:rsid w:val="00DC6343"/>
    <w:rsid w:val="00DD0C1D"/>
    <w:rsid w:val="00DD3B34"/>
    <w:rsid w:val="00DD43C9"/>
    <w:rsid w:val="00DD5524"/>
    <w:rsid w:val="00DD6CCD"/>
    <w:rsid w:val="00DD6D8E"/>
    <w:rsid w:val="00DE1AA3"/>
    <w:rsid w:val="00DF0AD4"/>
    <w:rsid w:val="00E03DAA"/>
    <w:rsid w:val="00E10245"/>
    <w:rsid w:val="00E1185E"/>
    <w:rsid w:val="00E17486"/>
    <w:rsid w:val="00E1748C"/>
    <w:rsid w:val="00E24B6F"/>
    <w:rsid w:val="00E27CDC"/>
    <w:rsid w:val="00E40260"/>
    <w:rsid w:val="00E65571"/>
    <w:rsid w:val="00E725BA"/>
    <w:rsid w:val="00E772A0"/>
    <w:rsid w:val="00E81E46"/>
    <w:rsid w:val="00E852F9"/>
    <w:rsid w:val="00E85FA0"/>
    <w:rsid w:val="00E86DB9"/>
    <w:rsid w:val="00E87E3E"/>
    <w:rsid w:val="00E90546"/>
    <w:rsid w:val="00E97E70"/>
    <w:rsid w:val="00EA0F93"/>
    <w:rsid w:val="00EC09DC"/>
    <w:rsid w:val="00EC19A0"/>
    <w:rsid w:val="00EC7AD8"/>
    <w:rsid w:val="00ED0B6C"/>
    <w:rsid w:val="00ED12D5"/>
    <w:rsid w:val="00ED1C3A"/>
    <w:rsid w:val="00EE49E9"/>
    <w:rsid w:val="00EE5B08"/>
    <w:rsid w:val="00EF5A6E"/>
    <w:rsid w:val="00EF6E8A"/>
    <w:rsid w:val="00EF7C15"/>
    <w:rsid w:val="00F047EB"/>
    <w:rsid w:val="00F05143"/>
    <w:rsid w:val="00F05717"/>
    <w:rsid w:val="00F05DE3"/>
    <w:rsid w:val="00F21AEF"/>
    <w:rsid w:val="00F237CB"/>
    <w:rsid w:val="00F3016D"/>
    <w:rsid w:val="00F33704"/>
    <w:rsid w:val="00F35A50"/>
    <w:rsid w:val="00F42495"/>
    <w:rsid w:val="00F501C7"/>
    <w:rsid w:val="00F51FDE"/>
    <w:rsid w:val="00F527EC"/>
    <w:rsid w:val="00F5666C"/>
    <w:rsid w:val="00F649D6"/>
    <w:rsid w:val="00F75C72"/>
    <w:rsid w:val="00F812B6"/>
    <w:rsid w:val="00F84131"/>
    <w:rsid w:val="00F84DA7"/>
    <w:rsid w:val="00F932AD"/>
    <w:rsid w:val="00F93421"/>
    <w:rsid w:val="00F937FE"/>
    <w:rsid w:val="00FA28B9"/>
    <w:rsid w:val="00FA530B"/>
    <w:rsid w:val="00FA65E5"/>
    <w:rsid w:val="00FA75AC"/>
    <w:rsid w:val="00FB04F4"/>
    <w:rsid w:val="00FC31F0"/>
    <w:rsid w:val="00FC52AB"/>
    <w:rsid w:val="00FD2CE6"/>
    <w:rsid w:val="00FE323C"/>
    <w:rsid w:val="00FE3CA9"/>
    <w:rsid w:val="00FF21A1"/>
    <w:rsid w:val="00FF3AE4"/>
    <w:rsid w:val="00FF5448"/>
    <w:rsid w:val="00FF6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75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2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1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F1E1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F1E1E"/>
    <w:rPr>
      <w:color w:val="800080"/>
      <w:u w:val="single"/>
    </w:rPr>
  </w:style>
  <w:style w:type="paragraph" w:customStyle="1" w:styleId="xl67">
    <w:name w:val="xl67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8">
    <w:name w:val="xl68"/>
    <w:basedOn w:val="a"/>
    <w:rsid w:val="001F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0">
    <w:name w:val="xl70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4">
    <w:name w:val="xl7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75">
    <w:name w:val="xl75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F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F1E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4">
    <w:name w:val="xl12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5">
    <w:name w:val="xl12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6">
    <w:name w:val="xl126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locked/>
    <w:rsid w:val="005E3C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15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5596"/>
  </w:style>
  <w:style w:type="paragraph" w:styleId="ab">
    <w:name w:val="footer"/>
    <w:basedOn w:val="a"/>
    <w:link w:val="ac"/>
    <w:uiPriority w:val="99"/>
    <w:unhideWhenUsed/>
    <w:rsid w:val="00C15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5596"/>
  </w:style>
  <w:style w:type="paragraph" w:customStyle="1" w:styleId="ConsPlusTitle">
    <w:name w:val="ConsPlusTitle"/>
    <w:uiPriority w:val="99"/>
    <w:rsid w:val="00DB75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75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2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1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F1E1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F1E1E"/>
    <w:rPr>
      <w:color w:val="800080"/>
      <w:u w:val="single"/>
    </w:rPr>
  </w:style>
  <w:style w:type="paragraph" w:customStyle="1" w:styleId="xl67">
    <w:name w:val="xl67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8">
    <w:name w:val="xl68"/>
    <w:basedOn w:val="a"/>
    <w:rsid w:val="001F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0">
    <w:name w:val="xl70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4">
    <w:name w:val="xl7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75">
    <w:name w:val="xl75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F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F1E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4">
    <w:name w:val="xl12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5">
    <w:name w:val="xl12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6">
    <w:name w:val="xl126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locked/>
    <w:rsid w:val="005E3C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15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5596"/>
  </w:style>
  <w:style w:type="paragraph" w:styleId="ab">
    <w:name w:val="footer"/>
    <w:basedOn w:val="a"/>
    <w:link w:val="ac"/>
    <w:uiPriority w:val="99"/>
    <w:unhideWhenUsed/>
    <w:rsid w:val="00C15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5596"/>
  </w:style>
  <w:style w:type="paragraph" w:customStyle="1" w:styleId="ConsPlusTitle">
    <w:name w:val="ConsPlusTitle"/>
    <w:uiPriority w:val="99"/>
    <w:rsid w:val="00DB75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05BF8-FBC9-403A-9E20-445354054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37</Pages>
  <Words>4716</Words>
  <Characters>26885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Trotcenko_E</cp:lastModifiedBy>
  <cp:revision>5</cp:revision>
  <cp:lastPrinted>2022-05-30T01:19:00Z</cp:lastPrinted>
  <dcterms:created xsi:type="dcterms:W3CDTF">2022-05-30T01:19:00Z</dcterms:created>
  <dcterms:modified xsi:type="dcterms:W3CDTF">2022-05-30T02:29:00Z</dcterms:modified>
</cp:coreProperties>
</file>