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FB" w:rsidRPr="001849FB" w:rsidRDefault="00C80212" w:rsidP="001849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FB" w:rsidRPr="001849FB" w:rsidRDefault="001849FB" w:rsidP="001849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849FB">
        <w:rPr>
          <w:spacing w:val="-4"/>
          <w:sz w:val="28"/>
          <w:szCs w:val="28"/>
        </w:rPr>
        <w:t>РОССИЙСКАЯ ФЕДЕРАЦИЯ</w:t>
      </w:r>
    </w:p>
    <w:p w:rsidR="001849FB" w:rsidRPr="001849FB" w:rsidRDefault="001849FB" w:rsidP="001849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849FB" w:rsidRPr="001849FB" w:rsidRDefault="001849FB" w:rsidP="001849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849FB">
        <w:rPr>
          <w:sz w:val="28"/>
          <w:szCs w:val="28"/>
        </w:rPr>
        <w:t xml:space="preserve">АДМИНИСТРАЦИЯ ГОРОДА АЧИНСКА </w:t>
      </w:r>
    </w:p>
    <w:p w:rsidR="001849FB" w:rsidRPr="001849FB" w:rsidRDefault="001849FB" w:rsidP="001849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849FB">
        <w:rPr>
          <w:spacing w:val="1"/>
          <w:sz w:val="28"/>
          <w:szCs w:val="28"/>
        </w:rPr>
        <w:t>КРАСНОЯРСКОГО КРАЯ</w:t>
      </w:r>
    </w:p>
    <w:p w:rsidR="001849FB" w:rsidRPr="001849FB" w:rsidRDefault="001849FB" w:rsidP="001849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849F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849F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76390" w:rsidRPr="001849FB" w:rsidRDefault="00B76390" w:rsidP="001849FB">
      <w:pPr>
        <w:pStyle w:val="21"/>
        <w:ind w:firstLine="0"/>
        <w:jc w:val="left"/>
        <w:rPr>
          <w:szCs w:val="28"/>
          <w:lang w:val="ru-RU"/>
        </w:rPr>
      </w:pPr>
    </w:p>
    <w:p w:rsidR="004F2804" w:rsidRPr="001849FB" w:rsidRDefault="004F2804" w:rsidP="001849FB">
      <w:pPr>
        <w:pStyle w:val="21"/>
        <w:ind w:firstLine="0"/>
        <w:jc w:val="left"/>
        <w:rPr>
          <w:szCs w:val="28"/>
        </w:rPr>
      </w:pPr>
    </w:p>
    <w:p w:rsidR="007B4DAD" w:rsidRPr="00C80212" w:rsidRDefault="00C80212" w:rsidP="001849FB">
      <w:pPr>
        <w:pStyle w:val="21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12.08.2022                                         г. Ачинск                                                233-п</w:t>
      </w:r>
    </w:p>
    <w:p w:rsidR="005515C8" w:rsidRPr="001849FB" w:rsidRDefault="005515C8" w:rsidP="001849FB">
      <w:pPr>
        <w:pStyle w:val="21"/>
        <w:ind w:firstLine="0"/>
        <w:jc w:val="left"/>
        <w:rPr>
          <w:szCs w:val="28"/>
        </w:rPr>
      </w:pPr>
    </w:p>
    <w:p w:rsidR="00D80C89" w:rsidRPr="001849FB" w:rsidRDefault="00D80C89" w:rsidP="001849FB">
      <w:pPr>
        <w:pStyle w:val="21"/>
        <w:ind w:firstLine="0"/>
        <w:jc w:val="left"/>
        <w:rPr>
          <w:szCs w:val="28"/>
        </w:rPr>
      </w:pPr>
    </w:p>
    <w:p w:rsidR="00D80C89" w:rsidRPr="001849FB" w:rsidRDefault="00D80C89" w:rsidP="001849FB">
      <w:pPr>
        <w:pStyle w:val="21"/>
        <w:ind w:firstLine="0"/>
        <w:jc w:val="left"/>
        <w:rPr>
          <w:szCs w:val="28"/>
        </w:rPr>
      </w:pPr>
    </w:p>
    <w:p w:rsidR="0076557E" w:rsidRPr="001849FB" w:rsidRDefault="0076557E" w:rsidP="001849FB">
      <w:pPr>
        <w:pStyle w:val="21"/>
        <w:ind w:firstLine="0"/>
        <w:jc w:val="left"/>
        <w:rPr>
          <w:szCs w:val="28"/>
          <w:lang w:val="ru-RU"/>
        </w:rPr>
      </w:pPr>
    </w:p>
    <w:p w:rsidR="00E54E88" w:rsidRDefault="00E54E88" w:rsidP="001849FB">
      <w:pPr>
        <w:pStyle w:val="21"/>
        <w:ind w:firstLine="0"/>
        <w:jc w:val="left"/>
        <w:rPr>
          <w:szCs w:val="28"/>
          <w:lang w:val="ru-RU"/>
        </w:rPr>
      </w:pPr>
    </w:p>
    <w:p w:rsidR="001849FB" w:rsidRPr="001849FB" w:rsidRDefault="001849FB" w:rsidP="001849FB">
      <w:pPr>
        <w:pStyle w:val="21"/>
        <w:ind w:firstLine="0"/>
        <w:jc w:val="left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7B4DAD" w:rsidRPr="005F4450" w:rsidTr="006E001A">
        <w:trPr>
          <w:trHeight w:val="121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4DAD" w:rsidRDefault="000F0760" w:rsidP="000F0760">
            <w:pPr>
              <w:pStyle w:val="21"/>
              <w:ind w:firstLine="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О внесении изменени</w:t>
            </w:r>
            <w:r w:rsidR="00F27E1D">
              <w:rPr>
                <w:bCs/>
                <w:szCs w:val="28"/>
                <w:lang w:val="ru-RU"/>
              </w:rPr>
              <w:t>я</w:t>
            </w:r>
            <w:r>
              <w:rPr>
                <w:bCs/>
                <w:szCs w:val="28"/>
                <w:lang w:val="ru-RU"/>
              </w:rPr>
              <w:t xml:space="preserve"> в постановление администрации города Ачинска от 06.10.2016 № 340-п </w:t>
            </w:r>
          </w:p>
          <w:p w:rsidR="006E001A" w:rsidRDefault="006E001A" w:rsidP="000F0760">
            <w:pPr>
              <w:pStyle w:val="21"/>
              <w:ind w:firstLine="0"/>
              <w:rPr>
                <w:bCs/>
                <w:szCs w:val="28"/>
                <w:lang w:val="ru-RU"/>
              </w:rPr>
            </w:pPr>
          </w:p>
          <w:p w:rsidR="006E001A" w:rsidRPr="00E15528" w:rsidRDefault="006E001A" w:rsidP="000F0760">
            <w:pPr>
              <w:pStyle w:val="21"/>
              <w:ind w:firstLine="0"/>
              <w:rPr>
                <w:color w:val="000000"/>
                <w:szCs w:val="28"/>
                <w:lang w:val="ru-RU" w:eastAsia="ru-RU"/>
              </w:rPr>
            </w:pPr>
          </w:p>
        </w:tc>
      </w:tr>
    </w:tbl>
    <w:p w:rsidR="006E74F1" w:rsidRDefault="00852767" w:rsidP="006E74F1">
      <w:pPr>
        <w:pStyle w:val="21"/>
        <w:rPr>
          <w:color w:val="000000"/>
          <w:szCs w:val="28"/>
          <w:lang w:val="ru-RU"/>
        </w:rPr>
      </w:pPr>
      <w:r w:rsidRPr="004B5EB3">
        <w:rPr>
          <w:color w:val="000000"/>
          <w:szCs w:val="28"/>
        </w:rPr>
        <w:t>В</w:t>
      </w:r>
      <w:r w:rsidR="001D38B3">
        <w:rPr>
          <w:color w:val="000000"/>
          <w:szCs w:val="28"/>
          <w:lang w:val="ru-RU"/>
        </w:rPr>
        <w:t xml:space="preserve"> целях приведения нормативн</w:t>
      </w:r>
      <w:r w:rsidR="00986F47">
        <w:rPr>
          <w:color w:val="000000"/>
          <w:szCs w:val="28"/>
          <w:lang w:val="ru-RU"/>
        </w:rPr>
        <w:t>ых</w:t>
      </w:r>
      <w:r w:rsidR="001D38B3">
        <w:rPr>
          <w:color w:val="000000"/>
          <w:szCs w:val="28"/>
          <w:lang w:val="ru-RU"/>
        </w:rPr>
        <w:t xml:space="preserve"> правовых актов администрации города Ачинска в соответстви</w:t>
      </w:r>
      <w:r w:rsidR="00E5185B">
        <w:rPr>
          <w:color w:val="000000"/>
          <w:szCs w:val="28"/>
          <w:lang w:val="ru-RU"/>
        </w:rPr>
        <w:t>е</w:t>
      </w:r>
      <w:r w:rsidR="001D38B3">
        <w:rPr>
          <w:color w:val="000000"/>
          <w:szCs w:val="28"/>
          <w:lang w:val="ru-RU"/>
        </w:rPr>
        <w:t xml:space="preserve"> с действующим законодательством Российской Федерации, </w:t>
      </w:r>
      <w:r w:rsidR="00D349CD" w:rsidRPr="00D349CD">
        <w:rPr>
          <w:color w:val="000000"/>
          <w:szCs w:val="28"/>
        </w:rPr>
        <w:t>руководствуясь статьями 36, 40, 55, 57 Устава города Ачинска,</w:t>
      </w:r>
    </w:p>
    <w:p w:rsidR="00D349CD" w:rsidRPr="00D349CD" w:rsidRDefault="00D349CD" w:rsidP="006E74F1">
      <w:pPr>
        <w:pStyle w:val="21"/>
        <w:rPr>
          <w:szCs w:val="28"/>
          <w:lang w:val="ru-RU"/>
        </w:rPr>
      </w:pPr>
    </w:p>
    <w:p w:rsidR="006E74F1" w:rsidRPr="005F4450" w:rsidRDefault="006E74F1" w:rsidP="006E74F1">
      <w:pPr>
        <w:pStyle w:val="21"/>
        <w:rPr>
          <w:color w:val="000000"/>
          <w:szCs w:val="28"/>
        </w:rPr>
      </w:pPr>
      <w:r w:rsidRPr="005F4450">
        <w:rPr>
          <w:color w:val="000000"/>
          <w:szCs w:val="28"/>
        </w:rPr>
        <w:t>ПОСТАНОВЛЯЮ:</w:t>
      </w:r>
    </w:p>
    <w:p w:rsidR="006E74F1" w:rsidRDefault="006E74F1" w:rsidP="006E74F1">
      <w:pPr>
        <w:pStyle w:val="21"/>
        <w:ind w:firstLine="0"/>
        <w:rPr>
          <w:szCs w:val="28"/>
          <w:lang w:val="ru-RU"/>
        </w:rPr>
      </w:pPr>
    </w:p>
    <w:p w:rsidR="00D349CD" w:rsidRPr="00D349CD" w:rsidRDefault="00751E23" w:rsidP="000408E7">
      <w:pPr>
        <w:pStyle w:val="21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  <w:lang w:val="ru-RU"/>
        </w:rPr>
      </w:pPr>
      <w:proofErr w:type="gramStart"/>
      <w:r>
        <w:rPr>
          <w:color w:val="000000"/>
          <w:szCs w:val="28"/>
          <w:lang w:val="ru-RU"/>
        </w:rPr>
        <w:t>В</w:t>
      </w:r>
      <w:r w:rsidRPr="00D349CD">
        <w:rPr>
          <w:color w:val="000000"/>
          <w:szCs w:val="28"/>
          <w:lang w:val="ru-RU"/>
        </w:rPr>
        <w:t xml:space="preserve">нести </w:t>
      </w:r>
      <w:r>
        <w:rPr>
          <w:color w:val="000000"/>
          <w:szCs w:val="28"/>
          <w:lang w:val="ru-RU"/>
        </w:rPr>
        <w:t>в</w:t>
      </w:r>
      <w:r w:rsidR="00D349CD">
        <w:rPr>
          <w:color w:val="000000"/>
          <w:szCs w:val="28"/>
          <w:lang w:val="ru-RU"/>
        </w:rPr>
        <w:t xml:space="preserve"> </w:t>
      </w:r>
      <w:r w:rsidR="00E5185B">
        <w:rPr>
          <w:color w:val="000000"/>
          <w:szCs w:val="28"/>
          <w:lang w:val="ru-RU"/>
        </w:rPr>
        <w:t>постановление</w:t>
      </w:r>
      <w:r w:rsidR="000408E7" w:rsidRPr="000408E7">
        <w:rPr>
          <w:color w:val="000000"/>
          <w:szCs w:val="28"/>
          <w:lang w:val="ru-RU"/>
        </w:rPr>
        <w:t xml:space="preserve"> </w:t>
      </w:r>
      <w:r w:rsidR="00284930" w:rsidRPr="00F27E1D">
        <w:rPr>
          <w:color w:val="000000"/>
          <w:szCs w:val="28"/>
        </w:rPr>
        <w:t xml:space="preserve">администрации города Ачинска от 06.10.2016 </w:t>
      </w:r>
      <w:r w:rsidR="009305DC">
        <w:rPr>
          <w:color w:val="000000"/>
          <w:szCs w:val="28"/>
        </w:rPr>
        <w:t>№</w:t>
      </w:r>
      <w:r w:rsidR="009305DC">
        <w:rPr>
          <w:color w:val="000000"/>
          <w:szCs w:val="28"/>
          <w:lang w:val="ru-RU"/>
        </w:rPr>
        <w:t xml:space="preserve"> </w:t>
      </w:r>
      <w:r w:rsidR="00284930" w:rsidRPr="00F27E1D">
        <w:rPr>
          <w:color w:val="000000"/>
          <w:szCs w:val="28"/>
        </w:rPr>
        <w:t xml:space="preserve">340-п «Об утверждении Порядка установления, изменения, отмены муниципальных маршрутов регулярных перевозок на территории города Ачинска» (в ред. от 09.08.2017 </w:t>
      </w:r>
      <w:hyperlink r:id="rId10" w:history="1">
        <w:r w:rsidR="00284930" w:rsidRPr="00F27E1D">
          <w:rPr>
            <w:color w:val="000000"/>
            <w:szCs w:val="28"/>
            <w:lang w:val="ru-RU"/>
          </w:rPr>
          <w:t>№</w:t>
        </w:r>
        <w:r w:rsidR="00284930" w:rsidRPr="00F27E1D">
          <w:rPr>
            <w:color w:val="000000"/>
            <w:szCs w:val="28"/>
          </w:rPr>
          <w:t xml:space="preserve"> 236-п</w:t>
        </w:r>
      </w:hyperlink>
      <w:r w:rsidR="00284930" w:rsidRPr="00F27E1D">
        <w:rPr>
          <w:color w:val="000000"/>
          <w:szCs w:val="28"/>
        </w:rPr>
        <w:t xml:space="preserve">, от 16.10.2017 </w:t>
      </w:r>
      <w:hyperlink r:id="rId11" w:history="1">
        <w:r w:rsidR="00284930" w:rsidRPr="00F27E1D">
          <w:rPr>
            <w:color w:val="000000"/>
            <w:szCs w:val="28"/>
            <w:lang w:val="ru-RU"/>
          </w:rPr>
          <w:t>№</w:t>
        </w:r>
      </w:hyperlink>
      <w:r w:rsidR="00284930" w:rsidRPr="00F27E1D">
        <w:rPr>
          <w:color w:val="000000"/>
          <w:szCs w:val="28"/>
          <w:lang w:val="ru-RU"/>
        </w:rPr>
        <w:t xml:space="preserve"> 308-п</w:t>
      </w:r>
      <w:r w:rsidR="00284930" w:rsidRPr="00F27E1D">
        <w:rPr>
          <w:color w:val="000000"/>
          <w:szCs w:val="28"/>
        </w:rPr>
        <w:t xml:space="preserve">, от 12.09.2018 </w:t>
      </w:r>
      <w:hyperlink r:id="rId12" w:history="1">
        <w:r w:rsidR="00284930" w:rsidRPr="000E407F">
          <w:rPr>
            <w:color w:val="000000"/>
            <w:szCs w:val="28"/>
          </w:rPr>
          <w:t>№</w:t>
        </w:r>
        <w:r w:rsidR="00284930" w:rsidRPr="00F27E1D">
          <w:rPr>
            <w:color w:val="000000"/>
            <w:szCs w:val="28"/>
          </w:rPr>
          <w:t xml:space="preserve"> 308-п</w:t>
        </w:r>
      </w:hyperlink>
      <w:r w:rsidR="00284930" w:rsidRPr="000E407F">
        <w:rPr>
          <w:color w:val="000000"/>
          <w:szCs w:val="28"/>
        </w:rPr>
        <w:t>, от 24.12.2018 № 474-п</w:t>
      </w:r>
      <w:r w:rsidR="002D3BD3" w:rsidRPr="000E407F">
        <w:rPr>
          <w:color w:val="000000"/>
          <w:szCs w:val="28"/>
        </w:rPr>
        <w:t>, от 18.01.2019 № 010-п</w:t>
      </w:r>
      <w:r w:rsidR="000730E4" w:rsidRPr="000E407F">
        <w:rPr>
          <w:color w:val="000000"/>
          <w:szCs w:val="28"/>
        </w:rPr>
        <w:t>, от 21.06.2019 № 215-п</w:t>
      </w:r>
      <w:r w:rsidR="005515C8">
        <w:rPr>
          <w:color w:val="000000"/>
          <w:szCs w:val="28"/>
        </w:rPr>
        <w:t xml:space="preserve">, </w:t>
      </w:r>
      <w:r w:rsidR="000E407F" w:rsidRPr="000E407F">
        <w:rPr>
          <w:color w:val="000000"/>
          <w:szCs w:val="28"/>
        </w:rPr>
        <w:t>от 07.08.2019 № 297-п</w:t>
      </w:r>
      <w:r w:rsidR="005515C8">
        <w:rPr>
          <w:color w:val="000000"/>
          <w:szCs w:val="28"/>
          <w:lang w:val="ru-RU"/>
        </w:rPr>
        <w:t xml:space="preserve">, </w:t>
      </w:r>
      <w:r w:rsidR="00852767">
        <w:rPr>
          <w:color w:val="000000"/>
          <w:szCs w:val="28"/>
        </w:rPr>
        <w:t xml:space="preserve">от </w:t>
      </w:r>
      <w:r w:rsidR="00852767">
        <w:rPr>
          <w:color w:val="000000"/>
          <w:szCs w:val="28"/>
          <w:lang w:val="ru-RU"/>
        </w:rPr>
        <w:t>28</w:t>
      </w:r>
      <w:r w:rsidR="00852767" w:rsidRPr="000E407F">
        <w:rPr>
          <w:color w:val="000000"/>
          <w:szCs w:val="28"/>
        </w:rPr>
        <w:t>.0</w:t>
      </w:r>
      <w:r w:rsidR="00852767">
        <w:rPr>
          <w:color w:val="000000"/>
          <w:szCs w:val="28"/>
          <w:lang w:val="ru-RU"/>
        </w:rPr>
        <w:t>7</w:t>
      </w:r>
      <w:r w:rsidR="00852767">
        <w:rPr>
          <w:color w:val="000000"/>
          <w:szCs w:val="28"/>
        </w:rPr>
        <w:t>.2020</w:t>
      </w:r>
      <w:r w:rsidR="00852767" w:rsidRPr="000E407F">
        <w:rPr>
          <w:color w:val="000000"/>
          <w:szCs w:val="28"/>
        </w:rPr>
        <w:t xml:space="preserve"> № </w:t>
      </w:r>
      <w:r w:rsidR="00852767">
        <w:rPr>
          <w:color w:val="000000"/>
          <w:szCs w:val="28"/>
          <w:lang w:val="ru-RU"/>
        </w:rPr>
        <w:t>192</w:t>
      </w:r>
      <w:r w:rsidR="00852767" w:rsidRPr="000E407F">
        <w:rPr>
          <w:color w:val="000000"/>
          <w:szCs w:val="28"/>
        </w:rPr>
        <w:t>-п</w:t>
      </w:r>
      <w:r w:rsidR="000408E7">
        <w:rPr>
          <w:color w:val="000000"/>
          <w:szCs w:val="28"/>
          <w:lang w:val="ru-RU"/>
        </w:rPr>
        <w:t>, от 24.05.2021, № 148-п</w:t>
      </w:r>
      <w:r w:rsidR="00284930" w:rsidRPr="000E407F">
        <w:rPr>
          <w:color w:val="000000"/>
          <w:szCs w:val="28"/>
        </w:rPr>
        <w:t>)</w:t>
      </w:r>
      <w:r w:rsidR="00A035CC">
        <w:rPr>
          <w:color w:val="000000"/>
          <w:szCs w:val="28"/>
          <w:lang w:val="ru-RU"/>
        </w:rPr>
        <w:t xml:space="preserve"> следующие </w:t>
      </w:r>
      <w:r w:rsidR="00A035CC" w:rsidRPr="00D349CD">
        <w:rPr>
          <w:color w:val="000000"/>
          <w:szCs w:val="28"/>
          <w:lang w:val="ru-RU"/>
        </w:rPr>
        <w:t>изменения</w:t>
      </w:r>
      <w:r w:rsidR="00D349CD" w:rsidRPr="00D349CD">
        <w:rPr>
          <w:color w:val="000000"/>
          <w:szCs w:val="28"/>
          <w:lang w:val="ru-RU"/>
        </w:rPr>
        <w:t>:</w:t>
      </w:r>
      <w:proofErr w:type="gramEnd"/>
    </w:p>
    <w:p w:rsidR="00A96875" w:rsidRDefault="00A96875" w:rsidP="00D349CD">
      <w:pPr>
        <w:pStyle w:val="21"/>
        <w:ind w:left="426" w:firstLine="0"/>
        <w:rPr>
          <w:color w:val="000000"/>
          <w:szCs w:val="28"/>
        </w:rPr>
      </w:pPr>
    </w:p>
    <w:p w:rsidR="00F82B8D" w:rsidRPr="00A709BE" w:rsidRDefault="00F82B8D" w:rsidP="00F82B8D">
      <w:pPr>
        <w:pStyle w:val="ConsPlusNormal"/>
        <w:widowControl/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A96875">
        <w:rPr>
          <w:sz w:val="28"/>
          <w:szCs w:val="28"/>
          <w:lang w:val="ru-RU"/>
        </w:rPr>
        <w:lastRenderedPageBreak/>
        <w:t xml:space="preserve">подпункт </w:t>
      </w:r>
      <w:r>
        <w:rPr>
          <w:sz w:val="28"/>
          <w:szCs w:val="28"/>
          <w:lang w:val="ru-RU"/>
        </w:rPr>
        <w:t>2 пункта 2.5</w:t>
      </w:r>
      <w:r w:rsidRPr="00A96875">
        <w:rPr>
          <w:sz w:val="28"/>
          <w:szCs w:val="28"/>
          <w:lang w:val="ru-RU"/>
        </w:rPr>
        <w:t xml:space="preserve">. приложения </w:t>
      </w:r>
      <w:r w:rsidRPr="00A709BE">
        <w:rPr>
          <w:sz w:val="28"/>
          <w:szCs w:val="28"/>
          <w:lang w:val="ru-RU"/>
        </w:rPr>
        <w:t xml:space="preserve">к постановлению </w:t>
      </w:r>
      <w:r w:rsidRPr="00A96875">
        <w:rPr>
          <w:sz w:val="28"/>
          <w:szCs w:val="28"/>
          <w:lang w:val="ru-RU"/>
        </w:rPr>
        <w:t xml:space="preserve">изложить в </w:t>
      </w:r>
      <w:r>
        <w:rPr>
          <w:sz w:val="28"/>
          <w:szCs w:val="28"/>
          <w:lang w:val="ru-RU"/>
        </w:rPr>
        <w:t>новой</w:t>
      </w:r>
      <w:r w:rsidRPr="00A96875">
        <w:rPr>
          <w:sz w:val="28"/>
          <w:szCs w:val="28"/>
          <w:lang w:val="ru-RU"/>
        </w:rPr>
        <w:t xml:space="preserve"> редакции:</w:t>
      </w:r>
    </w:p>
    <w:p w:rsidR="00F82B8D" w:rsidRDefault="00F82B8D" w:rsidP="00F82B8D">
      <w:pPr>
        <w:pStyle w:val="ConsPlusNormal"/>
        <w:widowControl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A96875">
        <w:rPr>
          <w:sz w:val="28"/>
          <w:szCs w:val="28"/>
          <w:lang w:val="ru-RU"/>
        </w:rPr>
        <w:t xml:space="preserve">2) </w:t>
      </w:r>
      <w:r w:rsidR="00581755">
        <w:rPr>
          <w:sz w:val="28"/>
          <w:szCs w:val="28"/>
          <w:lang w:val="ru-RU"/>
        </w:rPr>
        <w:t>копии</w:t>
      </w:r>
      <w:r w:rsidR="009849CA" w:rsidRPr="009849CA">
        <w:rPr>
          <w:sz w:val="28"/>
          <w:szCs w:val="28"/>
          <w:lang w:val="ru-RU"/>
        </w:rPr>
        <w:t xml:space="preserve"> лицензии на осуществление деятельности по</w:t>
      </w:r>
      <w:r w:rsidR="009849CA">
        <w:rPr>
          <w:sz w:val="28"/>
          <w:szCs w:val="28"/>
          <w:lang w:val="ru-RU"/>
        </w:rPr>
        <w:t xml:space="preserve"> </w:t>
      </w:r>
      <w:r w:rsidR="009849CA" w:rsidRPr="009849CA">
        <w:rPr>
          <w:sz w:val="28"/>
          <w:szCs w:val="28"/>
          <w:lang w:val="ru-RU"/>
        </w:rPr>
        <w:t>перевозкам пассажиров и иных лиц автобусами</w:t>
      </w:r>
      <w:proofErr w:type="gramStart"/>
      <w:r w:rsidRPr="00A96875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>»</w:t>
      </w:r>
      <w:proofErr w:type="gramEnd"/>
      <w:r>
        <w:rPr>
          <w:sz w:val="28"/>
          <w:szCs w:val="28"/>
          <w:lang w:val="ru-RU"/>
        </w:rPr>
        <w:t>;</w:t>
      </w:r>
    </w:p>
    <w:p w:rsidR="009849CA" w:rsidRDefault="009849CA" w:rsidP="00F82B8D">
      <w:pPr>
        <w:pStyle w:val="ConsPlusNormal"/>
        <w:widowControl/>
        <w:adjustRightInd w:val="0"/>
        <w:ind w:firstLine="709"/>
        <w:jc w:val="both"/>
        <w:rPr>
          <w:sz w:val="28"/>
          <w:szCs w:val="28"/>
          <w:lang w:val="ru-RU"/>
        </w:rPr>
      </w:pPr>
    </w:p>
    <w:p w:rsidR="00A96875" w:rsidRPr="00A709BE" w:rsidRDefault="00A96875" w:rsidP="00A96875">
      <w:pPr>
        <w:pStyle w:val="ConsPlusNormal"/>
        <w:widowControl/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A96875">
        <w:rPr>
          <w:sz w:val="28"/>
          <w:szCs w:val="28"/>
          <w:lang w:val="ru-RU"/>
        </w:rPr>
        <w:t xml:space="preserve">подпункт </w:t>
      </w:r>
      <w:r>
        <w:rPr>
          <w:sz w:val="28"/>
          <w:szCs w:val="28"/>
          <w:lang w:val="ru-RU"/>
        </w:rPr>
        <w:t>2</w:t>
      </w:r>
      <w:r w:rsidRPr="00A96875">
        <w:rPr>
          <w:sz w:val="28"/>
          <w:szCs w:val="28"/>
          <w:lang w:val="ru-RU"/>
        </w:rPr>
        <w:t xml:space="preserve"> пункта 2.10. приложения </w:t>
      </w:r>
      <w:r w:rsidR="00A709BE" w:rsidRPr="00A709BE">
        <w:rPr>
          <w:sz w:val="28"/>
          <w:szCs w:val="28"/>
          <w:lang w:val="ru-RU"/>
        </w:rPr>
        <w:t xml:space="preserve">к постановлению </w:t>
      </w:r>
      <w:r w:rsidRPr="00A96875">
        <w:rPr>
          <w:sz w:val="28"/>
          <w:szCs w:val="28"/>
          <w:lang w:val="ru-RU"/>
        </w:rPr>
        <w:t xml:space="preserve">изложить в </w:t>
      </w:r>
      <w:r w:rsidR="00A035CC">
        <w:rPr>
          <w:sz w:val="28"/>
          <w:szCs w:val="28"/>
          <w:lang w:val="ru-RU"/>
        </w:rPr>
        <w:t>новой</w:t>
      </w:r>
      <w:r w:rsidRPr="00A96875">
        <w:rPr>
          <w:sz w:val="28"/>
          <w:szCs w:val="28"/>
          <w:lang w:val="ru-RU"/>
        </w:rPr>
        <w:t xml:space="preserve"> редакции:</w:t>
      </w:r>
    </w:p>
    <w:p w:rsidR="00A96875" w:rsidRPr="00A96875" w:rsidRDefault="00A96875" w:rsidP="00A709BE">
      <w:pPr>
        <w:pStyle w:val="ConsPlusNormal"/>
        <w:widowControl/>
        <w:adjustRightInd w:val="0"/>
        <w:ind w:firstLine="709"/>
        <w:jc w:val="both"/>
        <w:rPr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A96875">
        <w:rPr>
          <w:sz w:val="28"/>
          <w:szCs w:val="28"/>
          <w:lang w:val="ru-RU"/>
        </w:rPr>
        <w:t xml:space="preserve">2) непредставление инициатором одного или нескольких документов, </w:t>
      </w:r>
      <w:proofErr w:type="gramStart"/>
      <w:r w:rsidRPr="00A96875">
        <w:rPr>
          <w:sz w:val="28"/>
          <w:szCs w:val="28"/>
          <w:lang w:val="ru-RU"/>
        </w:rPr>
        <w:t>предусмотренных</w:t>
      </w:r>
      <w:proofErr w:type="gramEnd"/>
      <w:r w:rsidRPr="00A96875">
        <w:rPr>
          <w:sz w:val="28"/>
          <w:szCs w:val="28"/>
          <w:lang w:val="ru-RU"/>
        </w:rPr>
        <w:t xml:space="preserve"> пунктом 2.</w:t>
      </w:r>
      <w:r>
        <w:rPr>
          <w:sz w:val="28"/>
          <w:szCs w:val="28"/>
          <w:lang w:val="ru-RU"/>
        </w:rPr>
        <w:t>5</w:t>
      </w:r>
      <w:r w:rsidRPr="00A96875">
        <w:rPr>
          <w:sz w:val="28"/>
          <w:szCs w:val="28"/>
          <w:lang w:val="ru-RU"/>
        </w:rPr>
        <w:t xml:space="preserve"> настоящего Порядка;</w:t>
      </w:r>
      <w:r>
        <w:rPr>
          <w:sz w:val="28"/>
          <w:szCs w:val="28"/>
          <w:lang w:val="ru-RU"/>
        </w:rPr>
        <w:t>»</w:t>
      </w:r>
      <w:r w:rsidR="00A035CC">
        <w:rPr>
          <w:sz w:val="28"/>
          <w:szCs w:val="28"/>
          <w:lang w:val="ru-RU"/>
        </w:rPr>
        <w:t>;</w:t>
      </w:r>
    </w:p>
    <w:p w:rsidR="00A96875" w:rsidRDefault="00A96875" w:rsidP="00C4190F">
      <w:pPr>
        <w:pStyle w:val="21"/>
        <w:ind w:firstLine="709"/>
        <w:rPr>
          <w:szCs w:val="28"/>
          <w:lang w:val="ru-RU"/>
        </w:rPr>
      </w:pPr>
    </w:p>
    <w:p w:rsidR="00806A3D" w:rsidRDefault="00806A3D" w:rsidP="001836AA">
      <w:pPr>
        <w:pStyle w:val="21"/>
        <w:tabs>
          <w:tab w:val="left" w:pos="1276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A96875">
        <w:rPr>
          <w:szCs w:val="28"/>
          <w:lang w:val="ru-RU"/>
        </w:rPr>
        <w:t>.</w:t>
      </w:r>
      <w:r w:rsidR="009849CA">
        <w:rPr>
          <w:szCs w:val="28"/>
          <w:lang w:val="ru-RU"/>
        </w:rPr>
        <w:t>3</w:t>
      </w:r>
      <w:r w:rsidR="00A96875">
        <w:rPr>
          <w:szCs w:val="28"/>
          <w:lang w:val="ru-RU"/>
        </w:rPr>
        <w:t xml:space="preserve">. </w:t>
      </w:r>
      <w:r w:rsidR="001836AA">
        <w:rPr>
          <w:szCs w:val="28"/>
          <w:lang w:val="ru-RU"/>
        </w:rPr>
        <w:t xml:space="preserve">раздел </w:t>
      </w:r>
      <w:r w:rsidR="00674C8A">
        <w:rPr>
          <w:szCs w:val="28"/>
          <w:lang w:val="ru-RU"/>
        </w:rPr>
        <w:t>3</w:t>
      </w:r>
      <w:r w:rsidR="001836A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приложения </w:t>
      </w:r>
      <w:r w:rsidR="002B2A30" w:rsidRPr="00A709BE">
        <w:rPr>
          <w:szCs w:val="28"/>
          <w:lang w:val="ru-RU"/>
        </w:rPr>
        <w:t xml:space="preserve">к постановлению </w:t>
      </w:r>
      <w:r w:rsidRPr="00B77ED9">
        <w:rPr>
          <w:szCs w:val="28"/>
          <w:lang w:val="ru-RU"/>
        </w:rPr>
        <w:t xml:space="preserve">изложить в </w:t>
      </w:r>
      <w:r w:rsidR="00A035CC">
        <w:rPr>
          <w:szCs w:val="28"/>
          <w:lang w:val="ru-RU"/>
        </w:rPr>
        <w:t>новой</w:t>
      </w:r>
      <w:r w:rsidRPr="00B77ED9">
        <w:rPr>
          <w:szCs w:val="28"/>
          <w:lang w:val="ru-RU"/>
        </w:rPr>
        <w:t xml:space="preserve"> редакции</w:t>
      </w:r>
      <w:r>
        <w:rPr>
          <w:szCs w:val="28"/>
          <w:lang w:val="ru-RU"/>
        </w:rPr>
        <w:t>:</w:t>
      </w:r>
    </w:p>
    <w:p w:rsidR="003023A4" w:rsidRPr="003023A4" w:rsidRDefault="005E735E" w:rsidP="001836AA">
      <w:pPr>
        <w:pStyle w:val="21"/>
        <w:tabs>
          <w:tab w:val="left" w:pos="1276"/>
        </w:tabs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«</w:t>
      </w:r>
      <w:r w:rsidR="003023A4">
        <w:rPr>
          <w:color w:val="000000"/>
          <w:szCs w:val="28"/>
          <w:lang w:val="ru-RU"/>
        </w:rPr>
        <w:t>3.</w:t>
      </w:r>
      <w:r w:rsidR="003023A4" w:rsidRPr="003023A4">
        <w:rPr>
          <w:color w:val="000000"/>
          <w:szCs w:val="28"/>
          <w:lang w:val="ru-RU"/>
        </w:rPr>
        <w:t>1.</w:t>
      </w:r>
      <w:r w:rsidR="003023A4" w:rsidRPr="003023A4">
        <w:rPr>
          <w:color w:val="000000"/>
          <w:szCs w:val="28"/>
          <w:lang w:val="ru-RU"/>
        </w:rPr>
        <w:tab/>
      </w:r>
      <w:r w:rsidR="005357ED">
        <w:rPr>
          <w:color w:val="000000"/>
          <w:szCs w:val="28"/>
          <w:lang w:val="ru-RU"/>
        </w:rPr>
        <w:t xml:space="preserve"> </w:t>
      </w:r>
      <w:r w:rsidR="003023A4" w:rsidRPr="003023A4">
        <w:rPr>
          <w:color w:val="000000"/>
          <w:szCs w:val="28"/>
          <w:lang w:val="ru-RU"/>
        </w:rPr>
        <w:t>Формирование и ведение реестра муниципальных маршрутов</w:t>
      </w:r>
      <w:r w:rsidR="00AB2998" w:rsidRPr="00AB2998">
        <w:rPr>
          <w:color w:val="000000"/>
          <w:szCs w:val="28"/>
          <w:lang w:val="ru-RU"/>
        </w:rPr>
        <w:t xml:space="preserve"> </w:t>
      </w:r>
      <w:r w:rsidR="00AB2998" w:rsidRPr="003023A4">
        <w:rPr>
          <w:color w:val="000000"/>
          <w:szCs w:val="28"/>
          <w:lang w:val="ru-RU"/>
        </w:rPr>
        <w:t>регулярных перевозок</w:t>
      </w:r>
      <w:r w:rsidR="003023A4" w:rsidRPr="003023A4">
        <w:rPr>
          <w:color w:val="000000"/>
          <w:szCs w:val="28"/>
          <w:lang w:val="ru-RU"/>
        </w:rPr>
        <w:t>, а также внесение в него изменений осуществляет управление экономического развития и планирования администрации города Ачинска.</w:t>
      </w:r>
    </w:p>
    <w:p w:rsidR="00674C8A" w:rsidRDefault="00AB2998" w:rsidP="001836AA">
      <w:pPr>
        <w:pStyle w:val="21"/>
        <w:tabs>
          <w:tab w:val="left" w:pos="851"/>
          <w:tab w:val="left" w:pos="993"/>
          <w:tab w:val="left" w:pos="1276"/>
        </w:tabs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3</w:t>
      </w:r>
      <w:r w:rsidR="003023A4" w:rsidRPr="003023A4">
        <w:rPr>
          <w:color w:val="000000"/>
          <w:szCs w:val="28"/>
          <w:lang w:val="ru-RU"/>
        </w:rPr>
        <w:t>.</w:t>
      </w:r>
      <w:r>
        <w:rPr>
          <w:color w:val="000000"/>
          <w:szCs w:val="28"/>
          <w:lang w:val="ru-RU"/>
        </w:rPr>
        <w:t>2.</w:t>
      </w:r>
      <w:r w:rsidR="00A709BE" w:rsidRPr="00A709BE">
        <w:t xml:space="preserve"> </w:t>
      </w:r>
      <w:r w:rsidR="00A709BE" w:rsidRPr="00A709BE">
        <w:rPr>
          <w:color w:val="000000"/>
          <w:szCs w:val="28"/>
          <w:lang w:val="ru-RU"/>
        </w:rPr>
        <w:t>Реестр муниципальных маршрутов</w:t>
      </w:r>
      <w:r w:rsidR="002B2A30" w:rsidRPr="002B2A30">
        <w:rPr>
          <w:color w:val="000000"/>
          <w:szCs w:val="28"/>
          <w:lang w:val="ru-RU"/>
        </w:rPr>
        <w:t xml:space="preserve"> </w:t>
      </w:r>
      <w:r w:rsidR="002B2A30" w:rsidRPr="003023A4">
        <w:rPr>
          <w:color w:val="000000"/>
          <w:szCs w:val="28"/>
          <w:lang w:val="ru-RU"/>
        </w:rPr>
        <w:t>регулярных перевозок</w:t>
      </w:r>
      <w:r w:rsidR="00A709BE" w:rsidRPr="00A709BE">
        <w:rPr>
          <w:color w:val="000000"/>
          <w:szCs w:val="28"/>
          <w:lang w:val="ru-RU"/>
        </w:rPr>
        <w:t xml:space="preserve"> ведется в электронном виде</w:t>
      </w:r>
      <w:r w:rsidR="00A035CC">
        <w:rPr>
          <w:color w:val="000000"/>
          <w:szCs w:val="28"/>
          <w:lang w:val="ru-RU"/>
        </w:rPr>
        <w:t>.</w:t>
      </w:r>
      <w:r w:rsidR="00A709BE" w:rsidRPr="00A709BE">
        <w:rPr>
          <w:color w:val="000000"/>
          <w:szCs w:val="28"/>
          <w:lang w:val="ru-RU"/>
        </w:rPr>
        <w:t xml:space="preserve"> </w:t>
      </w:r>
    </w:p>
    <w:p w:rsidR="001836AA" w:rsidRDefault="001836AA" w:rsidP="001836AA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3.3. </w:t>
      </w:r>
      <w:r w:rsidR="00674C8A" w:rsidRPr="00674C8A">
        <w:rPr>
          <w:color w:val="000000"/>
          <w:sz w:val="28"/>
          <w:szCs w:val="28"/>
          <w:lang w:eastAsia="x-none"/>
        </w:rPr>
        <w:t>Реестр муниципальных маршрутов регулярных перевозок содержит сведения, установленные законом.</w:t>
      </w:r>
    </w:p>
    <w:p w:rsidR="00B57450" w:rsidRPr="00674C8A" w:rsidRDefault="001836AA" w:rsidP="005357ED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x-none"/>
        </w:rPr>
      </w:pPr>
      <w:r w:rsidRPr="001836AA">
        <w:rPr>
          <w:color w:val="000000"/>
          <w:sz w:val="28"/>
          <w:szCs w:val="28"/>
          <w:lang w:eastAsia="x-none"/>
        </w:rPr>
        <w:t>3.4.</w:t>
      </w:r>
      <w:r w:rsidR="005357ED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Р</w:t>
      </w:r>
      <w:r w:rsidRPr="001836AA">
        <w:rPr>
          <w:color w:val="000000"/>
          <w:sz w:val="28"/>
          <w:szCs w:val="28"/>
          <w:lang w:eastAsia="x-none"/>
        </w:rPr>
        <w:t>еестр</w:t>
      </w:r>
      <w:r w:rsidR="005357ED">
        <w:rPr>
          <w:color w:val="000000"/>
          <w:sz w:val="28"/>
          <w:szCs w:val="28"/>
          <w:lang w:eastAsia="x-none"/>
        </w:rPr>
        <w:t xml:space="preserve"> </w:t>
      </w:r>
      <w:r w:rsidRPr="001836AA">
        <w:rPr>
          <w:color w:val="000000"/>
          <w:sz w:val="28"/>
          <w:szCs w:val="28"/>
          <w:lang w:eastAsia="x-none"/>
        </w:rPr>
        <w:t>муниципальных маршруто</w:t>
      </w:r>
      <w:r w:rsidR="005357ED">
        <w:rPr>
          <w:color w:val="000000"/>
          <w:sz w:val="28"/>
          <w:szCs w:val="28"/>
          <w:lang w:eastAsia="x-none"/>
        </w:rPr>
        <w:t>в регулярных перевозок размещае</w:t>
      </w:r>
      <w:r w:rsidRPr="001836AA">
        <w:rPr>
          <w:color w:val="000000"/>
          <w:sz w:val="28"/>
          <w:szCs w:val="28"/>
          <w:lang w:eastAsia="x-none"/>
        </w:rPr>
        <w:t>тся на официальном сайте органов местного самоуправления города Ачинска www.adm-achinsk.ru.</w:t>
      </w:r>
      <w:r w:rsidR="00AB2998" w:rsidRPr="00674C8A">
        <w:rPr>
          <w:color w:val="000000"/>
          <w:sz w:val="28"/>
          <w:szCs w:val="28"/>
          <w:lang w:eastAsia="x-none"/>
        </w:rPr>
        <w:t>»</w:t>
      </w:r>
      <w:r w:rsidR="005357ED">
        <w:rPr>
          <w:color w:val="000000"/>
          <w:sz w:val="28"/>
          <w:szCs w:val="28"/>
          <w:lang w:eastAsia="x-none"/>
        </w:rPr>
        <w:t>.</w:t>
      </w:r>
    </w:p>
    <w:p w:rsidR="005E735E" w:rsidRPr="00806A3D" w:rsidRDefault="005E735E" w:rsidP="001836AA">
      <w:pPr>
        <w:pStyle w:val="21"/>
        <w:tabs>
          <w:tab w:val="left" w:pos="993"/>
          <w:tab w:val="left" w:pos="1276"/>
        </w:tabs>
        <w:ind w:firstLine="709"/>
        <w:rPr>
          <w:color w:val="000000"/>
          <w:szCs w:val="28"/>
          <w:lang w:val="ru-RU"/>
        </w:rPr>
      </w:pPr>
    </w:p>
    <w:p w:rsidR="006E74F1" w:rsidRDefault="006E74F1" w:rsidP="00FA42E8">
      <w:pPr>
        <w:pStyle w:val="21"/>
        <w:numPr>
          <w:ilvl w:val="0"/>
          <w:numId w:val="2"/>
        </w:numPr>
        <w:tabs>
          <w:tab w:val="left" w:pos="1134"/>
        </w:tabs>
        <w:ind w:left="0" w:firstLine="709"/>
        <w:rPr>
          <w:color w:val="000000"/>
          <w:szCs w:val="28"/>
          <w:lang w:val="ru-RU"/>
        </w:rPr>
      </w:pPr>
      <w:r w:rsidRPr="00674C8A">
        <w:rPr>
          <w:color w:val="000000"/>
          <w:szCs w:val="28"/>
          <w:lang w:val="ru-RU"/>
        </w:rPr>
        <w:t>Контроль исполнения постановления</w:t>
      </w:r>
      <w:r w:rsidRPr="00D241DB">
        <w:rPr>
          <w:color w:val="000000"/>
          <w:szCs w:val="28"/>
        </w:rPr>
        <w:t xml:space="preserve"> возложить на заместителя Главы города </w:t>
      </w:r>
      <w:r w:rsidRPr="00D83EEE">
        <w:rPr>
          <w:color w:val="000000"/>
          <w:szCs w:val="28"/>
        </w:rPr>
        <w:t>Ачинска</w:t>
      </w:r>
      <w:r w:rsidR="003C2CD7" w:rsidRPr="00D83EEE">
        <w:rPr>
          <w:color w:val="000000"/>
          <w:szCs w:val="28"/>
          <w:lang w:val="ru-RU"/>
        </w:rPr>
        <w:t xml:space="preserve"> по жилищно-коммунальному хозяйству и транспорту</w:t>
      </w:r>
      <w:r w:rsidRPr="00D241DB">
        <w:rPr>
          <w:color w:val="000000"/>
          <w:szCs w:val="28"/>
        </w:rPr>
        <w:t xml:space="preserve"> </w:t>
      </w:r>
      <w:r w:rsidR="00C536B6">
        <w:rPr>
          <w:color w:val="000000"/>
          <w:szCs w:val="28"/>
          <w:lang w:val="ru-RU"/>
        </w:rPr>
        <w:t xml:space="preserve">О.В. </w:t>
      </w:r>
      <w:proofErr w:type="spellStart"/>
      <w:r w:rsidR="00C536B6">
        <w:rPr>
          <w:color w:val="000000"/>
          <w:szCs w:val="28"/>
          <w:lang w:val="ru-RU"/>
        </w:rPr>
        <w:t>Корзика</w:t>
      </w:r>
      <w:proofErr w:type="spellEnd"/>
      <w:r w:rsidR="00C536B6">
        <w:rPr>
          <w:color w:val="000000"/>
          <w:szCs w:val="28"/>
          <w:lang w:val="ru-RU"/>
        </w:rPr>
        <w:t>.</w:t>
      </w:r>
    </w:p>
    <w:p w:rsidR="00D241DB" w:rsidRPr="00D241DB" w:rsidRDefault="00D241DB" w:rsidP="00D241DB">
      <w:pPr>
        <w:pStyle w:val="21"/>
        <w:ind w:left="360" w:firstLine="0"/>
        <w:rPr>
          <w:color w:val="000000"/>
          <w:szCs w:val="28"/>
          <w:lang w:val="ru-RU"/>
        </w:rPr>
      </w:pPr>
    </w:p>
    <w:p w:rsidR="006E74F1" w:rsidRPr="006E74F1" w:rsidRDefault="00FA42E8" w:rsidP="00FA42E8">
      <w:pPr>
        <w:pStyle w:val="21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</w:t>
      </w:r>
      <w:r w:rsidR="006E74F1" w:rsidRPr="005F4450">
        <w:rPr>
          <w:color w:val="000000"/>
          <w:szCs w:val="28"/>
        </w:rPr>
        <w:t>Опубликовать постановление в газете «Ачинская газета» и разместить его на официальном сайте</w:t>
      </w:r>
      <w:r w:rsidR="007D6C07">
        <w:rPr>
          <w:color w:val="000000"/>
          <w:szCs w:val="28"/>
          <w:lang w:val="ru-RU"/>
        </w:rPr>
        <w:t xml:space="preserve"> органов местного самоуправления города Ачинска</w:t>
      </w:r>
      <w:r w:rsidR="006E74F1" w:rsidRPr="005F4450">
        <w:rPr>
          <w:color w:val="000000"/>
          <w:szCs w:val="28"/>
        </w:rPr>
        <w:t xml:space="preserve">: </w:t>
      </w:r>
      <w:hyperlink r:id="rId13" w:history="1">
        <w:r w:rsidR="006E74F1" w:rsidRPr="005F4450">
          <w:rPr>
            <w:rStyle w:val="a5"/>
            <w:color w:val="000000"/>
            <w:szCs w:val="28"/>
            <w:u w:val="none"/>
            <w:lang w:val="en-US"/>
          </w:rPr>
          <w:t>www</w:t>
        </w:r>
        <w:r w:rsidR="006E74F1" w:rsidRPr="005F4450">
          <w:rPr>
            <w:rStyle w:val="a5"/>
            <w:color w:val="000000"/>
            <w:szCs w:val="28"/>
            <w:u w:val="none"/>
          </w:rPr>
          <w:t>.</w:t>
        </w:r>
        <w:proofErr w:type="spellStart"/>
        <w:r w:rsidR="006E74F1" w:rsidRPr="005F4450">
          <w:rPr>
            <w:rStyle w:val="a5"/>
            <w:color w:val="000000"/>
            <w:szCs w:val="28"/>
            <w:u w:val="none"/>
            <w:lang w:val="en-US"/>
          </w:rPr>
          <w:t>adm</w:t>
        </w:r>
        <w:proofErr w:type="spellEnd"/>
        <w:r w:rsidR="006E74F1" w:rsidRPr="005F4450">
          <w:rPr>
            <w:rStyle w:val="a5"/>
            <w:color w:val="000000"/>
            <w:szCs w:val="28"/>
            <w:u w:val="none"/>
          </w:rPr>
          <w:t>-</w:t>
        </w:r>
        <w:proofErr w:type="spellStart"/>
        <w:r w:rsidR="006E74F1" w:rsidRPr="005F4450">
          <w:rPr>
            <w:rStyle w:val="a5"/>
            <w:color w:val="000000"/>
            <w:szCs w:val="28"/>
            <w:u w:val="none"/>
            <w:lang w:val="en-US"/>
          </w:rPr>
          <w:t>achinsk</w:t>
        </w:r>
        <w:proofErr w:type="spellEnd"/>
        <w:r w:rsidR="006E74F1" w:rsidRPr="005F4450">
          <w:rPr>
            <w:rStyle w:val="a5"/>
            <w:color w:val="000000"/>
            <w:szCs w:val="28"/>
            <w:u w:val="none"/>
          </w:rPr>
          <w:t>.</w:t>
        </w:r>
        <w:proofErr w:type="spellStart"/>
        <w:r w:rsidR="006E74F1" w:rsidRPr="005F4450">
          <w:rPr>
            <w:rStyle w:val="a5"/>
            <w:color w:val="000000"/>
            <w:szCs w:val="28"/>
            <w:u w:val="none"/>
            <w:lang w:val="en-US"/>
          </w:rPr>
          <w:t>r</w:t>
        </w:r>
        <w:bookmarkStart w:id="0" w:name="_GoBack"/>
        <w:bookmarkEnd w:id="0"/>
        <w:r w:rsidR="006E74F1" w:rsidRPr="005F4450">
          <w:rPr>
            <w:rStyle w:val="a5"/>
            <w:color w:val="000000"/>
            <w:szCs w:val="28"/>
            <w:u w:val="none"/>
            <w:lang w:val="en-US"/>
          </w:rPr>
          <w:t>u</w:t>
        </w:r>
        <w:proofErr w:type="spellEnd"/>
      </w:hyperlink>
      <w:r w:rsidR="006E74F1">
        <w:rPr>
          <w:color w:val="000000"/>
          <w:szCs w:val="28"/>
          <w:lang w:val="ru-RU"/>
        </w:rPr>
        <w:t>.</w:t>
      </w:r>
    </w:p>
    <w:p w:rsidR="006E74F1" w:rsidRPr="005F4450" w:rsidRDefault="006E74F1" w:rsidP="006E74F1">
      <w:pPr>
        <w:pStyle w:val="21"/>
        <w:tabs>
          <w:tab w:val="left" w:pos="851"/>
        </w:tabs>
        <w:ind w:firstLine="360"/>
        <w:rPr>
          <w:color w:val="000000"/>
          <w:szCs w:val="28"/>
        </w:rPr>
      </w:pPr>
    </w:p>
    <w:p w:rsidR="00D241DB" w:rsidRPr="00911648" w:rsidRDefault="006E74F1" w:rsidP="00FA42E8">
      <w:pPr>
        <w:pStyle w:val="21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color w:val="000000"/>
          <w:szCs w:val="28"/>
        </w:rPr>
      </w:pPr>
      <w:r w:rsidRPr="00911648">
        <w:rPr>
          <w:color w:val="000000"/>
          <w:szCs w:val="28"/>
        </w:rPr>
        <w:t>Постановление вступает в силу в день, следующий за днем его официального опубликования.</w:t>
      </w:r>
    </w:p>
    <w:p w:rsidR="00911648" w:rsidRDefault="00911648" w:rsidP="00911648">
      <w:pPr>
        <w:pStyle w:val="ad"/>
        <w:ind w:left="0"/>
        <w:rPr>
          <w:color w:val="000000"/>
          <w:sz w:val="28"/>
          <w:szCs w:val="28"/>
        </w:rPr>
      </w:pPr>
    </w:p>
    <w:p w:rsidR="00911648" w:rsidRDefault="00911648" w:rsidP="00911648">
      <w:pPr>
        <w:pStyle w:val="21"/>
        <w:tabs>
          <w:tab w:val="left" w:pos="-851"/>
          <w:tab w:val="left" w:pos="-284"/>
        </w:tabs>
        <w:ind w:left="-1276" w:firstLine="142"/>
        <w:jc w:val="right"/>
        <w:rPr>
          <w:color w:val="000000"/>
          <w:szCs w:val="28"/>
          <w:lang w:val="ru-RU" w:eastAsia="ru-RU"/>
        </w:rPr>
      </w:pPr>
    </w:p>
    <w:p w:rsidR="00911648" w:rsidRDefault="00911648" w:rsidP="00911648">
      <w:pPr>
        <w:pStyle w:val="21"/>
        <w:ind w:firstLine="0"/>
        <w:jc w:val="right"/>
        <w:rPr>
          <w:color w:val="000000"/>
          <w:szCs w:val="28"/>
          <w:lang w:val="ru-RU" w:eastAsia="ru-RU"/>
        </w:rPr>
      </w:pPr>
    </w:p>
    <w:p w:rsidR="006E74F1" w:rsidRPr="00D241DB" w:rsidRDefault="006E74F1" w:rsidP="009028D2">
      <w:pPr>
        <w:pStyle w:val="21"/>
        <w:ind w:firstLine="0"/>
        <w:jc w:val="left"/>
        <w:rPr>
          <w:color w:val="000000"/>
          <w:szCs w:val="28"/>
          <w:lang w:val="ru-RU" w:eastAsia="ru-RU"/>
        </w:rPr>
      </w:pPr>
      <w:r w:rsidRPr="00D241DB">
        <w:rPr>
          <w:color w:val="000000"/>
          <w:szCs w:val="28"/>
          <w:lang w:val="ru-RU" w:eastAsia="ru-RU"/>
        </w:rPr>
        <w:t>Глав</w:t>
      </w:r>
      <w:r w:rsidR="00A32A61">
        <w:rPr>
          <w:color w:val="000000"/>
          <w:szCs w:val="28"/>
          <w:lang w:val="ru-RU" w:eastAsia="ru-RU"/>
        </w:rPr>
        <w:t>а</w:t>
      </w:r>
      <w:r w:rsidRPr="00D241DB">
        <w:rPr>
          <w:color w:val="000000"/>
          <w:szCs w:val="28"/>
          <w:lang w:val="ru-RU" w:eastAsia="ru-RU"/>
        </w:rPr>
        <w:t xml:space="preserve"> города Ачинска                                                         </w:t>
      </w:r>
      <w:r w:rsidR="009028D2">
        <w:rPr>
          <w:color w:val="000000"/>
          <w:szCs w:val="28"/>
          <w:lang w:val="ru-RU" w:eastAsia="ru-RU"/>
        </w:rPr>
        <w:t xml:space="preserve">   </w:t>
      </w:r>
      <w:r w:rsidRPr="00D241DB">
        <w:rPr>
          <w:color w:val="000000"/>
          <w:szCs w:val="28"/>
          <w:lang w:val="ru-RU" w:eastAsia="ru-RU"/>
        </w:rPr>
        <w:t xml:space="preserve">      </w:t>
      </w:r>
      <w:r w:rsidR="001849FB">
        <w:rPr>
          <w:color w:val="000000"/>
          <w:szCs w:val="28"/>
          <w:lang w:val="ru-RU" w:eastAsia="ru-RU"/>
        </w:rPr>
        <w:t xml:space="preserve">  </w:t>
      </w:r>
      <w:r w:rsidRPr="00D241DB">
        <w:rPr>
          <w:color w:val="000000"/>
          <w:szCs w:val="28"/>
          <w:lang w:val="ru-RU" w:eastAsia="ru-RU"/>
        </w:rPr>
        <w:t xml:space="preserve">  </w:t>
      </w:r>
      <w:r w:rsidR="0067363E">
        <w:rPr>
          <w:color w:val="000000"/>
          <w:szCs w:val="28"/>
          <w:lang w:val="ru-RU" w:eastAsia="ru-RU"/>
        </w:rPr>
        <w:t>И.П. Титен</w:t>
      </w:r>
      <w:r w:rsidR="00AB2998">
        <w:rPr>
          <w:color w:val="000000"/>
          <w:szCs w:val="28"/>
          <w:lang w:val="ru-RU" w:eastAsia="ru-RU"/>
        </w:rPr>
        <w:t>ков</w:t>
      </w:r>
    </w:p>
    <w:p w:rsidR="008307CC" w:rsidRPr="00D241DB" w:rsidRDefault="008307CC" w:rsidP="00D972D7">
      <w:pPr>
        <w:pStyle w:val="21"/>
        <w:ind w:firstLine="0"/>
        <w:rPr>
          <w:color w:val="000000"/>
          <w:szCs w:val="28"/>
        </w:rPr>
      </w:pPr>
    </w:p>
    <w:p w:rsidR="00D87982" w:rsidRPr="00D241DB" w:rsidRDefault="00D87982" w:rsidP="00D972D7">
      <w:pPr>
        <w:pStyle w:val="21"/>
        <w:ind w:firstLine="0"/>
        <w:rPr>
          <w:color w:val="000000"/>
          <w:szCs w:val="28"/>
        </w:rPr>
      </w:pPr>
    </w:p>
    <w:p w:rsidR="00323C39" w:rsidRDefault="00323C39" w:rsidP="00210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10"/>
        </w:tabs>
        <w:jc w:val="both"/>
        <w:rPr>
          <w:sz w:val="24"/>
          <w:szCs w:val="24"/>
        </w:rPr>
      </w:pPr>
    </w:p>
    <w:sectPr w:rsidR="00323C39" w:rsidSect="001849FB">
      <w:headerReference w:type="default" r:id="rId14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2C" w:rsidRDefault="00CA782C" w:rsidP="00EF0362">
      <w:r>
        <w:separator/>
      </w:r>
    </w:p>
  </w:endnote>
  <w:endnote w:type="continuationSeparator" w:id="0">
    <w:p w:rsidR="00CA782C" w:rsidRDefault="00CA782C" w:rsidP="00E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2C" w:rsidRDefault="00CA782C" w:rsidP="00EF0362">
      <w:r>
        <w:separator/>
      </w:r>
    </w:p>
  </w:footnote>
  <w:footnote w:type="continuationSeparator" w:id="0">
    <w:p w:rsidR="00CA782C" w:rsidRDefault="00CA782C" w:rsidP="00EF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62" w:rsidRDefault="00531A62">
    <w:pPr>
      <w:pStyle w:val="a6"/>
      <w:jc w:val="center"/>
    </w:pPr>
  </w:p>
  <w:p w:rsidR="001F0F60" w:rsidRDefault="001F0F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100"/>
    <w:multiLevelType w:val="hybridMultilevel"/>
    <w:tmpl w:val="547C7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A627F"/>
    <w:multiLevelType w:val="multilevel"/>
    <w:tmpl w:val="B03C9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E82FC1"/>
    <w:multiLevelType w:val="hybridMultilevel"/>
    <w:tmpl w:val="4EEE57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5564"/>
    <w:multiLevelType w:val="multilevel"/>
    <w:tmpl w:val="4844D2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19B404A"/>
    <w:multiLevelType w:val="hybridMultilevel"/>
    <w:tmpl w:val="15E43E42"/>
    <w:lvl w:ilvl="0" w:tplc="9A6250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9BD"/>
    <w:multiLevelType w:val="hybridMultilevel"/>
    <w:tmpl w:val="4EE89624"/>
    <w:lvl w:ilvl="0" w:tplc="3EFA64B2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C04C5"/>
    <w:multiLevelType w:val="multilevel"/>
    <w:tmpl w:val="A196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3E"/>
    <w:rsid w:val="000111B6"/>
    <w:rsid w:val="00024127"/>
    <w:rsid w:val="0002566B"/>
    <w:rsid w:val="000311AF"/>
    <w:rsid w:val="0003239C"/>
    <w:rsid w:val="000336DA"/>
    <w:rsid w:val="000408E7"/>
    <w:rsid w:val="000444EE"/>
    <w:rsid w:val="0006325E"/>
    <w:rsid w:val="00065395"/>
    <w:rsid w:val="00070786"/>
    <w:rsid w:val="0007200D"/>
    <w:rsid w:val="000730E4"/>
    <w:rsid w:val="00080173"/>
    <w:rsid w:val="00081031"/>
    <w:rsid w:val="00081886"/>
    <w:rsid w:val="0008575E"/>
    <w:rsid w:val="000A1E13"/>
    <w:rsid w:val="000A3BA6"/>
    <w:rsid w:val="000B6693"/>
    <w:rsid w:val="000C3EBF"/>
    <w:rsid w:val="000C405B"/>
    <w:rsid w:val="000E0A06"/>
    <w:rsid w:val="000E407F"/>
    <w:rsid w:val="000F0760"/>
    <w:rsid w:val="000F383F"/>
    <w:rsid w:val="00102296"/>
    <w:rsid w:val="00111AD1"/>
    <w:rsid w:val="001121E1"/>
    <w:rsid w:val="0011470A"/>
    <w:rsid w:val="001353A9"/>
    <w:rsid w:val="0014507D"/>
    <w:rsid w:val="00150B87"/>
    <w:rsid w:val="00157A0E"/>
    <w:rsid w:val="00160D07"/>
    <w:rsid w:val="00164F54"/>
    <w:rsid w:val="00166319"/>
    <w:rsid w:val="001679C4"/>
    <w:rsid w:val="001836AA"/>
    <w:rsid w:val="001849FB"/>
    <w:rsid w:val="00187C1E"/>
    <w:rsid w:val="0019459B"/>
    <w:rsid w:val="00197ADA"/>
    <w:rsid w:val="001A1330"/>
    <w:rsid w:val="001A5882"/>
    <w:rsid w:val="001B19D7"/>
    <w:rsid w:val="001D38B3"/>
    <w:rsid w:val="001D477F"/>
    <w:rsid w:val="001E7784"/>
    <w:rsid w:val="001F0F60"/>
    <w:rsid w:val="001F1EDF"/>
    <w:rsid w:val="00202F3E"/>
    <w:rsid w:val="00203EC9"/>
    <w:rsid w:val="00210443"/>
    <w:rsid w:val="00220364"/>
    <w:rsid w:val="002205B4"/>
    <w:rsid w:val="0022463E"/>
    <w:rsid w:val="0023079C"/>
    <w:rsid w:val="0023648D"/>
    <w:rsid w:val="00236A5A"/>
    <w:rsid w:val="002515F8"/>
    <w:rsid w:val="00262823"/>
    <w:rsid w:val="00263A4F"/>
    <w:rsid w:val="002670DB"/>
    <w:rsid w:val="00274565"/>
    <w:rsid w:val="00282957"/>
    <w:rsid w:val="00284930"/>
    <w:rsid w:val="00292B21"/>
    <w:rsid w:val="0029526B"/>
    <w:rsid w:val="002A3555"/>
    <w:rsid w:val="002A5039"/>
    <w:rsid w:val="002A71FB"/>
    <w:rsid w:val="002B2A30"/>
    <w:rsid w:val="002B352D"/>
    <w:rsid w:val="002D3BD3"/>
    <w:rsid w:val="002F4DCB"/>
    <w:rsid w:val="003023A4"/>
    <w:rsid w:val="00307580"/>
    <w:rsid w:val="00323C39"/>
    <w:rsid w:val="003243DB"/>
    <w:rsid w:val="00327F13"/>
    <w:rsid w:val="003302AD"/>
    <w:rsid w:val="00344B31"/>
    <w:rsid w:val="0034733E"/>
    <w:rsid w:val="00362CA3"/>
    <w:rsid w:val="00372158"/>
    <w:rsid w:val="003759C3"/>
    <w:rsid w:val="00382636"/>
    <w:rsid w:val="003A2385"/>
    <w:rsid w:val="003B3E58"/>
    <w:rsid w:val="003C2CD7"/>
    <w:rsid w:val="003C73A8"/>
    <w:rsid w:val="003E5CC1"/>
    <w:rsid w:val="003F318F"/>
    <w:rsid w:val="003F4EB1"/>
    <w:rsid w:val="003F6E76"/>
    <w:rsid w:val="00400693"/>
    <w:rsid w:val="00400C8E"/>
    <w:rsid w:val="0040648E"/>
    <w:rsid w:val="00407C7F"/>
    <w:rsid w:val="00413C75"/>
    <w:rsid w:val="00416FF6"/>
    <w:rsid w:val="00421CF4"/>
    <w:rsid w:val="004249AA"/>
    <w:rsid w:val="00424C28"/>
    <w:rsid w:val="004260FA"/>
    <w:rsid w:val="00440816"/>
    <w:rsid w:val="004500C6"/>
    <w:rsid w:val="00464E0F"/>
    <w:rsid w:val="004A0232"/>
    <w:rsid w:val="004A1723"/>
    <w:rsid w:val="004B1600"/>
    <w:rsid w:val="004B3C64"/>
    <w:rsid w:val="004B4ADE"/>
    <w:rsid w:val="004B5EB3"/>
    <w:rsid w:val="004B5EE3"/>
    <w:rsid w:val="004C1056"/>
    <w:rsid w:val="004C18C7"/>
    <w:rsid w:val="004C2DB9"/>
    <w:rsid w:val="004C3C74"/>
    <w:rsid w:val="004C6672"/>
    <w:rsid w:val="004D2754"/>
    <w:rsid w:val="004F1864"/>
    <w:rsid w:val="004F2804"/>
    <w:rsid w:val="004F45C9"/>
    <w:rsid w:val="004F4843"/>
    <w:rsid w:val="004F5F4E"/>
    <w:rsid w:val="004F6DCA"/>
    <w:rsid w:val="00504711"/>
    <w:rsid w:val="00512163"/>
    <w:rsid w:val="005133C8"/>
    <w:rsid w:val="005133EF"/>
    <w:rsid w:val="005151BF"/>
    <w:rsid w:val="0051528E"/>
    <w:rsid w:val="00522E3D"/>
    <w:rsid w:val="00530CCA"/>
    <w:rsid w:val="00531530"/>
    <w:rsid w:val="00531A62"/>
    <w:rsid w:val="005357ED"/>
    <w:rsid w:val="005515C8"/>
    <w:rsid w:val="00580B22"/>
    <w:rsid w:val="00580F41"/>
    <w:rsid w:val="0058144A"/>
    <w:rsid w:val="00581755"/>
    <w:rsid w:val="005861F3"/>
    <w:rsid w:val="0058698B"/>
    <w:rsid w:val="005904FA"/>
    <w:rsid w:val="005962D6"/>
    <w:rsid w:val="00597E5E"/>
    <w:rsid w:val="005B0E8E"/>
    <w:rsid w:val="005B36E1"/>
    <w:rsid w:val="005C0D36"/>
    <w:rsid w:val="005C5DDD"/>
    <w:rsid w:val="005C60E5"/>
    <w:rsid w:val="005D2FCF"/>
    <w:rsid w:val="005E71BB"/>
    <w:rsid w:val="005E735E"/>
    <w:rsid w:val="005F4450"/>
    <w:rsid w:val="005F7309"/>
    <w:rsid w:val="0061276D"/>
    <w:rsid w:val="006172EE"/>
    <w:rsid w:val="006209BF"/>
    <w:rsid w:val="00626413"/>
    <w:rsid w:val="006268B3"/>
    <w:rsid w:val="006302DE"/>
    <w:rsid w:val="006561F1"/>
    <w:rsid w:val="00657C30"/>
    <w:rsid w:val="006612A1"/>
    <w:rsid w:val="00672D92"/>
    <w:rsid w:val="0067363E"/>
    <w:rsid w:val="00674C8A"/>
    <w:rsid w:val="00680D07"/>
    <w:rsid w:val="00683432"/>
    <w:rsid w:val="00685491"/>
    <w:rsid w:val="006A04F0"/>
    <w:rsid w:val="006A0731"/>
    <w:rsid w:val="006C2638"/>
    <w:rsid w:val="006C38F3"/>
    <w:rsid w:val="006E001A"/>
    <w:rsid w:val="006E35A3"/>
    <w:rsid w:val="006E391F"/>
    <w:rsid w:val="006E74F1"/>
    <w:rsid w:val="006F3B84"/>
    <w:rsid w:val="0071260E"/>
    <w:rsid w:val="0071537D"/>
    <w:rsid w:val="007156A5"/>
    <w:rsid w:val="00730F17"/>
    <w:rsid w:val="00733A92"/>
    <w:rsid w:val="00751E23"/>
    <w:rsid w:val="007526EC"/>
    <w:rsid w:val="00754158"/>
    <w:rsid w:val="007612A3"/>
    <w:rsid w:val="0076557E"/>
    <w:rsid w:val="00787CED"/>
    <w:rsid w:val="007923CC"/>
    <w:rsid w:val="007A7A22"/>
    <w:rsid w:val="007B4DAD"/>
    <w:rsid w:val="007B4DD8"/>
    <w:rsid w:val="007B5756"/>
    <w:rsid w:val="007C26C1"/>
    <w:rsid w:val="007C5118"/>
    <w:rsid w:val="007D6BBA"/>
    <w:rsid w:val="007D6C07"/>
    <w:rsid w:val="007D6D0D"/>
    <w:rsid w:val="007E013B"/>
    <w:rsid w:val="007F76AE"/>
    <w:rsid w:val="00805062"/>
    <w:rsid w:val="00806A3D"/>
    <w:rsid w:val="0081044D"/>
    <w:rsid w:val="00810EA8"/>
    <w:rsid w:val="00814004"/>
    <w:rsid w:val="008307CC"/>
    <w:rsid w:val="00830C5D"/>
    <w:rsid w:val="00834A6D"/>
    <w:rsid w:val="008376F1"/>
    <w:rsid w:val="00842413"/>
    <w:rsid w:val="00843B0D"/>
    <w:rsid w:val="00846E78"/>
    <w:rsid w:val="00852767"/>
    <w:rsid w:val="00855404"/>
    <w:rsid w:val="008560F5"/>
    <w:rsid w:val="00867649"/>
    <w:rsid w:val="00877A04"/>
    <w:rsid w:val="008B2E53"/>
    <w:rsid w:val="008B4023"/>
    <w:rsid w:val="008C149F"/>
    <w:rsid w:val="008C3E17"/>
    <w:rsid w:val="008C3F33"/>
    <w:rsid w:val="008C47AF"/>
    <w:rsid w:val="008D1E97"/>
    <w:rsid w:val="008D226A"/>
    <w:rsid w:val="008D4A63"/>
    <w:rsid w:val="008F1AAA"/>
    <w:rsid w:val="008F2186"/>
    <w:rsid w:val="009028D2"/>
    <w:rsid w:val="009048D3"/>
    <w:rsid w:val="00911648"/>
    <w:rsid w:val="009305DC"/>
    <w:rsid w:val="00941601"/>
    <w:rsid w:val="009452E0"/>
    <w:rsid w:val="009504A8"/>
    <w:rsid w:val="009506ED"/>
    <w:rsid w:val="00957F52"/>
    <w:rsid w:val="00971A99"/>
    <w:rsid w:val="00974BAE"/>
    <w:rsid w:val="009849CA"/>
    <w:rsid w:val="00986F47"/>
    <w:rsid w:val="00990C0E"/>
    <w:rsid w:val="00993D91"/>
    <w:rsid w:val="00994333"/>
    <w:rsid w:val="00995D54"/>
    <w:rsid w:val="009A4834"/>
    <w:rsid w:val="009A6642"/>
    <w:rsid w:val="009B7BB1"/>
    <w:rsid w:val="009C3751"/>
    <w:rsid w:val="009D1FDC"/>
    <w:rsid w:val="009D2261"/>
    <w:rsid w:val="009D5BF8"/>
    <w:rsid w:val="009D66B2"/>
    <w:rsid w:val="009E04C0"/>
    <w:rsid w:val="009F2AB3"/>
    <w:rsid w:val="009F7AE3"/>
    <w:rsid w:val="00A035CC"/>
    <w:rsid w:val="00A1364D"/>
    <w:rsid w:val="00A2343E"/>
    <w:rsid w:val="00A25184"/>
    <w:rsid w:val="00A2679D"/>
    <w:rsid w:val="00A32A61"/>
    <w:rsid w:val="00A34B74"/>
    <w:rsid w:val="00A532AA"/>
    <w:rsid w:val="00A627AE"/>
    <w:rsid w:val="00A6552B"/>
    <w:rsid w:val="00A67571"/>
    <w:rsid w:val="00A709BE"/>
    <w:rsid w:val="00A801CD"/>
    <w:rsid w:val="00A95770"/>
    <w:rsid w:val="00A95DC9"/>
    <w:rsid w:val="00A96875"/>
    <w:rsid w:val="00AA3394"/>
    <w:rsid w:val="00AB0AFC"/>
    <w:rsid w:val="00AB1BDB"/>
    <w:rsid w:val="00AB2998"/>
    <w:rsid w:val="00AB39E9"/>
    <w:rsid w:val="00AB7409"/>
    <w:rsid w:val="00AC1799"/>
    <w:rsid w:val="00AC5610"/>
    <w:rsid w:val="00AD260C"/>
    <w:rsid w:val="00AD7759"/>
    <w:rsid w:val="00AE0AC6"/>
    <w:rsid w:val="00AE424C"/>
    <w:rsid w:val="00AF5398"/>
    <w:rsid w:val="00B03A9A"/>
    <w:rsid w:val="00B050C4"/>
    <w:rsid w:val="00B13519"/>
    <w:rsid w:val="00B256E6"/>
    <w:rsid w:val="00B27F3F"/>
    <w:rsid w:val="00B30495"/>
    <w:rsid w:val="00B50E34"/>
    <w:rsid w:val="00B50E46"/>
    <w:rsid w:val="00B57450"/>
    <w:rsid w:val="00B7201C"/>
    <w:rsid w:val="00B76390"/>
    <w:rsid w:val="00B76F8D"/>
    <w:rsid w:val="00B77ED9"/>
    <w:rsid w:val="00B876E1"/>
    <w:rsid w:val="00B93826"/>
    <w:rsid w:val="00B93B07"/>
    <w:rsid w:val="00BC3AE5"/>
    <w:rsid w:val="00BD38EA"/>
    <w:rsid w:val="00BE084B"/>
    <w:rsid w:val="00C0291E"/>
    <w:rsid w:val="00C04AA0"/>
    <w:rsid w:val="00C073F5"/>
    <w:rsid w:val="00C12172"/>
    <w:rsid w:val="00C16D35"/>
    <w:rsid w:val="00C230A4"/>
    <w:rsid w:val="00C365EE"/>
    <w:rsid w:val="00C3710C"/>
    <w:rsid w:val="00C4190F"/>
    <w:rsid w:val="00C536B6"/>
    <w:rsid w:val="00C56825"/>
    <w:rsid w:val="00C60531"/>
    <w:rsid w:val="00C614E6"/>
    <w:rsid w:val="00C623F9"/>
    <w:rsid w:val="00C80212"/>
    <w:rsid w:val="00C8312B"/>
    <w:rsid w:val="00C84260"/>
    <w:rsid w:val="00C87633"/>
    <w:rsid w:val="00C932EE"/>
    <w:rsid w:val="00C94C30"/>
    <w:rsid w:val="00C974A0"/>
    <w:rsid w:val="00C97E6C"/>
    <w:rsid w:val="00CA0625"/>
    <w:rsid w:val="00CA53CA"/>
    <w:rsid w:val="00CA782C"/>
    <w:rsid w:val="00CB2610"/>
    <w:rsid w:val="00CC4264"/>
    <w:rsid w:val="00CD4437"/>
    <w:rsid w:val="00CF3AF1"/>
    <w:rsid w:val="00CF718E"/>
    <w:rsid w:val="00D027CF"/>
    <w:rsid w:val="00D0312F"/>
    <w:rsid w:val="00D0470B"/>
    <w:rsid w:val="00D127D6"/>
    <w:rsid w:val="00D241DB"/>
    <w:rsid w:val="00D349CD"/>
    <w:rsid w:val="00D34C96"/>
    <w:rsid w:val="00D46931"/>
    <w:rsid w:val="00D63C0C"/>
    <w:rsid w:val="00D66682"/>
    <w:rsid w:val="00D7073D"/>
    <w:rsid w:val="00D767A3"/>
    <w:rsid w:val="00D80C89"/>
    <w:rsid w:val="00D8116F"/>
    <w:rsid w:val="00D83EEE"/>
    <w:rsid w:val="00D87982"/>
    <w:rsid w:val="00D972D7"/>
    <w:rsid w:val="00DA15E1"/>
    <w:rsid w:val="00DA2A01"/>
    <w:rsid w:val="00DB0E77"/>
    <w:rsid w:val="00DC6733"/>
    <w:rsid w:val="00DC70A1"/>
    <w:rsid w:val="00DC7D60"/>
    <w:rsid w:val="00DF33F5"/>
    <w:rsid w:val="00DF70C4"/>
    <w:rsid w:val="00E022E6"/>
    <w:rsid w:val="00E02DA4"/>
    <w:rsid w:val="00E05E5A"/>
    <w:rsid w:val="00E07F57"/>
    <w:rsid w:val="00E10DF5"/>
    <w:rsid w:val="00E12902"/>
    <w:rsid w:val="00E149AB"/>
    <w:rsid w:val="00E15528"/>
    <w:rsid w:val="00E22DB8"/>
    <w:rsid w:val="00E2399C"/>
    <w:rsid w:val="00E25CCD"/>
    <w:rsid w:val="00E278C0"/>
    <w:rsid w:val="00E3135B"/>
    <w:rsid w:val="00E33125"/>
    <w:rsid w:val="00E44E9A"/>
    <w:rsid w:val="00E5185B"/>
    <w:rsid w:val="00E54E88"/>
    <w:rsid w:val="00E55633"/>
    <w:rsid w:val="00E62EFA"/>
    <w:rsid w:val="00E773A6"/>
    <w:rsid w:val="00E96A15"/>
    <w:rsid w:val="00E97E08"/>
    <w:rsid w:val="00EA309F"/>
    <w:rsid w:val="00EB1159"/>
    <w:rsid w:val="00EB29B2"/>
    <w:rsid w:val="00EB7B35"/>
    <w:rsid w:val="00EC76FE"/>
    <w:rsid w:val="00EC7FEE"/>
    <w:rsid w:val="00ED338C"/>
    <w:rsid w:val="00EF0362"/>
    <w:rsid w:val="00EF2AD3"/>
    <w:rsid w:val="00EF33DA"/>
    <w:rsid w:val="00F011CA"/>
    <w:rsid w:val="00F0329C"/>
    <w:rsid w:val="00F054FB"/>
    <w:rsid w:val="00F1068F"/>
    <w:rsid w:val="00F132D0"/>
    <w:rsid w:val="00F14543"/>
    <w:rsid w:val="00F15AF1"/>
    <w:rsid w:val="00F27E1D"/>
    <w:rsid w:val="00F315A3"/>
    <w:rsid w:val="00F350E5"/>
    <w:rsid w:val="00F553F6"/>
    <w:rsid w:val="00F55ED4"/>
    <w:rsid w:val="00F713FD"/>
    <w:rsid w:val="00F73DB3"/>
    <w:rsid w:val="00F80470"/>
    <w:rsid w:val="00F8090E"/>
    <w:rsid w:val="00F82B8D"/>
    <w:rsid w:val="00F94F82"/>
    <w:rsid w:val="00FA42E8"/>
    <w:rsid w:val="00FA6A09"/>
    <w:rsid w:val="00FA6D7E"/>
    <w:rsid w:val="00FA7486"/>
    <w:rsid w:val="00FB0293"/>
    <w:rsid w:val="00FC3778"/>
    <w:rsid w:val="00FC7E88"/>
    <w:rsid w:val="00FD2BA0"/>
    <w:rsid w:val="00FD6901"/>
    <w:rsid w:val="00FE1034"/>
    <w:rsid w:val="00FE5261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3C39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2">
    <w:name w:val="Основной текст с отступом 2 Знак"/>
    <w:link w:val="21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customStyle="1" w:styleId="Standard">
    <w:name w:val="Standard"/>
    <w:rsid w:val="00323C3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32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323C39"/>
    <w:rPr>
      <w:snapToGrid w:val="0"/>
      <w:sz w:val="24"/>
    </w:rPr>
  </w:style>
  <w:style w:type="paragraph" w:customStyle="1" w:styleId="ac">
    <w:name w:val="Знак"/>
    <w:basedOn w:val="a"/>
    <w:uiPriority w:val="99"/>
    <w:rsid w:val="004B5E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D241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3C39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2">
    <w:name w:val="Основной текст с отступом 2 Знак"/>
    <w:link w:val="21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customStyle="1" w:styleId="Standard">
    <w:name w:val="Standard"/>
    <w:rsid w:val="00323C3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32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323C39"/>
    <w:rPr>
      <w:snapToGrid w:val="0"/>
      <w:sz w:val="24"/>
    </w:rPr>
  </w:style>
  <w:style w:type="paragraph" w:customStyle="1" w:styleId="ac">
    <w:name w:val="Знак"/>
    <w:basedOn w:val="a"/>
    <w:uiPriority w:val="99"/>
    <w:rsid w:val="004B5E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D241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7AFE080E5578105781C873622AAFEF8D72B422C5DD124B51EA4ADE14615F48B41F954F661CE34CD20A79A069D26DDFF9F59A3128C0307B3E552324E6zA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7AFE080E5578105781C873622AAFEF8D72B422C6D51E4A57EA4ADE14615F48B41F954F661CE34CD20A79A069D26DDFF9F59A3128C0307B3E552324E6zA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7AFE080E5578105781C873622AAFEF8D72B422C6D5134D51EE4ADE14615F48B41F954F661CE34CD20A79A069D26DDFF9F59A3128C0307B3E552324E6z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59AF-5F3A-42C0-9565-526A6733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3027</CharactersWithSpaces>
  <SharedDoc>false</SharedDoc>
  <HLinks>
    <vt:vector size="24" baseType="variant"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4128871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consultantplus://offline/ref=537AFE080E5578105781C873622AAFEF8D72B422C5DD124B51EA4ADE14615F48B41F954F661CE34CD20A79A069D26DDFF9F59A3128C0307B3E552324E6zAB</vt:lpwstr>
      </vt:variant>
      <vt:variant>
        <vt:lpwstr/>
      </vt:variant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consultantplus://offline/ref=537AFE080E5578105781C873622AAFEF8D72B422C6D51E4A57EA4ADE14615F48B41F954F661CE34CD20A79A069D26DDFF9F59A3128C0307B3E552324E6zAB</vt:lpwstr>
      </vt:variant>
      <vt:variant>
        <vt:lpwstr/>
      </vt:variant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consultantplus://offline/ref=537AFE080E5578105781C873622AAFEF8D72B422C6D5134D51EE4ADE14615F48B41F954F661CE34CD20A79A069D26DDFF9F59A3128C0307B3E552324E6zAB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Trotcenko_E</cp:lastModifiedBy>
  <cp:revision>4</cp:revision>
  <cp:lastPrinted>2022-08-02T06:41:00Z</cp:lastPrinted>
  <dcterms:created xsi:type="dcterms:W3CDTF">2022-08-12T02:28:00Z</dcterms:created>
  <dcterms:modified xsi:type="dcterms:W3CDTF">2022-08-16T07:33:00Z</dcterms:modified>
</cp:coreProperties>
</file>