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5B" w:rsidRPr="004F615B" w:rsidRDefault="004F615B" w:rsidP="004F615B">
      <w:pPr>
        <w:widowControl w:val="0"/>
        <w:shd w:val="clear" w:color="auto" w:fill="FFFFFF"/>
        <w:tabs>
          <w:tab w:val="left" w:pos="7797"/>
        </w:tabs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15B" w:rsidRPr="004F615B" w:rsidRDefault="004F615B" w:rsidP="004F615B">
      <w:pPr>
        <w:widowControl w:val="0"/>
        <w:shd w:val="clear" w:color="auto" w:fill="FFFFFF"/>
        <w:tabs>
          <w:tab w:val="left" w:pos="7797"/>
        </w:tabs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4F615B">
        <w:rPr>
          <w:spacing w:val="-4"/>
          <w:sz w:val="28"/>
          <w:szCs w:val="28"/>
        </w:rPr>
        <w:t>РОССИЙСКАЯ ФЕДЕРАЦИЯ</w:t>
      </w:r>
    </w:p>
    <w:p w:rsidR="004F615B" w:rsidRPr="004F615B" w:rsidRDefault="004F615B" w:rsidP="004F615B">
      <w:pPr>
        <w:widowControl w:val="0"/>
        <w:shd w:val="clear" w:color="auto" w:fill="FFFFFF"/>
        <w:tabs>
          <w:tab w:val="left" w:pos="7797"/>
        </w:tabs>
        <w:adjustRightInd w:val="0"/>
        <w:ind w:right="23"/>
        <w:jc w:val="center"/>
        <w:rPr>
          <w:sz w:val="28"/>
          <w:szCs w:val="28"/>
        </w:rPr>
      </w:pPr>
    </w:p>
    <w:p w:rsidR="004F615B" w:rsidRPr="004F615B" w:rsidRDefault="004F615B" w:rsidP="004F615B">
      <w:pPr>
        <w:widowControl w:val="0"/>
        <w:shd w:val="clear" w:color="auto" w:fill="FFFFFF"/>
        <w:tabs>
          <w:tab w:val="left" w:pos="7797"/>
        </w:tabs>
        <w:adjustRightInd w:val="0"/>
        <w:ind w:right="23"/>
        <w:jc w:val="center"/>
        <w:rPr>
          <w:sz w:val="28"/>
          <w:szCs w:val="28"/>
        </w:rPr>
      </w:pPr>
      <w:r w:rsidRPr="004F615B">
        <w:rPr>
          <w:sz w:val="28"/>
          <w:szCs w:val="28"/>
        </w:rPr>
        <w:t xml:space="preserve">АДМИНИСТРАЦИЯ ГОРОДА АЧИНСКА </w:t>
      </w:r>
    </w:p>
    <w:p w:rsidR="004F615B" w:rsidRPr="004F615B" w:rsidRDefault="004F615B" w:rsidP="004F615B">
      <w:pPr>
        <w:widowControl w:val="0"/>
        <w:shd w:val="clear" w:color="auto" w:fill="FFFFFF"/>
        <w:tabs>
          <w:tab w:val="left" w:pos="7797"/>
        </w:tabs>
        <w:adjustRightInd w:val="0"/>
        <w:ind w:right="23"/>
        <w:jc w:val="center"/>
      </w:pPr>
      <w:r w:rsidRPr="004F615B">
        <w:rPr>
          <w:spacing w:val="1"/>
          <w:sz w:val="28"/>
          <w:szCs w:val="28"/>
        </w:rPr>
        <w:t>КРАСНОЯРСКОГО КРАЯ</w:t>
      </w:r>
    </w:p>
    <w:p w:rsidR="004F615B" w:rsidRPr="004F615B" w:rsidRDefault="004F615B" w:rsidP="004F615B">
      <w:pPr>
        <w:widowControl w:val="0"/>
        <w:shd w:val="clear" w:color="auto" w:fill="FFFFFF"/>
        <w:tabs>
          <w:tab w:val="left" w:pos="7797"/>
        </w:tabs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4F615B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4F615B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CD0BA0" w:rsidRPr="00391321" w:rsidRDefault="00CD0BA0" w:rsidP="00CD0BA0">
      <w:pPr>
        <w:ind w:right="-427"/>
        <w:rPr>
          <w:color w:val="FFFFFF"/>
          <w:sz w:val="24"/>
          <w:szCs w:val="24"/>
        </w:rPr>
      </w:pPr>
      <w:r w:rsidRPr="00391321">
        <w:rPr>
          <w:color w:val="FFFFFF"/>
          <w:sz w:val="24"/>
          <w:szCs w:val="24"/>
        </w:rPr>
        <w:t>..</w:t>
      </w:r>
    </w:p>
    <w:p w:rsidR="004F615B" w:rsidRPr="004F615B" w:rsidRDefault="004F615B" w:rsidP="007F171A">
      <w:pPr>
        <w:pStyle w:val="2"/>
        <w:ind w:firstLine="0"/>
      </w:pPr>
    </w:p>
    <w:p w:rsidR="004F615B" w:rsidRPr="004F615B" w:rsidRDefault="004F615B" w:rsidP="007F171A">
      <w:pPr>
        <w:pStyle w:val="2"/>
        <w:ind w:firstLine="0"/>
      </w:pPr>
      <w:r>
        <w:t>29.08.2022                                    г. Ачинск                                                 257-п</w:t>
      </w:r>
    </w:p>
    <w:p w:rsidR="004F615B" w:rsidRPr="004F615B" w:rsidRDefault="004F615B" w:rsidP="007F171A">
      <w:pPr>
        <w:pStyle w:val="2"/>
        <w:ind w:firstLine="0"/>
      </w:pPr>
    </w:p>
    <w:p w:rsidR="004F615B" w:rsidRPr="004F615B" w:rsidRDefault="004F615B" w:rsidP="007F171A">
      <w:pPr>
        <w:pStyle w:val="2"/>
        <w:ind w:firstLine="0"/>
      </w:pPr>
    </w:p>
    <w:p w:rsidR="004F615B" w:rsidRPr="004F615B" w:rsidRDefault="004F615B" w:rsidP="007F171A">
      <w:pPr>
        <w:pStyle w:val="2"/>
        <w:ind w:firstLine="0"/>
      </w:pPr>
    </w:p>
    <w:p w:rsidR="004F615B" w:rsidRPr="004F615B" w:rsidRDefault="004F615B" w:rsidP="007F171A">
      <w:pPr>
        <w:pStyle w:val="2"/>
        <w:ind w:firstLine="0"/>
      </w:pPr>
    </w:p>
    <w:p w:rsidR="004F615B" w:rsidRPr="004F615B" w:rsidRDefault="004F615B" w:rsidP="007F171A">
      <w:pPr>
        <w:pStyle w:val="2"/>
        <w:ind w:firstLine="0"/>
      </w:pPr>
    </w:p>
    <w:p w:rsidR="004F615B" w:rsidRPr="004F615B" w:rsidRDefault="004F615B" w:rsidP="007F171A">
      <w:pPr>
        <w:pStyle w:val="2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</w:tblGrid>
      <w:tr w:rsidR="007F171A" w:rsidTr="008B3BFC">
        <w:trPr>
          <w:trHeight w:val="28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12A64" w:rsidRDefault="007F171A" w:rsidP="00E95DA3">
            <w:pPr>
              <w:pStyle w:val="2"/>
              <w:ind w:firstLine="0"/>
              <w:rPr>
                <w:sz w:val="24"/>
                <w:szCs w:val="24"/>
              </w:rPr>
            </w:pPr>
            <w:r w:rsidRPr="00391321">
              <w:t>О</w:t>
            </w:r>
            <w:r w:rsidR="008D2221">
              <w:t xml:space="preserve"> внесении изменений </w:t>
            </w:r>
            <w:r w:rsidR="00675D0D">
              <w:t xml:space="preserve">в постановление администрации города Ачинска от </w:t>
            </w:r>
            <w:r w:rsidR="00BC5291">
              <w:t>25</w:t>
            </w:r>
            <w:r w:rsidR="00675D0D">
              <w:t>.</w:t>
            </w:r>
            <w:r w:rsidR="00BC5291">
              <w:t>04</w:t>
            </w:r>
            <w:r w:rsidR="00675D0D">
              <w:t>.20</w:t>
            </w:r>
            <w:r w:rsidR="00BC5291">
              <w:t xml:space="preserve">22 </w:t>
            </w:r>
            <w:r w:rsidR="00675D0D">
              <w:t xml:space="preserve">№ </w:t>
            </w:r>
            <w:r w:rsidR="00BC5291">
              <w:t>123</w:t>
            </w:r>
            <w:r w:rsidR="00675D0D">
              <w:t xml:space="preserve">-п                    </w:t>
            </w:r>
          </w:p>
        </w:tc>
      </w:tr>
      <w:tr w:rsidR="00675D0D" w:rsidTr="008B3BFC">
        <w:trPr>
          <w:trHeight w:val="28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75D0D" w:rsidRPr="00391321" w:rsidRDefault="00675D0D" w:rsidP="007F171A">
            <w:pPr>
              <w:pStyle w:val="2"/>
              <w:ind w:firstLine="0"/>
            </w:pPr>
          </w:p>
        </w:tc>
      </w:tr>
    </w:tbl>
    <w:p w:rsidR="00A47EA3" w:rsidRDefault="00A47EA3" w:rsidP="00A47EA3">
      <w:pPr>
        <w:adjustRightInd w:val="0"/>
        <w:ind w:firstLine="540"/>
        <w:jc w:val="both"/>
        <w:rPr>
          <w:color w:val="000000"/>
          <w:spacing w:val="2"/>
          <w:sz w:val="28"/>
          <w:szCs w:val="28"/>
        </w:rPr>
      </w:pPr>
    </w:p>
    <w:p w:rsidR="007A1FEA" w:rsidRPr="00A47EA3" w:rsidRDefault="00675D0D" w:rsidP="008B3BFC">
      <w:pPr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 xml:space="preserve">В </w:t>
      </w:r>
      <w:r w:rsidR="00E95DA3">
        <w:rPr>
          <w:color w:val="000000"/>
          <w:spacing w:val="2"/>
          <w:sz w:val="28"/>
          <w:szCs w:val="28"/>
        </w:rPr>
        <w:t xml:space="preserve">связи с кадровыми изменениями </w:t>
      </w:r>
      <w:r w:rsidR="006505F4">
        <w:rPr>
          <w:color w:val="000000"/>
          <w:spacing w:val="2"/>
          <w:sz w:val="28"/>
          <w:szCs w:val="28"/>
        </w:rPr>
        <w:t xml:space="preserve">в </w:t>
      </w:r>
      <w:r w:rsidR="00E95DA3">
        <w:rPr>
          <w:color w:val="000000"/>
          <w:spacing w:val="2"/>
          <w:sz w:val="28"/>
          <w:szCs w:val="28"/>
        </w:rPr>
        <w:t>администрации города Ачинска, МКУ «Центр обеспечения жизнедеятельности г. Ачинска»</w:t>
      </w:r>
      <w:r w:rsidR="00BC5291"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 xml:space="preserve"> в соответствии </w:t>
      </w:r>
      <w:r w:rsidR="00F15D92" w:rsidRPr="00391321">
        <w:rPr>
          <w:color w:val="000000"/>
          <w:spacing w:val="2"/>
          <w:sz w:val="28"/>
          <w:szCs w:val="28"/>
        </w:rPr>
        <w:t xml:space="preserve">со </w:t>
      </w:r>
      <w:r w:rsidR="007F171A" w:rsidRPr="00391321">
        <w:rPr>
          <w:color w:val="000000"/>
          <w:spacing w:val="2"/>
          <w:sz w:val="28"/>
          <w:szCs w:val="28"/>
        </w:rPr>
        <w:t xml:space="preserve"> </w:t>
      </w:r>
      <w:r w:rsidR="00946FD7" w:rsidRPr="00391321">
        <w:rPr>
          <w:color w:val="000000"/>
          <w:spacing w:val="2"/>
          <w:sz w:val="28"/>
          <w:szCs w:val="28"/>
        </w:rPr>
        <w:t>ст</w:t>
      </w:r>
      <w:r w:rsidR="000B53DC" w:rsidRPr="00391321">
        <w:rPr>
          <w:color w:val="000000"/>
          <w:spacing w:val="2"/>
          <w:sz w:val="28"/>
          <w:szCs w:val="28"/>
        </w:rPr>
        <w:t>атьей</w:t>
      </w:r>
      <w:r w:rsidR="00FB395E" w:rsidRPr="00391321">
        <w:rPr>
          <w:color w:val="000000"/>
          <w:spacing w:val="2"/>
          <w:sz w:val="28"/>
          <w:szCs w:val="28"/>
        </w:rPr>
        <w:t xml:space="preserve"> 16 Федерального закона от </w:t>
      </w:r>
      <w:r w:rsidR="003A1D6F" w:rsidRPr="00391321">
        <w:rPr>
          <w:color w:val="000000"/>
          <w:spacing w:val="2"/>
          <w:sz w:val="28"/>
          <w:szCs w:val="28"/>
        </w:rPr>
        <w:t>0</w:t>
      </w:r>
      <w:r w:rsidR="00FB395E" w:rsidRPr="00391321">
        <w:rPr>
          <w:color w:val="000000"/>
          <w:spacing w:val="2"/>
          <w:sz w:val="28"/>
          <w:szCs w:val="28"/>
        </w:rPr>
        <w:t>6.10.</w:t>
      </w:r>
      <w:r w:rsidR="00946FD7" w:rsidRPr="00391321">
        <w:rPr>
          <w:color w:val="000000"/>
          <w:spacing w:val="2"/>
          <w:sz w:val="28"/>
          <w:szCs w:val="28"/>
        </w:rPr>
        <w:t xml:space="preserve">2003 </w:t>
      </w:r>
      <w:r w:rsidR="00391321">
        <w:rPr>
          <w:color w:val="000000"/>
          <w:spacing w:val="2"/>
          <w:sz w:val="28"/>
          <w:szCs w:val="28"/>
        </w:rPr>
        <w:t xml:space="preserve">№ 131-ФЗ </w:t>
      </w:r>
      <w:r w:rsidR="00FB395E" w:rsidRPr="00391321">
        <w:rPr>
          <w:color w:val="000000"/>
          <w:spacing w:val="2"/>
          <w:sz w:val="28"/>
          <w:szCs w:val="28"/>
        </w:rPr>
        <w:t>«</w:t>
      </w:r>
      <w:r w:rsidR="00946FD7" w:rsidRPr="00391321">
        <w:rPr>
          <w:color w:val="000000"/>
          <w:spacing w:val="2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C218AD" w:rsidRPr="00391321">
        <w:rPr>
          <w:color w:val="000000"/>
          <w:spacing w:val="1"/>
          <w:sz w:val="28"/>
          <w:szCs w:val="28"/>
        </w:rPr>
        <w:t>,</w:t>
      </w:r>
      <w:r w:rsidR="00BC5291">
        <w:rPr>
          <w:color w:val="000000"/>
          <w:spacing w:val="1"/>
          <w:sz w:val="28"/>
          <w:szCs w:val="28"/>
        </w:rPr>
        <w:t xml:space="preserve"> Приказом министерства энергетики Российской Федерации от 12.03.2013 № 103</w:t>
      </w:r>
      <w:r w:rsidR="007D06F3">
        <w:rPr>
          <w:color w:val="000000"/>
          <w:spacing w:val="1"/>
          <w:sz w:val="28"/>
          <w:szCs w:val="28"/>
        </w:rPr>
        <w:t xml:space="preserve"> </w:t>
      </w:r>
      <w:r w:rsidR="00BC5291">
        <w:rPr>
          <w:color w:val="000000"/>
          <w:spacing w:val="1"/>
          <w:sz w:val="28"/>
          <w:szCs w:val="28"/>
        </w:rPr>
        <w:t>«Об утверждении правил оценки готовности к отопительному периоду»</w:t>
      </w:r>
      <w:r w:rsidR="008B3BFC">
        <w:rPr>
          <w:sz w:val="28"/>
          <w:szCs w:val="28"/>
        </w:rPr>
        <w:t xml:space="preserve">, </w:t>
      </w:r>
      <w:r w:rsidR="00125E45" w:rsidRPr="00AD380F">
        <w:rPr>
          <w:sz w:val="28"/>
          <w:szCs w:val="28"/>
        </w:rPr>
        <w:t>руководствуясь стать</w:t>
      </w:r>
      <w:r w:rsidR="00275E09">
        <w:rPr>
          <w:sz w:val="28"/>
          <w:szCs w:val="28"/>
        </w:rPr>
        <w:t>ями 36, 40, 55</w:t>
      </w:r>
      <w:r>
        <w:rPr>
          <w:sz w:val="28"/>
          <w:szCs w:val="28"/>
        </w:rPr>
        <w:t>, 57</w:t>
      </w:r>
      <w:r w:rsidR="00125E45" w:rsidRPr="00BF42F5">
        <w:rPr>
          <w:sz w:val="28"/>
          <w:szCs w:val="28"/>
        </w:rPr>
        <w:t xml:space="preserve"> </w:t>
      </w:r>
      <w:r w:rsidR="00125E45" w:rsidRPr="00AD380F">
        <w:rPr>
          <w:sz w:val="28"/>
          <w:szCs w:val="28"/>
        </w:rPr>
        <w:t>Устава города Ачинска</w:t>
      </w:r>
      <w:r w:rsidR="00280E9C" w:rsidRPr="00391321">
        <w:rPr>
          <w:color w:val="000000"/>
          <w:spacing w:val="1"/>
          <w:sz w:val="28"/>
          <w:szCs w:val="28"/>
        </w:rPr>
        <w:t>,</w:t>
      </w:r>
      <w:proofErr w:type="gramEnd"/>
    </w:p>
    <w:p w:rsidR="00520B06" w:rsidRDefault="007A1FEA" w:rsidP="00D86890">
      <w:pPr>
        <w:shd w:val="clear" w:color="auto" w:fill="FFFFFF"/>
        <w:tabs>
          <w:tab w:val="left" w:pos="1080"/>
        </w:tabs>
        <w:spacing w:before="274"/>
        <w:ind w:left="7" w:firstLine="713"/>
        <w:jc w:val="both"/>
        <w:rPr>
          <w:color w:val="000000"/>
          <w:spacing w:val="1"/>
          <w:sz w:val="28"/>
          <w:szCs w:val="28"/>
        </w:rPr>
      </w:pPr>
      <w:r w:rsidRPr="00391321">
        <w:rPr>
          <w:color w:val="000000"/>
          <w:spacing w:val="1"/>
          <w:sz w:val="28"/>
          <w:szCs w:val="28"/>
        </w:rPr>
        <w:t>ПОСТАНОВЛЯЮ:</w:t>
      </w:r>
    </w:p>
    <w:p w:rsidR="006E5B7C" w:rsidRDefault="006E5B7C" w:rsidP="006E5B7C">
      <w:pPr>
        <w:adjustRightInd w:val="0"/>
        <w:ind w:firstLine="540"/>
        <w:jc w:val="both"/>
        <w:rPr>
          <w:sz w:val="28"/>
          <w:szCs w:val="28"/>
        </w:rPr>
      </w:pPr>
    </w:p>
    <w:p w:rsidR="007D06F3" w:rsidRDefault="006E5B7C" w:rsidP="006E5B7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95DA3">
        <w:rPr>
          <w:sz w:val="28"/>
          <w:szCs w:val="28"/>
        </w:rPr>
        <w:t xml:space="preserve">Внести изменения в </w:t>
      </w:r>
      <w:r w:rsidR="00B2368A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E95DA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B2368A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города </w:t>
      </w:r>
      <w:r w:rsidR="00E95DA3">
        <w:rPr>
          <w:sz w:val="28"/>
          <w:szCs w:val="28"/>
        </w:rPr>
        <w:t xml:space="preserve">Ачинска </w:t>
      </w:r>
      <w:r>
        <w:rPr>
          <w:sz w:val="28"/>
          <w:szCs w:val="28"/>
        </w:rPr>
        <w:t xml:space="preserve">от </w:t>
      </w:r>
      <w:r w:rsidR="00F704B4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F704B4">
        <w:rPr>
          <w:sz w:val="28"/>
          <w:szCs w:val="28"/>
        </w:rPr>
        <w:t>04</w:t>
      </w:r>
      <w:r>
        <w:rPr>
          <w:sz w:val="28"/>
          <w:szCs w:val="28"/>
        </w:rPr>
        <w:t>.20</w:t>
      </w:r>
      <w:r w:rsidR="00F704B4">
        <w:rPr>
          <w:sz w:val="28"/>
          <w:szCs w:val="28"/>
        </w:rPr>
        <w:t>22</w:t>
      </w:r>
      <w:r w:rsidR="00F41B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236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704B4">
        <w:rPr>
          <w:sz w:val="28"/>
          <w:szCs w:val="28"/>
        </w:rPr>
        <w:t>123</w:t>
      </w:r>
      <w:r>
        <w:rPr>
          <w:sz w:val="28"/>
          <w:szCs w:val="28"/>
        </w:rPr>
        <w:t xml:space="preserve">-п </w:t>
      </w:r>
      <w:r w:rsidR="00C103A1">
        <w:rPr>
          <w:sz w:val="28"/>
          <w:szCs w:val="28"/>
        </w:rPr>
        <w:t>«</w:t>
      </w:r>
      <w:r>
        <w:rPr>
          <w:sz w:val="28"/>
          <w:szCs w:val="28"/>
        </w:rPr>
        <w:t>Об</w:t>
      </w:r>
      <w:r w:rsidR="00F704B4">
        <w:rPr>
          <w:sz w:val="28"/>
          <w:szCs w:val="28"/>
        </w:rPr>
        <w:t xml:space="preserve"> утверждении мероприятий об организации </w:t>
      </w:r>
      <w:r w:rsidR="00053F51">
        <w:rPr>
          <w:sz w:val="28"/>
          <w:szCs w:val="28"/>
        </w:rPr>
        <w:t>работ по подготовке муниципального образования город Ачинск к работе в отопительный период 2022-2023 годов»</w:t>
      </w:r>
      <w:r>
        <w:rPr>
          <w:sz w:val="28"/>
          <w:szCs w:val="28"/>
        </w:rPr>
        <w:t>,</w:t>
      </w:r>
      <w:r w:rsidR="00C6553D">
        <w:rPr>
          <w:sz w:val="28"/>
          <w:szCs w:val="28"/>
        </w:rPr>
        <w:t xml:space="preserve"> </w:t>
      </w:r>
      <w:r w:rsidR="00E95DA3">
        <w:rPr>
          <w:sz w:val="28"/>
          <w:szCs w:val="28"/>
        </w:rPr>
        <w:t>следующего содержания</w:t>
      </w:r>
      <w:r w:rsidR="007D06F3">
        <w:rPr>
          <w:sz w:val="28"/>
          <w:szCs w:val="28"/>
        </w:rPr>
        <w:t>:</w:t>
      </w:r>
    </w:p>
    <w:p w:rsidR="006505F4" w:rsidRDefault="0068630C" w:rsidP="006E5B7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505F4">
        <w:rPr>
          <w:sz w:val="28"/>
          <w:szCs w:val="28"/>
        </w:rPr>
        <w:t>Пункт 11 постановления изложить в новой редакции:</w:t>
      </w:r>
    </w:p>
    <w:p w:rsidR="00E95DA3" w:rsidRDefault="005F7125" w:rsidP="006E5B7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«11. Контроль исполнения </w:t>
      </w:r>
      <w:r w:rsidR="00A46CCD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возложить на заместителя Главы города Ачинска </w:t>
      </w:r>
      <w:r w:rsidR="004F53E4">
        <w:rPr>
          <w:sz w:val="28"/>
          <w:szCs w:val="28"/>
        </w:rPr>
        <w:t xml:space="preserve">по жилищно-коммунальному хозяйству и транспорту </w:t>
      </w:r>
      <w:r>
        <w:rPr>
          <w:sz w:val="28"/>
          <w:szCs w:val="28"/>
        </w:rPr>
        <w:t xml:space="preserve">Е.А. </w:t>
      </w:r>
      <w:proofErr w:type="spellStart"/>
      <w:r w:rsidR="00895459">
        <w:rPr>
          <w:sz w:val="28"/>
          <w:szCs w:val="28"/>
        </w:rPr>
        <w:t>Пенского</w:t>
      </w:r>
      <w:proofErr w:type="spellEnd"/>
      <w:r w:rsidR="00895459">
        <w:rPr>
          <w:sz w:val="28"/>
          <w:szCs w:val="28"/>
        </w:rPr>
        <w:t>».</w:t>
      </w:r>
      <w:r>
        <w:rPr>
          <w:sz w:val="28"/>
          <w:szCs w:val="28"/>
        </w:rPr>
        <w:t xml:space="preserve">   </w:t>
      </w:r>
    </w:p>
    <w:p w:rsidR="00895459" w:rsidRDefault="006505F4" w:rsidP="006E5B7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95459">
        <w:rPr>
          <w:sz w:val="28"/>
          <w:szCs w:val="28"/>
        </w:rPr>
        <w:t>2. Приложение 2 к постановлению</w:t>
      </w:r>
      <w:r w:rsidR="00895459" w:rsidRPr="00895459">
        <w:rPr>
          <w:sz w:val="28"/>
          <w:szCs w:val="28"/>
        </w:rPr>
        <w:t>,</w:t>
      </w:r>
      <w:r w:rsidR="00895459">
        <w:rPr>
          <w:sz w:val="28"/>
          <w:szCs w:val="28"/>
        </w:rPr>
        <w:t xml:space="preserve"> изложить в новой редакции, согласно приложению. </w:t>
      </w:r>
    </w:p>
    <w:p w:rsidR="006E5B7C" w:rsidRDefault="006505F4" w:rsidP="006E5B7C">
      <w:pPr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5B7C">
        <w:rPr>
          <w:sz w:val="28"/>
          <w:szCs w:val="28"/>
        </w:rPr>
        <w:t xml:space="preserve">. Контроль исполнения </w:t>
      </w:r>
      <w:r w:rsidR="00B2368A">
        <w:rPr>
          <w:sz w:val="28"/>
          <w:szCs w:val="28"/>
        </w:rPr>
        <w:t>п</w:t>
      </w:r>
      <w:r w:rsidR="006E5B7C">
        <w:rPr>
          <w:sz w:val="28"/>
          <w:szCs w:val="28"/>
        </w:rPr>
        <w:t xml:space="preserve">остановления возложить на заместителя Главы города Ачинска </w:t>
      </w:r>
      <w:r w:rsidR="001C7847">
        <w:rPr>
          <w:sz w:val="28"/>
          <w:szCs w:val="28"/>
        </w:rPr>
        <w:t>по жилищно-коммунальному хозяйству и транспорту</w:t>
      </w:r>
      <w:r w:rsidR="004F615B">
        <w:rPr>
          <w:sz w:val="28"/>
          <w:szCs w:val="28"/>
        </w:rPr>
        <w:t xml:space="preserve">           </w:t>
      </w:r>
      <w:r w:rsidR="00BC5291">
        <w:rPr>
          <w:sz w:val="28"/>
          <w:szCs w:val="28"/>
        </w:rPr>
        <w:t>Е</w:t>
      </w:r>
      <w:r w:rsidR="006E5B7C">
        <w:rPr>
          <w:sz w:val="28"/>
          <w:szCs w:val="28"/>
        </w:rPr>
        <w:t>.</w:t>
      </w:r>
      <w:r w:rsidR="00BC5291">
        <w:rPr>
          <w:sz w:val="28"/>
          <w:szCs w:val="28"/>
        </w:rPr>
        <w:t>А</w:t>
      </w:r>
      <w:r w:rsidR="006E5B7C">
        <w:rPr>
          <w:sz w:val="28"/>
          <w:szCs w:val="28"/>
        </w:rPr>
        <w:t xml:space="preserve">. </w:t>
      </w:r>
      <w:proofErr w:type="spellStart"/>
      <w:r w:rsidR="00BC5291">
        <w:rPr>
          <w:sz w:val="28"/>
          <w:szCs w:val="28"/>
        </w:rPr>
        <w:t>Пенского</w:t>
      </w:r>
      <w:proofErr w:type="spellEnd"/>
      <w:r w:rsidR="006E5B7C">
        <w:rPr>
          <w:sz w:val="28"/>
          <w:szCs w:val="28"/>
        </w:rPr>
        <w:t>.</w:t>
      </w:r>
    </w:p>
    <w:p w:rsidR="006E5B7C" w:rsidRDefault="006505F4" w:rsidP="006E5B7C">
      <w:pPr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5B7C">
        <w:rPr>
          <w:sz w:val="28"/>
          <w:szCs w:val="28"/>
        </w:rPr>
        <w:t xml:space="preserve">. Опубликовать </w:t>
      </w:r>
      <w:r w:rsidR="00B2368A">
        <w:rPr>
          <w:sz w:val="28"/>
          <w:szCs w:val="28"/>
        </w:rPr>
        <w:t>п</w:t>
      </w:r>
      <w:r w:rsidR="006E5B7C">
        <w:rPr>
          <w:sz w:val="28"/>
          <w:szCs w:val="28"/>
        </w:rPr>
        <w:t xml:space="preserve">остановление в газете </w:t>
      </w:r>
      <w:r w:rsidR="00674308">
        <w:rPr>
          <w:sz w:val="28"/>
          <w:szCs w:val="28"/>
        </w:rPr>
        <w:t>«</w:t>
      </w:r>
      <w:r w:rsidR="006E5B7C">
        <w:rPr>
          <w:sz w:val="28"/>
          <w:szCs w:val="28"/>
        </w:rPr>
        <w:t>Ачинская газета</w:t>
      </w:r>
      <w:r w:rsidR="00674308">
        <w:rPr>
          <w:sz w:val="28"/>
          <w:szCs w:val="28"/>
        </w:rPr>
        <w:t>»</w:t>
      </w:r>
      <w:r w:rsidR="006E5B7C">
        <w:rPr>
          <w:sz w:val="28"/>
          <w:szCs w:val="28"/>
        </w:rPr>
        <w:t xml:space="preserve"> и разместить на официальном сайте органов местного самоуправления города Ачинска http://www.adm-achinsk.ru.</w:t>
      </w:r>
    </w:p>
    <w:p w:rsidR="006E5B7C" w:rsidRDefault="006505F4" w:rsidP="006E5B7C">
      <w:pPr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5B7C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6A48D5" w:rsidRDefault="006A48D5" w:rsidP="00FE48B4">
      <w:pPr>
        <w:pStyle w:val="2"/>
        <w:ind w:firstLine="0"/>
      </w:pPr>
    </w:p>
    <w:p w:rsidR="006E5B7C" w:rsidRDefault="006E5B7C" w:rsidP="00FE48B4">
      <w:pPr>
        <w:pStyle w:val="2"/>
        <w:ind w:firstLine="0"/>
      </w:pPr>
    </w:p>
    <w:p w:rsidR="006A48D5" w:rsidRPr="00391321" w:rsidRDefault="006A48D5" w:rsidP="00FE48B4">
      <w:pPr>
        <w:pStyle w:val="2"/>
        <w:ind w:firstLine="0"/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5211"/>
        <w:gridCol w:w="4617"/>
      </w:tblGrid>
      <w:tr w:rsidR="00AA6255" w:rsidRPr="00391321" w:rsidTr="00125E45">
        <w:trPr>
          <w:trHeight w:val="58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A6255" w:rsidRPr="00391321" w:rsidRDefault="00391321" w:rsidP="003F153D">
            <w:pPr>
              <w:pStyle w:val="2"/>
              <w:ind w:firstLine="0"/>
              <w:jc w:val="left"/>
            </w:pPr>
            <w:r w:rsidRPr="00391321">
              <w:t>Глава</w:t>
            </w:r>
            <w:r w:rsidR="003F153D" w:rsidRPr="00391321">
              <w:t xml:space="preserve"> города </w:t>
            </w:r>
            <w:r w:rsidR="00125E45">
              <w:t xml:space="preserve"> Ачинска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AA6255" w:rsidRPr="00391321" w:rsidRDefault="000B1E4A" w:rsidP="00520B06">
            <w:pPr>
              <w:pStyle w:val="2"/>
              <w:ind w:firstLine="0"/>
              <w:jc w:val="right"/>
            </w:pPr>
            <w:r>
              <w:t xml:space="preserve">                                   </w:t>
            </w:r>
            <w:r w:rsidR="00AA6255" w:rsidRPr="00391321">
              <w:t xml:space="preserve">  </w:t>
            </w:r>
            <w:r w:rsidR="006A48D5">
              <w:t>И</w:t>
            </w:r>
            <w:r w:rsidR="00275E09">
              <w:t>.</w:t>
            </w:r>
            <w:r w:rsidR="006A48D5">
              <w:t>П</w:t>
            </w:r>
            <w:r w:rsidR="00275E09">
              <w:t xml:space="preserve">. </w:t>
            </w:r>
            <w:r w:rsidR="006A48D5">
              <w:t>Титенков</w:t>
            </w:r>
          </w:p>
          <w:p w:rsidR="003F153D" w:rsidRPr="00391321" w:rsidRDefault="003F153D" w:rsidP="00520B06">
            <w:pPr>
              <w:pStyle w:val="2"/>
              <w:ind w:firstLine="0"/>
              <w:jc w:val="right"/>
            </w:pPr>
          </w:p>
        </w:tc>
      </w:tr>
    </w:tbl>
    <w:p w:rsidR="00520B06" w:rsidRDefault="00520B06" w:rsidP="00C016A9">
      <w:pPr>
        <w:pStyle w:val="2"/>
        <w:ind w:firstLine="0"/>
        <w:rPr>
          <w:sz w:val="22"/>
          <w:szCs w:val="22"/>
        </w:rPr>
      </w:pPr>
    </w:p>
    <w:p w:rsidR="00895459" w:rsidRDefault="00895459" w:rsidP="00C016A9">
      <w:pPr>
        <w:pStyle w:val="2"/>
        <w:ind w:firstLine="0"/>
        <w:rPr>
          <w:sz w:val="22"/>
          <w:szCs w:val="22"/>
        </w:rPr>
      </w:pPr>
    </w:p>
    <w:p w:rsidR="00895459" w:rsidRDefault="00895459" w:rsidP="00C016A9">
      <w:pPr>
        <w:pStyle w:val="2"/>
        <w:ind w:firstLine="0"/>
        <w:rPr>
          <w:sz w:val="22"/>
          <w:szCs w:val="22"/>
        </w:rPr>
      </w:pPr>
    </w:p>
    <w:p w:rsidR="00895459" w:rsidRDefault="00895459" w:rsidP="00C016A9">
      <w:pPr>
        <w:pStyle w:val="2"/>
        <w:ind w:firstLine="0"/>
        <w:rPr>
          <w:sz w:val="22"/>
          <w:szCs w:val="22"/>
        </w:rPr>
      </w:pPr>
    </w:p>
    <w:p w:rsidR="00895459" w:rsidRDefault="00895459" w:rsidP="00C016A9">
      <w:pPr>
        <w:pStyle w:val="2"/>
        <w:ind w:firstLine="0"/>
        <w:rPr>
          <w:sz w:val="22"/>
          <w:szCs w:val="22"/>
        </w:rPr>
      </w:pPr>
    </w:p>
    <w:p w:rsidR="00895459" w:rsidRDefault="00895459" w:rsidP="00C016A9">
      <w:pPr>
        <w:pStyle w:val="2"/>
        <w:ind w:firstLine="0"/>
        <w:rPr>
          <w:sz w:val="22"/>
          <w:szCs w:val="22"/>
        </w:rPr>
      </w:pPr>
    </w:p>
    <w:p w:rsidR="00895459" w:rsidRDefault="00895459" w:rsidP="00C016A9">
      <w:pPr>
        <w:pStyle w:val="2"/>
        <w:ind w:firstLine="0"/>
        <w:rPr>
          <w:sz w:val="22"/>
          <w:szCs w:val="22"/>
        </w:rPr>
      </w:pPr>
    </w:p>
    <w:p w:rsidR="00895459" w:rsidRDefault="00895459" w:rsidP="00C016A9">
      <w:pPr>
        <w:pStyle w:val="2"/>
        <w:ind w:firstLine="0"/>
        <w:rPr>
          <w:sz w:val="22"/>
          <w:szCs w:val="22"/>
        </w:rPr>
      </w:pPr>
    </w:p>
    <w:p w:rsidR="00895459" w:rsidRDefault="00895459" w:rsidP="00C016A9">
      <w:pPr>
        <w:pStyle w:val="2"/>
        <w:ind w:firstLine="0"/>
        <w:rPr>
          <w:sz w:val="22"/>
          <w:szCs w:val="22"/>
        </w:rPr>
      </w:pPr>
    </w:p>
    <w:p w:rsidR="00895459" w:rsidRDefault="00895459" w:rsidP="00C016A9">
      <w:pPr>
        <w:pStyle w:val="2"/>
        <w:ind w:firstLine="0"/>
        <w:rPr>
          <w:sz w:val="22"/>
          <w:szCs w:val="22"/>
        </w:rPr>
      </w:pPr>
    </w:p>
    <w:p w:rsidR="00895459" w:rsidRDefault="00895459" w:rsidP="00C016A9">
      <w:pPr>
        <w:pStyle w:val="2"/>
        <w:ind w:firstLine="0"/>
        <w:rPr>
          <w:sz w:val="22"/>
          <w:szCs w:val="22"/>
        </w:rPr>
      </w:pPr>
    </w:p>
    <w:p w:rsidR="00895459" w:rsidRDefault="00895459" w:rsidP="00C016A9">
      <w:pPr>
        <w:pStyle w:val="2"/>
        <w:ind w:firstLine="0"/>
        <w:rPr>
          <w:sz w:val="22"/>
          <w:szCs w:val="22"/>
        </w:rPr>
      </w:pPr>
    </w:p>
    <w:p w:rsidR="00895459" w:rsidRDefault="00895459" w:rsidP="00C016A9">
      <w:pPr>
        <w:pStyle w:val="2"/>
        <w:ind w:firstLine="0"/>
        <w:rPr>
          <w:sz w:val="22"/>
          <w:szCs w:val="22"/>
        </w:rPr>
      </w:pPr>
    </w:p>
    <w:p w:rsidR="00895459" w:rsidRDefault="00895459" w:rsidP="00C016A9">
      <w:pPr>
        <w:pStyle w:val="2"/>
        <w:ind w:firstLine="0"/>
        <w:rPr>
          <w:sz w:val="22"/>
          <w:szCs w:val="22"/>
        </w:rPr>
      </w:pPr>
    </w:p>
    <w:p w:rsidR="00895459" w:rsidRDefault="00895459" w:rsidP="00C016A9">
      <w:pPr>
        <w:pStyle w:val="2"/>
        <w:ind w:firstLine="0"/>
        <w:rPr>
          <w:sz w:val="22"/>
          <w:szCs w:val="22"/>
        </w:rPr>
      </w:pPr>
    </w:p>
    <w:p w:rsidR="00895459" w:rsidRDefault="00895459" w:rsidP="00C016A9">
      <w:pPr>
        <w:pStyle w:val="2"/>
        <w:ind w:firstLine="0"/>
        <w:rPr>
          <w:sz w:val="22"/>
          <w:szCs w:val="22"/>
        </w:rPr>
      </w:pPr>
    </w:p>
    <w:p w:rsidR="00895459" w:rsidRDefault="00895459" w:rsidP="00C016A9">
      <w:pPr>
        <w:pStyle w:val="2"/>
        <w:ind w:firstLine="0"/>
        <w:rPr>
          <w:sz w:val="22"/>
          <w:szCs w:val="22"/>
        </w:rPr>
      </w:pPr>
    </w:p>
    <w:p w:rsidR="00895459" w:rsidRDefault="00895459" w:rsidP="00C016A9">
      <w:pPr>
        <w:pStyle w:val="2"/>
        <w:ind w:firstLine="0"/>
        <w:rPr>
          <w:sz w:val="22"/>
          <w:szCs w:val="22"/>
        </w:rPr>
      </w:pPr>
    </w:p>
    <w:p w:rsidR="00895459" w:rsidRDefault="00895459" w:rsidP="00C016A9">
      <w:pPr>
        <w:pStyle w:val="2"/>
        <w:ind w:firstLine="0"/>
        <w:rPr>
          <w:sz w:val="22"/>
          <w:szCs w:val="22"/>
        </w:rPr>
      </w:pPr>
    </w:p>
    <w:p w:rsidR="00895459" w:rsidRDefault="00895459" w:rsidP="00C016A9">
      <w:pPr>
        <w:pStyle w:val="2"/>
        <w:ind w:firstLine="0"/>
        <w:rPr>
          <w:sz w:val="22"/>
          <w:szCs w:val="22"/>
        </w:rPr>
      </w:pPr>
    </w:p>
    <w:p w:rsidR="00895459" w:rsidRDefault="00895459" w:rsidP="00C016A9">
      <w:pPr>
        <w:pStyle w:val="2"/>
        <w:ind w:firstLine="0"/>
        <w:rPr>
          <w:sz w:val="22"/>
          <w:szCs w:val="22"/>
        </w:rPr>
      </w:pPr>
    </w:p>
    <w:p w:rsidR="00895459" w:rsidRDefault="00895459" w:rsidP="00C016A9">
      <w:pPr>
        <w:pStyle w:val="2"/>
        <w:ind w:firstLine="0"/>
        <w:rPr>
          <w:sz w:val="22"/>
          <w:szCs w:val="22"/>
        </w:rPr>
      </w:pPr>
    </w:p>
    <w:p w:rsidR="00A46CCD" w:rsidRDefault="00A46CCD" w:rsidP="00C016A9">
      <w:pPr>
        <w:pStyle w:val="2"/>
        <w:ind w:firstLine="0"/>
        <w:rPr>
          <w:sz w:val="22"/>
          <w:szCs w:val="22"/>
        </w:rPr>
      </w:pPr>
    </w:p>
    <w:p w:rsidR="00895459" w:rsidRDefault="00895459" w:rsidP="00C016A9">
      <w:pPr>
        <w:pStyle w:val="2"/>
        <w:ind w:firstLine="0"/>
        <w:rPr>
          <w:sz w:val="22"/>
          <w:szCs w:val="22"/>
        </w:rPr>
      </w:pPr>
    </w:p>
    <w:p w:rsidR="006505F4" w:rsidRDefault="006505F4" w:rsidP="00C016A9">
      <w:pPr>
        <w:pStyle w:val="2"/>
        <w:ind w:firstLine="0"/>
        <w:rPr>
          <w:sz w:val="22"/>
          <w:szCs w:val="22"/>
        </w:rPr>
      </w:pPr>
    </w:p>
    <w:p w:rsidR="006505F4" w:rsidRDefault="006505F4" w:rsidP="00C016A9">
      <w:pPr>
        <w:pStyle w:val="2"/>
        <w:ind w:firstLine="0"/>
        <w:rPr>
          <w:sz w:val="22"/>
          <w:szCs w:val="22"/>
        </w:rPr>
      </w:pPr>
    </w:p>
    <w:p w:rsidR="00895459" w:rsidRDefault="00895459" w:rsidP="00C016A9">
      <w:pPr>
        <w:pStyle w:val="2"/>
        <w:ind w:firstLine="0"/>
        <w:rPr>
          <w:sz w:val="22"/>
          <w:szCs w:val="22"/>
        </w:rPr>
      </w:pPr>
    </w:p>
    <w:p w:rsidR="004F615B" w:rsidRDefault="004F615B" w:rsidP="00C016A9">
      <w:pPr>
        <w:pStyle w:val="2"/>
        <w:ind w:firstLine="0"/>
        <w:rPr>
          <w:sz w:val="22"/>
          <w:szCs w:val="22"/>
        </w:rPr>
      </w:pPr>
    </w:p>
    <w:p w:rsidR="004F615B" w:rsidRDefault="004F615B" w:rsidP="00C016A9">
      <w:pPr>
        <w:pStyle w:val="2"/>
        <w:ind w:firstLine="0"/>
        <w:rPr>
          <w:sz w:val="22"/>
          <w:szCs w:val="22"/>
        </w:rPr>
      </w:pPr>
    </w:p>
    <w:p w:rsidR="007D06F3" w:rsidRDefault="007D06F3" w:rsidP="00B82FE6">
      <w:pPr>
        <w:pStyle w:val="2"/>
        <w:ind w:firstLine="0"/>
        <w:rPr>
          <w:sz w:val="24"/>
          <w:szCs w:val="24"/>
        </w:rPr>
      </w:pPr>
    </w:p>
    <w:p w:rsidR="004F615B" w:rsidRDefault="004F615B" w:rsidP="00750835">
      <w:pPr>
        <w:widowControl w:val="0"/>
        <w:tabs>
          <w:tab w:val="left" w:pos="3261"/>
        </w:tabs>
        <w:jc w:val="right"/>
        <w:rPr>
          <w:sz w:val="24"/>
          <w:szCs w:val="24"/>
        </w:rPr>
      </w:pPr>
    </w:p>
    <w:p w:rsidR="004F615B" w:rsidRDefault="004F615B" w:rsidP="00750835">
      <w:pPr>
        <w:widowControl w:val="0"/>
        <w:tabs>
          <w:tab w:val="left" w:pos="3261"/>
        </w:tabs>
        <w:jc w:val="right"/>
        <w:rPr>
          <w:sz w:val="24"/>
          <w:szCs w:val="24"/>
        </w:rPr>
      </w:pPr>
    </w:p>
    <w:p w:rsidR="00750835" w:rsidRDefault="00750835" w:rsidP="00750835">
      <w:pPr>
        <w:widowControl w:val="0"/>
        <w:tabs>
          <w:tab w:val="left" w:pos="3261"/>
        </w:tabs>
        <w:jc w:val="right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</w:t>
      </w:r>
      <w:r>
        <w:rPr>
          <w:sz w:val="28"/>
          <w:szCs w:val="28"/>
        </w:rPr>
        <w:t>Приложение</w:t>
      </w:r>
    </w:p>
    <w:p w:rsidR="00750835" w:rsidRDefault="00750835" w:rsidP="00750835">
      <w:pPr>
        <w:widowControl w:val="0"/>
        <w:tabs>
          <w:tab w:val="left" w:pos="3261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4F615B">
        <w:rPr>
          <w:sz w:val="28"/>
          <w:szCs w:val="28"/>
        </w:rPr>
        <w:t xml:space="preserve"> </w:t>
      </w:r>
      <w:r w:rsidR="00253986">
        <w:rPr>
          <w:sz w:val="28"/>
          <w:szCs w:val="28"/>
        </w:rPr>
        <w:t>администрации города Ачинска</w:t>
      </w:r>
      <w:r>
        <w:rPr>
          <w:sz w:val="28"/>
          <w:szCs w:val="28"/>
        </w:rPr>
        <w:t xml:space="preserve"> </w:t>
      </w:r>
    </w:p>
    <w:p w:rsidR="004F615B" w:rsidRDefault="004F615B" w:rsidP="00750835">
      <w:pPr>
        <w:widowControl w:val="0"/>
        <w:tabs>
          <w:tab w:val="left" w:pos="3261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29.08.2022 № 257-п</w:t>
      </w:r>
    </w:p>
    <w:p w:rsidR="00750835" w:rsidRDefault="00750835" w:rsidP="00B82FE6">
      <w:pPr>
        <w:pStyle w:val="2"/>
        <w:ind w:firstLine="0"/>
        <w:rPr>
          <w:sz w:val="24"/>
          <w:szCs w:val="24"/>
        </w:rPr>
      </w:pPr>
    </w:p>
    <w:p w:rsidR="0068630C" w:rsidRDefault="0068630C" w:rsidP="00B82FE6">
      <w:pPr>
        <w:pStyle w:val="2"/>
        <w:ind w:firstLine="0"/>
        <w:rPr>
          <w:sz w:val="24"/>
          <w:szCs w:val="24"/>
        </w:rPr>
      </w:pPr>
    </w:p>
    <w:p w:rsidR="0068630C" w:rsidRDefault="0068630C" w:rsidP="00B82FE6">
      <w:pPr>
        <w:pStyle w:val="2"/>
        <w:ind w:firstLine="0"/>
        <w:rPr>
          <w:sz w:val="24"/>
          <w:szCs w:val="24"/>
        </w:rPr>
      </w:pPr>
    </w:p>
    <w:p w:rsidR="006505F4" w:rsidRDefault="006505F4" w:rsidP="00B82FE6">
      <w:pPr>
        <w:pStyle w:val="2"/>
        <w:ind w:firstLine="0"/>
        <w:rPr>
          <w:sz w:val="24"/>
          <w:szCs w:val="24"/>
        </w:rPr>
      </w:pPr>
    </w:p>
    <w:p w:rsidR="007A129B" w:rsidRDefault="00895459" w:rsidP="007A129B">
      <w:pPr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A129B" w:rsidRDefault="00895459" w:rsidP="007A129B">
      <w:pPr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комиссии по проверке готовности объектов </w:t>
      </w:r>
    </w:p>
    <w:p w:rsidR="00895459" w:rsidRDefault="00895459" w:rsidP="007A129B">
      <w:pPr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жилищно-коммунального назначения, организаций всех форм собственности города Ачинска к работе в осенне-зимний период 2022-2023</w:t>
      </w:r>
    </w:p>
    <w:p w:rsidR="00B82FE6" w:rsidRDefault="00B82FE6" w:rsidP="007A1FEA"/>
    <w:p w:rsidR="005F4CD5" w:rsidRDefault="005F4CD5" w:rsidP="007A1FEA"/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804"/>
      </w:tblGrid>
      <w:tr w:rsidR="0052236E" w:rsidTr="000A1F7D">
        <w:tc>
          <w:tcPr>
            <w:tcW w:w="2660" w:type="dxa"/>
            <w:shd w:val="clear" w:color="auto" w:fill="auto"/>
          </w:tcPr>
          <w:p w:rsidR="0052236E" w:rsidRDefault="005F4CD5" w:rsidP="007A1FEA">
            <w:proofErr w:type="spellStart"/>
            <w:r w:rsidRPr="000A1F7D">
              <w:rPr>
                <w:sz w:val="28"/>
                <w:szCs w:val="28"/>
              </w:rPr>
              <w:t>Пенский</w:t>
            </w:r>
            <w:proofErr w:type="spellEnd"/>
            <w:r w:rsidRPr="000A1F7D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6804" w:type="dxa"/>
            <w:shd w:val="clear" w:color="auto" w:fill="auto"/>
          </w:tcPr>
          <w:p w:rsidR="005F4CD5" w:rsidRPr="000A1F7D" w:rsidRDefault="005F4CD5" w:rsidP="000A1F7D">
            <w:pPr>
              <w:adjustRightInd w:val="0"/>
              <w:jc w:val="both"/>
              <w:rPr>
                <w:sz w:val="28"/>
                <w:szCs w:val="28"/>
              </w:rPr>
            </w:pPr>
            <w:r w:rsidRPr="000A1F7D">
              <w:rPr>
                <w:sz w:val="28"/>
                <w:szCs w:val="28"/>
              </w:rPr>
              <w:t>– заместитель Главы города Ачинска по жилищно-коммунальному хозяйству и транспорту, председатель комиссии или лицо его замещающее;</w:t>
            </w:r>
          </w:p>
          <w:p w:rsidR="0052236E" w:rsidRDefault="0052236E" w:rsidP="007A1FEA"/>
        </w:tc>
      </w:tr>
      <w:tr w:rsidR="0052236E" w:rsidTr="000A1F7D">
        <w:tc>
          <w:tcPr>
            <w:tcW w:w="2660" w:type="dxa"/>
            <w:shd w:val="clear" w:color="auto" w:fill="auto"/>
          </w:tcPr>
          <w:p w:rsidR="0052236E" w:rsidRDefault="005F4CD5" w:rsidP="007A1FEA">
            <w:proofErr w:type="spellStart"/>
            <w:r w:rsidRPr="000A1F7D">
              <w:rPr>
                <w:sz w:val="28"/>
                <w:szCs w:val="28"/>
              </w:rPr>
              <w:t>Цедрик</w:t>
            </w:r>
            <w:proofErr w:type="spellEnd"/>
            <w:r w:rsidRPr="000A1F7D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6804" w:type="dxa"/>
            <w:shd w:val="clear" w:color="auto" w:fill="auto"/>
          </w:tcPr>
          <w:p w:rsidR="005F4CD5" w:rsidRPr="000A1F7D" w:rsidRDefault="005F4CD5" w:rsidP="000A1F7D">
            <w:pPr>
              <w:adjustRightInd w:val="0"/>
              <w:jc w:val="both"/>
              <w:rPr>
                <w:sz w:val="28"/>
                <w:szCs w:val="28"/>
              </w:rPr>
            </w:pPr>
            <w:r w:rsidRPr="000A1F7D">
              <w:rPr>
                <w:sz w:val="28"/>
                <w:szCs w:val="28"/>
              </w:rPr>
              <w:t xml:space="preserve"> – директор МКУ «Центр обеспечения жизнедеятельности г. Ачинска», заместитель председателя комиссии или лицо его замещающее;</w:t>
            </w:r>
          </w:p>
          <w:p w:rsidR="0052236E" w:rsidRDefault="0052236E" w:rsidP="007A1FEA"/>
        </w:tc>
      </w:tr>
      <w:tr w:rsidR="005F4CD5" w:rsidTr="000A1F7D">
        <w:tc>
          <w:tcPr>
            <w:tcW w:w="9464" w:type="dxa"/>
            <w:gridSpan w:val="2"/>
            <w:shd w:val="clear" w:color="auto" w:fill="auto"/>
          </w:tcPr>
          <w:p w:rsidR="005F4CD5" w:rsidRPr="000A1F7D" w:rsidRDefault="005F4CD5" w:rsidP="000A1F7D">
            <w:pPr>
              <w:adjustRightInd w:val="0"/>
              <w:jc w:val="both"/>
              <w:rPr>
                <w:sz w:val="28"/>
                <w:szCs w:val="28"/>
              </w:rPr>
            </w:pPr>
            <w:r w:rsidRPr="000A1F7D">
              <w:rPr>
                <w:sz w:val="28"/>
                <w:szCs w:val="28"/>
              </w:rPr>
              <w:t>Члены комиссии:</w:t>
            </w:r>
          </w:p>
          <w:p w:rsidR="005F4CD5" w:rsidRDefault="005F4CD5" w:rsidP="007A1FEA"/>
        </w:tc>
      </w:tr>
      <w:tr w:rsidR="0052236E" w:rsidTr="000A1F7D">
        <w:tc>
          <w:tcPr>
            <w:tcW w:w="2660" w:type="dxa"/>
            <w:shd w:val="clear" w:color="auto" w:fill="auto"/>
          </w:tcPr>
          <w:p w:rsidR="0052236E" w:rsidRDefault="005F4CD5" w:rsidP="007A1FEA">
            <w:r w:rsidRPr="000A1F7D">
              <w:rPr>
                <w:sz w:val="28"/>
                <w:szCs w:val="28"/>
              </w:rPr>
              <w:t>Губанова М.С.</w:t>
            </w:r>
          </w:p>
        </w:tc>
        <w:tc>
          <w:tcPr>
            <w:tcW w:w="6804" w:type="dxa"/>
            <w:shd w:val="clear" w:color="auto" w:fill="auto"/>
          </w:tcPr>
          <w:p w:rsidR="005F4CD5" w:rsidRPr="000A1F7D" w:rsidRDefault="005F4CD5" w:rsidP="000A1F7D">
            <w:pPr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0A1F7D">
              <w:rPr>
                <w:sz w:val="28"/>
                <w:szCs w:val="28"/>
              </w:rPr>
              <w:t>– муниципальный инспектор отдела жилищного, земельного и дорожного контроля администрации города Ачинска;</w:t>
            </w:r>
          </w:p>
          <w:p w:rsidR="0052236E" w:rsidRDefault="0052236E" w:rsidP="007A1FEA"/>
        </w:tc>
      </w:tr>
      <w:tr w:rsidR="0052236E" w:rsidTr="000A1F7D">
        <w:tc>
          <w:tcPr>
            <w:tcW w:w="2660" w:type="dxa"/>
            <w:shd w:val="clear" w:color="auto" w:fill="auto"/>
          </w:tcPr>
          <w:p w:rsidR="0052236E" w:rsidRDefault="005F4CD5" w:rsidP="007A1FEA">
            <w:r w:rsidRPr="000A1F7D">
              <w:rPr>
                <w:sz w:val="28"/>
                <w:szCs w:val="28"/>
              </w:rPr>
              <w:t>Попова Е.В.</w:t>
            </w:r>
          </w:p>
        </w:tc>
        <w:tc>
          <w:tcPr>
            <w:tcW w:w="6804" w:type="dxa"/>
            <w:shd w:val="clear" w:color="auto" w:fill="auto"/>
          </w:tcPr>
          <w:p w:rsidR="005F4CD5" w:rsidRPr="000A1F7D" w:rsidRDefault="005F4CD5" w:rsidP="000A1F7D">
            <w:pPr>
              <w:adjustRightInd w:val="0"/>
              <w:ind w:hanging="108"/>
              <w:jc w:val="both"/>
              <w:rPr>
                <w:sz w:val="28"/>
                <w:szCs w:val="28"/>
              </w:rPr>
            </w:pPr>
            <w:r w:rsidRPr="000A1F7D">
              <w:rPr>
                <w:sz w:val="28"/>
                <w:szCs w:val="28"/>
              </w:rPr>
              <w:t xml:space="preserve">  – главный специалист отдела городского хозяйства МКУ «Центр обеспечения жизнедеятельности г. Ачинска»;</w:t>
            </w:r>
          </w:p>
          <w:p w:rsidR="0052236E" w:rsidRDefault="0052236E" w:rsidP="007A1FEA"/>
        </w:tc>
      </w:tr>
      <w:tr w:rsidR="0052236E" w:rsidTr="000A1F7D">
        <w:tc>
          <w:tcPr>
            <w:tcW w:w="2660" w:type="dxa"/>
            <w:shd w:val="clear" w:color="auto" w:fill="auto"/>
          </w:tcPr>
          <w:p w:rsidR="0052236E" w:rsidRDefault="005F4CD5" w:rsidP="007A1FEA">
            <w:r w:rsidRPr="000A1F7D">
              <w:rPr>
                <w:sz w:val="28"/>
                <w:szCs w:val="28"/>
              </w:rPr>
              <w:t>Овчинников В.Ю.</w:t>
            </w:r>
          </w:p>
        </w:tc>
        <w:tc>
          <w:tcPr>
            <w:tcW w:w="6804" w:type="dxa"/>
            <w:shd w:val="clear" w:color="auto" w:fill="auto"/>
          </w:tcPr>
          <w:p w:rsidR="005F4CD5" w:rsidRPr="000A1F7D" w:rsidRDefault="005F4CD5" w:rsidP="000A1F7D">
            <w:pPr>
              <w:adjustRightInd w:val="0"/>
              <w:jc w:val="both"/>
              <w:rPr>
                <w:sz w:val="28"/>
                <w:szCs w:val="28"/>
              </w:rPr>
            </w:pPr>
            <w:r w:rsidRPr="000A1F7D">
              <w:rPr>
                <w:sz w:val="28"/>
                <w:szCs w:val="28"/>
              </w:rPr>
              <w:t>– генеральный директор ООО «Теплосеть» или лицо его замещающее (по согласованию);</w:t>
            </w:r>
          </w:p>
          <w:p w:rsidR="0052236E" w:rsidRDefault="0052236E" w:rsidP="007A1FEA"/>
        </w:tc>
      </w:tr>
      <w:tr w:rsidR="005F4CD5" w:rsidTr="000A1F7D">
        <w:tc>
          <w:tcPr>
            <w:tcW w:w="2660" w:type="dxa"/>
            <w:shd w:val="clear" w:color="auto" w:fill="auto"/>
          </w:tcPr>
          <w:p w:rsidR="005F4CD5" w:rsidRPr="00936772" w:rsidRDefault="005F4CD5" w:rsidP="00C70985">
            <w:proofErr w:type="spellStart"/>
            <w:r w:rsidRPr="00936772">
              <w:rPr>
                <w:sz w:val="28"/>
                <w:szCs w:val="28"/>
              </w:rPr>
              <w:t>Сл</w:t>
            </w:r>
            <w:r w:rsidR="00C70985" w:rsidRPr="00936772">
              <w:rPr>
                <w:sz w:val="28"/>
                <w:szCs w:val="28"/>
              </w:rPr>
              <w:t>о</w:t>
            </w:r>
            <w:r w:rsidRPr="00936772">
              <w:rPr>
                <w:sz w:val="28"/>
                <w:szCs w:val="28"/>
              </w:rPr>
              <w:t>бодян</w:t>
            </w:r>
            <w:proofErr w:type="spellEnd"/>
            <w:r w:rsidRPr="00936772">
              <w:rPr>
                <w:sz w:val="28"/>
                <w:szCs w:val="28"/>
              </w:rPr>
              <w:t xml:space="preserve"> О.И.</w:t>
            </w:r>
            <w:bookmarkStart w:id="0" w:name="_GoBack"/>
            <w:bookmarkEnd w:id="0"/>
          </w:p>
        </w:tc>
        <w:tc>
          <w:tcPr>
            <w:tcW w:w="6804" w:type="dxa"/>
            <w:shd w:val="clear" w:color="auto" w:fill="auto"/>
          </w:tcPr>
          <w:p w:rsidR="005F4CD5" w:rsidRDefault="005F4CD5" w:rsidP="007A1FEA">
            <w:r w:rsidRPr="000A1F7D">
              <w:rPr>
                <w:sz w:val="28"/>
                <w:szCs w:val="28"/>
              </w:rPr>
              <w:t>–</w:t>
            </w:r>
            <w:r w:rsidRPr="00B47A8B">
              <w:t xml:space="preserve"> </w:t>
            </w:r>
            <w:r w:rsidRPr="000A1F7D">
              <w:rPr>
                <w:sz w:val="28"/>
                <w:szCs w:val="28"/>
              </w:rPr>
              <w:t xml:space="preserve">руководитель территориального подразделения по западной группе районов службы строительного надзора и жилищного контроля Красноярского края (по согласованию).  </w:t>
            </w:r>
          </w:p>
        </w:tc>
      </w:tr>
    </w:tbl>
    <w:p w:rsidR="00B82FE6" w:rsidRDefault="00B82FE6" w:rsidP="007A1FEA"/>
    <w:p w:rsidR="00B82FE6" w:rsidRPr="00B82FE6" w:rsidRDefault="00B82FE6" w:rsidP="00B82FE6"/>
    <w:p w:rsidR="00B82FE6" w:rsidRPr="00B82FE6" w:rsidRDefault="00B82FE6" w:rsidP="004F615B">
      <w:pPr>
        <w:rPr>
          <w:sz w:val="24"/>
          <w:szCs w:val="24"/>
        </w:rPr>
      </w:pPr>
    </w:p>
    <w:sectPr w:rsidR="00B82FE6" w:rsidRPr="00B82FE6" w:rsidSect="00780674">
      <w:headerReference w:type="default" r:id="rId10"/>
      <w:footerReference w:type="first" r:id="rId11"/>
      <w:pgSz w:w="11906" w:h="16838"/>
      <w:pgMar w:top="899" w:right="74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961" w:rsidRDefault="003C2961">
      <w:r>
        <w:separator/>
      </w:r>
    </w:p>
  </w:endnote>
  <w:endnote w:type="continuationSeparator" w:id="0">
    <w:p w:rsidR="003C2961" w:rsidRDefault="003C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437" w:rsidRPr="00A54437" w:rsidRDefault="00A54437" w:rsidP="00A54437">
    <w:r w:rsidRPr="00A54437">
      <w:fldChar w:fldCharType="begin"/>
    </w:r>
    <w:r w:rsidRPr="00A54437">
      <w:instrText xml:space="preserve">PAGE  </w:instrText>
    </w:r>
    <w:r w:rsidRPr="00A54437">
      <w:fldChar w:fldCharType="separate"/>
    </w:r>
    <w:r w:rsidRPr="00A54437">
      <w:t>177</w:t>
    </w:r>
    <w:r w:rsidRPr="00A54437">
      <w:fldChar w:fldCharType="end"/>
    </w:r>
  </w:p>
  <w:p w:rsidR="00A54437" w:rsidRPr="00A54437" w:rsidRDefault="00A54437" w:rsidP="00A544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961" w:rsidRDefault="003C2961">
      <w:r>
        <w:separator/>
      </w:r>
    </w:p>
  </w:footnote>
  <w:footnote w:type="continuationSeparator" w:id="0">
    <w:p w:rsidR="003C2961" w:rsidRDefault="003C2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437" w:rsidRPr="00A54437" w:rsidRDefault="00A54437" w:rsidP="00A544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D3BCF"/>
    <w:multiLevelType w:val="multilevel"/>
    <w:tmpl w:val="4ADC6D80"/>
    <w:lvl w:ilvl="0">
      <w:start w:val="2013"/>
      <w:numFmt w:val="decimal"/>
      <w:lvlText w:val="02.07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0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1A"/>
    <w:rsid w:val="00010650"/>
    <w:rsid w:val="000303B8"/>
    <w:rsid w:val="00036A3F"/>
    <w:rsid w:val="00036E46"/>
    <w:rsid w:val="00053F51"/>
    <w:rsid w:val="00056879"/>
    <w:rsid w:val="00061AE2"/>
    <w:rsid w:val="000745D6"/>
    <w:rsid w:val="000A1F7D"/>
    <w:rsid w:val="000B1E4A"/>
    <w:rsid w:val="000B53DC"/>
    <w:rsid w:val="00114A0E"/>
    <w:rsid w:val="0012479F"/>
    <w:rsid w:val="00125E45"/>
    <w:rsid w:val="00131082"/>
    <w:rsid w:val="00131A4A"/>
    <w:rsid w:val="001531CB"/>
    <w:rsid w:val="001661E5"/>
    <w:rsid w:val="00167D11"/>
    <w:rsid w:val="001818C9"/>
    <w:rsid w:val="00196D44"/>
    <w:rsid w:val="001C7847"/>
    <w:rsid w:val="001E0CAA"/>
    <w:rsid w:val="001E1C9E"/>
    <w:rsid w:val="001E2938"/>
    <w:rsid w:val="001F2489"/>
    <w:rsid w:val="001F2BA1"/>
    <w:rsid w:val="001F6ECD"/>
    <w:rsid w:val="0020390B"/>
    <w:rsid w:val="0021175C"/>
    <w:rsid w:val="00222E5F"/>
    <w:rsid w:val="00226703"/>
    <w:rsid w:val="00233C7C"/>
    <w:rsid w:val="00253986"/>
    <w:rsid w:val="00267E60"/>
    <w:rsid w:val="00270475"/>
    <w:rsid w:val="00275E09"/>
    <w:rsid w:val="00280E9C"/>
    <w:rsid w:val="002B3F0F"/>
    <w:rsid w:val="002C3102"/>
    <w:rsid w:val="00317DEC"/>
    <w:rsid w:val="00327037"/>
    <w:rsid w:val="00334A70"/>
    <w:rsid w:val="00353B7C"/>
    <w:rsid w:val="00391321"/>
    <w:rsid w:val="0039754B"/>
    <w:rsid w:val="003A1D6F"/>
    <w:rsid w:val="003C2961"/>
    <w:rsid w:val="003E0B18"/>
    <w:rsid w:val="003E2961"/>
    <w:rsid w:val="003F153D"/>
    <w:rsid w:val="0040787C"/>
    <w:rsid w:val="0042372B"/>
    <w:rsid w:val="00440969"/>
    <w:rsid w:val="00455E33"/>
    <w:rsid w:val="00457148"/>
    <w:rsid w:val="00484FE1"/>
    <w:rsid w:val="004907DC"/>
    <w:rsid w:val="00496901"/>
    <w:rsid w:val="004C18B9"/>
    <w:rsid w:val="004D1A02"/>
    <w:rsid w:val="004D2472"/>
    <w:rsid w:val="004E4BF7"/>
    <w:rsid w:val="004F53E4"/>
    <w:rsid w:val="004F615B"/>
    <w:rsid w:val="00500F7D"/>
    <w:rsid w:val="00503A47"/>
    <w:rsid w:val="005061FC"/>
    <w:rsid w:val="00520B06"/>
    <w:rsid w:val="0052236E"/>
    <w:rsid w:val="00544E3B"/>
    <w:rsid w:val="005452E9"/>
    <w:rsid w:val="00552DCE"/>
    <w:rsid w:val="0055714E"/>
    <w:rsid w:val="0058359F"/>
    <w:rsid w:val="005871A1"/>
    <w:rsid w:val="00596431"/>
    <w:rsid w:val="005A177C"/>
    <w:rsid w:val="005A71CB"/>
    <w:rsid w:val="005B2F71"/>
    <w:rsid w:val="005C65E0"/>
    <w:rsid w:val="005D0E90"/>
    <w:rsid w:val="005F38E2"/>
    <w:rsid w:val="005F4CD5"/>
    <w:rsid w:val="005F7125"/>
    <w:rsid w:val="00612A64"/>
    <w:rsid w:val="006150F8"/>
    <w:rsid w:val="00625EC6"/>
    <w:rsid w:val="006265FF"/>
    <w:rsid w:val="006505F4"/>
    <w:rsid w:val="00653913"/>
    <w:rsid w:val="00674308"/>
    <w:rsid w:val="00675D0D"/>
    <w:rsid w:val="0068630C"/>
    <w:rsid w:val="006A3E61"/>
    <w:rsid w:val="006A48D5"/>
    <w:rsid w:val="006A63E1"/>
    <w:rsid w:val="006B7745"/>
    <w:rsid w:val="006C017B"/>
    <w:rsid w:val="006C66C3"/>
    <w:rsid w:val="006D73FC"/>
    <w:rsid w:val="006E5B7C"/>
    <w:rsid w:val="00706476"/>
    <w:rsid w:val="00740425"/>
    <w:rsid w:val="00750835"/>
    <w:rsid w:val="00780674"/>
    <w:rsid w:val="007A129B"/>
    <w:rsid w:val="007A1FEA"/>
    <w:rsid w:val="007D06F3"/>
    <w:rsid w:val="007D0D16"/>
    <w:rsid w:val="007F171A"/>
    <w:rsid w:val="00852080"/>
    <w:rsid w:val="00867EBF"/>
    <w:rsid w:val="00895459"/>
    <w:rsid w:val="008A5CED"/>
    <w:rsid w:val="008B2055"/>
    <w:rsid w:val="008B3BFC"/>
    <w:rsid w:val="008C1C13"/>
    <w:rsid w:val="008D2221"/>
    <w:rsid w:val="008F0B4A"/>
    <w:rsid w:val="00936772"/>
    <w:rsid w:val="00946FD7"/>
    <w:rsid w:val="00952210"/>
    <w:rsid w:val="00963CC3"/>
    <w:rsid w:val="00974E3B"/>
    <w:rsid w:val="009847AF"/>
    <w:rsid w:val="009873D5"/>
    <w:rsid w:val="00997040"/>
    <w:rsid w:val="009A2579"/>
    <w:rsid w:val="009D312A"/>
    <w:rsid w:val="009E3012"/>
    <w:rsid w:val="009F20F1"/>
    <w:rsid w:val="00A46CCD"/>
    <w:rsid w:val="00A47EA3"/>
    <w:rsid w:val="00A54437"/>
    <w:rsid w:val="00AA6255"/>
    <w:rsid w:val="00AB4398"/>
    <w:rsid w:val="00AF11DE"/>
    <w:rsid w:val="00AF71CB"/>
    <w:rsid w:val="00B0690E"/>
    <w:rsid w:val="00B2368A"/>
    <w:rsid w:val="00B25595"/>
    <w:rsid w:val="00B25D92"/>
    <w:rsid w:val="00B41A0E"/>
    <w:rsid w:val="00B47A8B"/>
    <w:rsid w:val="00B74997"/>
    <w:rsid w:val="00B82FE6"/>
    <w:rsid w:val="00B9194E"/>
    <w:rsid w:val="00BB0FCA"/>
    <w:rsid w:val="00BC0837"/>
    <w:rsid w:val="00BC5291"/>
    <w:rsid w:val="00C016A9"/>
    <w:rsid w:val="00C0432E"/>
    <w:rsid w:val="00C06E31"/>
    <w:rsid w:val="00C103A1"/>
    <w:rsid w:val="00C205F8"/>
    <w:rsid w:val="00C218AD"/>
    <w:rsid w:val="00C22B9C"/>
    <w:rsid w:val="00C33C7A"/>
    <w:rsid w:val="00C6553D"/>
    <w:rsid w:val="00C70985"/>
    <w:rsid w:val="00C91549"/>
    <w:rsid w:val="00C9358A"/>
    <w:rsid w:val="00CC4538"/>
    <w:rsid w:val="00CD0BA0"/>
    <w:rsid w:val="00CE34DE"/>
    <w:rsid w:val="00CE451C"/>
    <w:rsid w:val="00D27AD4"/>
    <w:rsid w:val="00D514E2"/>
    <w:rsid w:val="00D60105"/>
    <w:rsid w:val="00D8337E"/>
    <w:rsid w:val="00D86890"/>
    <w:rsid w:val="00D91019"/>
    <w:rsid w:val="00D921E8"/>
    <w:rsid w:val="00D9777C"/>
    <w:rsid w:val="00DA363C"/>
    <w:rsid w:val="00DA4EFC"/>
    <w:rsid w:val="00DB399F"/>
    <w:rsid w:val="00DF1082"/>
    <w:rsid w:val="00E0007E"/>
    <w:rsid w:val="00E01943"/>
    <w:rsid w:val="00E36E3E"/>
    <w:rsid w:val="00E54DD5"/>
    <w:rsid w:val="00E802F5"/>
    <w:rsid w:val="00E95DA3"/>
    <w:rsid w:val="00EA1041"/>
    <w:rsid w:val="00EA3DCB"/>
    <w:rsid w:val="00EB2B38"/>
    <w:rsid w:val="00EC1BA1"/>
    <w:rsid w:val="00EF0C2C"/>
    <w:rsid w:val="00EF3E9F"/>
    <w:rsid w:val="00F15D92"/>
    <w:rsid w:val="00F17DF5"/>
    <w:rsid w:val="00F21D8A"/>
    <w:rsid w:val="00F25DA8"/>
    <w:rsid w:val="00F26A6D"/>
    <w:rsid w:val="00F41B25"/>
    <w:rsid w:val="00F53B48"/>
    <w:rsid w:val="00F54277"/>
    <w:rsid w:val="00F704B4"/>
    <w:rsid w:val="00F7430C"/>
    <w:rsid w:val="00FB395E"/>
    <w:rsid w:val="00FC0F7E"/>
    <w:rsid w:val="00FE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71A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7F171A"/>
    <w:pPr>
      <w:tabs>
        <w:tab w:val="left" w:pos="0"/>
      </w:tabs>
      <w:ind w:firstLine="851"/>
      <w:jc w:val="both"/>
    </w:pPr>
    <w:rPr>
      <w:sz w:val="28"/>
      <w:szCs w:val="28"/>
    </w:rPr>
  </w:style>
  <w:style w:type="paragraph" w:styleId="a3">
    <w:name w:val="Title"/>
    <w:basedOn w:val="a"/>
    <w:qFormat/>
    <w:rsid w:val="007F171A"/>
    <w:pPr>
      <w:tabs>
        <w:tab w:val="left" w:pos="4253"/>
      </w:tabs>
      <w:jc w:val="center"/>
    </w:pPr>
    <w:rPr>
      <w:sz w:val="28"/>
      <w:szCs w:val="28"/>
    </w:rPr>
  </w:style>
  <w:style w:type="table" w:styleId="a4">
    <w:name w:val="Table Grid"/>
    <w:basedOn w:val="a1"/>
    <w:rsid w:val="007F171A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15D92"/>
    <w:rPr>
      <w:rFonts w:ascii="Tahoma" w:hAnsi="Tahoma" w:cs="Tahoma"/>
      <w:sz w:val="16"/>
      <w:szCs w:val="16"/>
    </w:rPr>
  </w:style>
  <w:style w:type="character" w:styleId="a6">
    <w:name w:val="Hyperlink"/>
    <w:rsid w:val="0042372B"/>
    <w:rPr>
      <w:color w:val="0000FF"/>
      <w:u w:val="single"/>
    </w:rPr>
  </w:style>
  <w:style w:type="paragraph" w:customStyle="1" w:styleId="ConsTitle">
    <w:name w:val="ConsTitle"/>
    <w:rsid w:val="00125E45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a7">
    <w:name w:val="Основной текст_"/>
    <w:link w:val="6"/>
    <w:locked/>
    <w:rsid w:val="002C3102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7"/>
    <w:rsid w:val="002C3102"/>
    <w:pPr>
      <w:widowControl w:val="0"/>
      <w:shd w:val="clear" w:color="auto" w:fill="FFFFFF"/>
      <w:autoSpaceDE/>
      <w:autoSpaceDN/>
      <w:spacing w:line="346" w:lineRule="exact"/>
      <w:ind w:hanging="1100"/>
    </w:pPr>
    <w:rPr>
      <w:sz w:val="26"/>
      <w:szCs w:val="26"/>
    </w:rPr>
  </w:style>
  <w:style w:type="character" w:customStyle="1" w:styleId="22">
    <w:name w:val="Заголовок №2 (2)_"/>
    <w:link w:val="220"/>
    <w:locked/>
    <w:rsid w:val="002C3102"/>
    <w:rPr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2C3102"/>
    <w:pPr>
      <w:widowControl w:val="0"/>
      <w:shd w:val="clear" w:color="auto" w:fill="FFFFFF"/>
      <w:autoSpaceDE/>
      <w:autoSpaceDN/>
      <w:spacing w:line="0" w:lineRule="atLeast"/>
      <w:jc w:val="both"/>
      <w:outlineLvl w:val="1"/>
    </w:pPr>
    <w:rPr>
      <w:sz w:val="26"/>
      <w:szCs w:val="26"/>
    </w:rPr>
  </w:style>
  <w:style w:type="character" w:customStyle="1" w:styleId="20">
    <w:name w:val="Основной текст2"/>
    <w:rsid w:val="002C310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3"/>
    <w:rsid w:val="002C310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rsid w:val="00506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061FC"/>
  </w:style>
  <w:style w:type="paragraph" w:styleId="aa">
    <w:name w:val="footer"/>
    <w:basedOn w:val="a"/>
    <w:link w:val="ab"/>
    <w:rsid w:val="005061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06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71A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7F171A"/>
    <w:pPr>
      <w:tabs>
        <w:tab w:val="left" w:pos="0"/>
      </w:tabs>
      <w:ind w:firstLine="851"/>
      <w:jc w:val="both"/>
    </w:pPr>
    <w:rPr>
      <w:sz w:val="28"/>
      <w:szCs w:val="28"/>
    </w:rPr>
  </w:style>
  <w:style w:type="paragraph" w:styleId="a3">
    <w:name w:val="Title"/>
    <w:basedOn w:val="a"/>
    <w:qFormat/>
    <w:rsid w:val="007F171A"/>
    <w:pPr>
      <w:tabs>
        <w:tab w:val="left" w:pos="4253"/>
      </w:tabs>
      <w:jc w:val="center"/>
    </w:pPr>
    <w:rPr>
      <w:sz w:val="28"/>
      <w:szCs w:val="28"/>
    </w:rPr>
  </w:style>
  <w:style w:type="table" w:styleId="a4">
    <w:name w:val="Table Grid"/>
    <w:basedOn w:val="a1"/>
    <w:rsid w:val="007F171A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15D92"/>
    <w:rPr>
      <w:rFonts w:ascii="Tahoma" w:hAnsi="Tahoma" w:cs="Tahoma"/>
      <w:sz w:val="16"/>
      <w:szCs w:val="16"/>
    </w:rPr>
  </w:style>
  <w:style w:type="character" w:styleId="a6">
    <w:name w:val="Hyperlink"/>
    <w:rsid w:val="0042372B"/>
    <w:rPr>
      <w:color w:val="0000FF"/>
      <w:u w:val="single"/>
    </w:rPr>
  </w:style>
  <w:style w:type="paragraph" w:customStyle="1" w:styleId="ConsTitle">
    <w:name w:val="ConsTitle"/>
    <w:rsid w:val="00125E45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a7">
    <w:name w:val="Основной текст_"/>
    <w:link w:val="6"/>
    <w:locked/>
    <w:rsid w:val="002C3102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7"/>
    <w:rsid w:val="002C3102"/>
    <w:pPr>
      <w:widowControl w:val="0"/>
      <w:shd w:val="clear" w:color="auto" w:fill="FFFFFF"/>
      <w:autoSpaceDE/>
      <w:autoSpaceDN/>
      <w:spacing w:line="346" w:lineRule="exact"/>
      <w:ind w:hanging="1100"/>
    </w:pPr>
    <w:rPr>
      <w:sz w:val="26"/>
      <w:szCs w:val="26"/>
    </w:rPr>
  </w:style>
  <w:style w:type="character" w:customStyle="1" w:styleId="22">
    <w:name w:val="Заголовок №2 (2)_"/>
    <w:link w:val="220"/>
    <w:locked/>
    <w:rsid w:val="002C3102"/>
    <w:rPr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2C3102"/>
    <w:pPr>
      <w:widowControl w:val="0"/>
      <w:shd w:val="clear" w:color="auto" w:fill="FFFFFF"/>
      <w:autoSpaceDE/>
      <w:autoSpaceDN/>
      <w:spacing w:line="0" w:lineRule="atLeast"/>
      <w:jc w:val="both"/>
      <w:outlineLvl w:val="1"/>
    </w:pPr>
    <w:rPr>
      <w:sz w:val="26"/>
      <w:szCs w:val="26"/>
    </w:rPr>
  </w:style>
  <w:style w:type="character" w:customStyle="1" w:styleId="20">
    <w:name w:val="Основной текст2"/>
    <w:rsid w:val="002C310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3"/>
    <w:rsid w:val="002C310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rsid w:val="00506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061FC"/>
  </w:style>
  <w:style w:type="paragraph" w:styleId="aa">
    <w:name w:val="footer"/>
    <w:basedOn w:val="a"/>
    <w:link w:val="ab"/>
    <w:rsid w:val="005061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06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162C7-3886-411B-9A8E-CC82619B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Trotcenko_E</cp:lastModifiedBy>
  <cp:revision>4</cp:revision>
  <cp:lastPrinted>2022-08-29T08:47:00Z</cp:lastPrinted>
  <dcterms:created xsi:type="dcterms:W3CDTF">2022-08-29T07:14:00Z</dcterms:created>
  <dcterms:modified xsi:type="dcterms:W3CDTF">2022-08-29T09:59:00Z</dcterms:modified>
</cp:coreProperties>
</file>