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23EA1">
        <w:rPr>
          <w:spacing w:val="-4"/>
          <w:sz w:val="28"/>
          <w:szCs w:val="28"/>
        </w:rPr>
        <w:t>РОССИЙСКАЯ ФЕДЕРАЦИЯ</w:t>
      </w:r>
    </w:p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23EA1">
        <w:rPr>
          <w:sz w:val="28"/>
          <w:szCs w:val="28"/>
        </w:rPr>
        <w:t xml:space="preserve">АДМИНИСТРАЦИЯ ГОРОДА АЧИНСКА </w:t>
      </w:r>
    </w:p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23EA1">
        <w:rPr>
          <w:spacing w:val="1"/>
          <w:sz w:val="28"/>
          <w:szCs w:val="28"/>
        </w:rPr>
        <w:t>КРАСНОЯРСКОГО КРАЯ</w:t>
      </w:r>
    </w:p>
    <w:p w:rsidR="00023EA1" w:rsidRPr="00023EA1" w:rsidRDefault="00023EA1" w:rsidP="00023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23EA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23EA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23EA1" w:rsidRPr="00023EA1" w:rsidRDefault="00023EA1" w:rsidP="00023EA1">
      <w:pPr>
        <w:rPr>
          <w:sz w:val="28"/>
          <w:szCs w:val="28"/>
        </w:rPr>
      </w:pPr>
    </w:p>
    <w:p w:rsidR="00023EA1" w:rsidRPr="00023EA1" w:rsidRDefault="00023EA1" w:rsidP="00023EA1">
      <w:pPr>
        <w:rPr>
          <w:sz w:val="28"/>
          <w:szCs w:val="28"/>
        </w:rPr>
      </w:pPr>
    </w:p>
    <w:p w:rsidR="007D1575" w:rsidRPr="007D1575" w:rsidRDefault="007D1575" w:rsidP="007D1575">
      <w:pPr>
        <w:rPr>
          <w:sz w:val="29"/>
          <w:szCs w:val="29"/>
        </w:rPr>
      </w:pPr>
      <w:r>
        <w:rPr>
          <w:sz w:val="29"/>
          <w:szCs w:val="29"/>
        </w:rPr>
        <w:t>03.10</w:t>
      </w:r>
      <w:r w:rsidRPr="007D1575">
        <w:rPr>
          <w:sz w:val="29"/>
          <w:szCs w:val="29"/>
        </w:rPr>
        <w:t xml:space="preserve">.2022                                          г. Ачинск                                           </w:t>
      </w:r>
      <w:r>
        <w:rPr>
          <w:sz w:val="29"/>
          <w:szCs w:val="29"/>
        </w:rPr>
        <w:t>303</w:t>
      </w:r>
      <w:r w:rsidRPr="007D1575">
        <w:rPr>
          <w:sz w:val="29"/>
          <w:szCs w:val="29"/>
        </w:rPr>
        <w:t>-п</w:t>
      </w: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980DA8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r w:rsidRPr="00564E3B">
        <w:rPr>
          <w:bCs/>
          <w:sz w:val="28"/>
          <w:szCs w:val="28"/>
        </w:rPr>
        <w:t xml:space="preserve">В целях </w:t>
      </w:r>
      <w:r w:rsidR="007470B0">
        <w:rPr>
          <w:bCs/>
          <w:sz w:val="28"/>
          <w:szCs w:val="28"/>
        </w:rPr>
        <w:t>финансового обеспечения (возмещения) расходных обязательств, связанных с увеличением с 1 июня 2022 года региональных выплат</w:t>
      </w:r>
      <w:r w:rsidRPr="00564E3B">
        <w:rPr>
          <w:bCs/>
          <w:sz w:val="28"/>
          <w:szCs w:val="28"/>
        </w:rPr>
        <w:t xml:space="preserve">, в соответствии </w:t>
      </w:r>
      <w:r w:rsidR="007470B0">
        <w:rPr>
          <w:bCs/>
          <w:sz w:val="28"/>
          <w:szCs w:val="28"/>
        </w:rPr>
        <w:t xml:space="preserve">с постановлением  Правительства Красноярского </w:t>
      </w:r>
      <w:proofErr w:type="gramStart"/>
      <w:r w:rsidR="007470B0">
        <w:rPr>
          <w:bCs/>
          <w:sz w:val="28"/>
          <w:szCs w:val="28"/>
        </w:rPr>
        <w:t>края от 25.07.2022 № 646-п «Об утверждении методики распределения в 2022 году иных межбюджетных трансфертов из краевого бюджета бюджетам муниципальных образований Красноярского края на финансовое обеспечение (возмещение) расходных обязательств муниципальных образований Красноярского края, связанных с увеличением с 1 июня 2022 года региональных выплат</w:t>
      </w:r>
      <w:r w:rsidR="00755A52">
        <w:rPr>
          <w:bCs/>
          <w:sz w:val="28"/>
          <w:szCs w:val="28"/>
        </w:rPr>
        <w:t xml:space="preserve">, и правил их предоставления», </w:t>
      </w:r>
      <w:r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proofErr w:type="gramEnd"/>
      <w:r w:rsidRPr="00564E3B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Об утверждении Порядка принятия решений о разработке муниципальных программ города Ачинска, их </w:t>
      </w:r>
      <w:r w:rsidR="00983834" w:rsidRPr="00564E3B">
        <w:rPr>
          <w:rFonts w:eastAsiaTheme="minorHAnsi"/>
          <w:sz w:val="28"/>
          <w:szCs w:val="28"/>
          <w:lang w:eastAsia="en-US"/>
        </w:rPr>
        <w:lastRenderedPageBreak/>
        <w:t>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023EA1">
      <w:pPr>
        <w:autoSpaceDE w:val="0"/>
        <w:autoSpaceDN w:val="0"/>
        <w:adjustRightInd w:val="0"/>
        <w:spacing w:after="2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023EA1">
      <w:pPr>
        <w:tabs>
          <w:tab w:val="left" w:pos="1260"/>
        </w:tabs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023EA1">
      <w:pPr>
        <w:pStyle w:val="ConsPlusNormal"/>
        <w:spacing w:after="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52215A" w:rsidRPr="00A17837" w:rsidRDefault="0052215A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</w:p>
    <w:p w:rsidR="00163B9C" w:rsidRDefault="00BC55D0" w:rsidP="00023EA1">
      <w:pPr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</w:t>
      </w:r>
      <w:r w:rsidR="00023EA1">
        <w:rPr>
          <w:sz w:val="28"/>
          <w:szCs w:val="28"/>
        </w:rPr>
        <w:t>и финансами» строку «Информация</w:t>
      </w:r>
      <w:r w:rsidR="00387C1F">
        <w:rPr>
          <w:sz w:val="28"/>
          <w:szCs w:val="28"/>
        </w:rPr>
        <w:t xml:space="preserve"> </w:t>
      </w:r>
      <w:r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реализации </w:t>
            </w:r>
            <w:r w:rsidRPr="0056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647870,3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76257,1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9154D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073">
              <w:rPr>
                <w:rFonts w:ascii="Times New Roman" w:hAnsi="Times New Roman" w:cs="Times New Roman"/>
                <w:sz w:val="28"/>
                <w:szCs w:val="28"/>
              </w:rPr>
              <w:t>630583,7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073">
              <w:rPr>
                <w:rFonts w:ascii="Times New Roman" w:hAnsi="Times New Roman" w:cs="Times New Roman"/>
                <w:sz w:val="28"/>
                <w:szCs w:val="28"/>
              </w:rPr>
              <w:t>68886,0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16138,5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Pr="003D277E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4D6EF1" w:rsidRDefault="00BC55D0" w:rsidP="00023EA1">
      <w:pPr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52215A" w:rsidRDefault="0052215A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7073A9" w:rsidRPr="004D6EF1" w:rsidRDefault="00242179" w:rsidP="00023EA1">
      <w:pPr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52215A" w:rsidRDefault="0052215A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6B438D" w:rsidRPr="00564E3B" w:rsidRDefault="006B438D" w:rsidP="00023EA1">
      <w:pPr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52215A" w:rsidRDefault="0052215A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p w:rsidR="006B438D" w:rsidRDefault="006B438D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p w:rsidR="0052215A" w:rsidRPr="00564E3B" w:rsidRDefault="0052215A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07A2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573487,4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70832,5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556200,8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16138,5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1E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4D5D0B" w:rsidP="00023EA1">
      <w:pPr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023EA1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1613C1" w:rsidP="00023EA1">
      <w:pPr>
        <w:tabs>
          <w:tab w:val="left" w:pos="567"/>
        </w:tabs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 w:rsidRPr="00835094">
        <w:rPr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52" w:history="1">
        <w:r w:rsidRPr="0052215A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023EA1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3E1AE8" w:rsidRDefault="003E1AE8" w:rsidP="00E34AF4">
      <w:pPr>
        <w:pStyle w:val="ConsPlusNormal"/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4F2" w:rsidRPr="00B07E77" w:rsidRDefault="009344F2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9344F2" w:rsidRPr="00B07E77" w:rsidSect="009D2B33">
          <w:headerReference w:type="default" r:id="rId5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4536C1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1</w:t>
      </w:r>
    </w:p>
    <w:p w:rsidR="00D230C5" w:rsidRPr="00F07A2F" w:rsidRDefault="00D230C5" w:rsidP="004536C1">
      <w:pPr>
        <w:autoSpaceDE w:val="0"/>
        <w:autoSpaceDN w:val="0"/>
        <w:adjustRightInd w:val="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F07A2F" w:rsidRDefault="007D1575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03.10.2022 № 303-п</w:t>
      </w:r>
    </w:p>
    <w:p w:rsidR="004536C1" w:rsidRPr="00F07A2F" w:rsidRDefault="004536C1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A96" w:rsidRPr="00F07A2F" w:rsidRDefault="00427A96" w:rsidP="004536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427A96" w:rsidRPr="00F07A2F" w:rsidRDefault="00427A96" w:rsidP="004536C1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proofErr w:type="spellStart"/>
      <w:r w:rsidRPr="00537BC5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A5778C" w:rsidRDefault="004E70E4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76257,1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418" w:type="dxa"/>
          </w:tcPr>
          <w:p w:rsidR="00F446DD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240304,3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53147,5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F446DD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147115,5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418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93188,8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7D157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7D157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муниципальной программы и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5C5D1E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70832,5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418" w:type="dxa"/>
          </w:tcPr>
          <w:p w:rsidR="00F446DD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197628,1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F07A2F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53147,5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970A24" w:rsidRPr="00F80142" w:rsidRDefault="005C5D1E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147115,5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456D8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17685,0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418" w:type="dxa"/>
          </w:tcPr>
          <w:p w:rsidR="00F446DD" w:rsidRPr="00F80142" w:rsidRDefault="00456D89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50512,6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4536C1" w:rsidRDefault="004536C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4536C1" w:rsidRDefault="004536C1" w:rsidP="008C633D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6C1" w:rsidRDefault="004536C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>Приложение № 2</w:t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262E2F" w:rsidRDefault="007D1575" w:rsidP="00D230C5">
      <w:pPr>
        <w:autoSpaceDE w:val="0"/>
        <w:autoSpaceDN w:val="0"/>
        <w:adjustRightInd w:val="0"/>
        <w:jc w:val="right"/>
      </w:pPr>
      <w:r w:rsidRPr="007D1575">
        <w:t>от 03.10.2022 № 303-п</w:t>
      </w:r>
    </w:p>
    <w:p w:rsidR="004536C1" w:rsidRPr="00F07A2F" w:rsidRDefault="004536C1" w:rsidP="00D230C5">
      <w:pPr>
        <w:autoSpaceDE w:val="0"/>
        <w:autoSpaceDN w:val="0"/>
        <w:adjustRightInd w:val="0"/>
        <w:jc w:val="right"/>
      </w:pPr>
    </w:p>
    <w:p w:rsidR="00262E2F" w:rsidRPr="00F07A2F" w:rsidRDefault="00262E2F" w:rsidP="004536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4536C1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proofErr w:type="spellStart"/>
      <w:r w:rsidRPr="00831B7A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265"/>
          <w:jc w:val="center"/>
        </w:trPr>
        <w:tc>
          <w:tcPr>
            <w:tcW w:w="73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50193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76257,1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501932" w:rsidRPr="0050193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240304,3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C5D1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C5D1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8433A5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68886,0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A101F4" w:rsidRPr="00501932" w:rsidRDefault="008433A5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232933,2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501932" w:rsidRPr="00AF38A3" w:rsidRDefault="007D1575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316FB" w:rsidRDefault="007D1575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70832,5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5C5D1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197628,1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C5D1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C5D1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190257,0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969F0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8969F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16414,0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49241,6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139814,4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432,1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6C62E6" w:rsidRPr="00501932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316,5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  <w:vMerge w:val="restart"/>
          </w:tcPr>
          <w:p w:rsidR="00FD52AF" w:rsidRPr="00501932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2819" w:type="dxa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714" w:rsidRDefault="00535714" w:rsidP="008B5474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Приложение № </w:t>
      </w:r>
      <w:r w:rsidR="002A6184" w:rsidRPr="00F07A2F">
        <w:t>3</w:t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>
        <w:t xml:space="preserve"> </w:t>
      </w:r>
      <w:r w:rsidRPr="00F07A2F">
        <w:t>города Ачинска</w:t>
      </w:r>
    </w:p>
    <w:p w:rsidR="00DC3AEC" w:rsidRDefault="007D1575" w:rsidP="00DC3AEC">
      <w:pPr>
        <w:autoSpaceDE w:val="0"/>
        <w:autoSpaceDN w:val="0"/>
        <w:adjustRightInd w:val="0"/>
        <w:jc w:val="right"/>
      </w:pPr>
      <w:r w:rsidRPr="007D1575">
        <w:t>от 03.10.2022 № 303-п</w:t>
      </w:r>
      <w:bookmarkStart w:id="2" w:name="_GoBack"/>
      <w:bookmarkEnd w:id="2"/>
    </w:p>
    <w:p w:rsidR="00535714" w:rsidRPr="00F07A2F" w:rsidRDefault="00535714" w:rsidP="00DC3AEC">
      <w:pPr>
        <w:autoSpaceDE w:val="0"/>
        <w:autoSpaceDN w:val="0"/>
        <w:adjustRightInd w:val="0"/>
        <w:jc w:val="right"/>
      </w:pPr>
    </w:p>
    <w:p w:rsidR="007442E8" w:rsidRPr="00F07A2F" w:rsidRDefault="007442E8" w:rsidP="0053571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F07A2F" w:rsidRDefault="007442E8" w:rsidP="00535714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Обеспечение долгосрочной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и прочие мероприятия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127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E20F04">
        <w:trPr>
          <w:jc w:val="center"/>
        </w:trPr>
        <w:tc>
          <w:tcPr>
            <w:tcW w:w="72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3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603F23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123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073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43" w:type="dxa"/>
          </w:tcPr>
          <w:p w:rsidR="00557988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127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доходов по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127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127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менее 95%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127" w:type="dxa"/>
          </w:tcPr>
          <w:p w:rsidR="00557988" w:rsidRPr="00086C48" w:rsidRDefault="0050596C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ми требуемой информации на официальном сайте в сети Интернет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www.bus.gov.ru, в рамках реализации Федерального </w:t>
            </w:r>
            <w:hyperlink r:id="rId54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акты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рации в связи с совершенствованием правового положения 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4" w:rsidRPr="00086C48" w:rsidTr="00E20F04">
        <w:trPr>
          <w:jc w:val="center"/>
        </w:trPr>
        <w:tc>
          <w:tcPr>
            <w:tcW w:w="721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127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1548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86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12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2143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2: организация бухгалтерского учета и осуществление контроля над соблюдением законодательства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12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07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43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123" w:type="dxa"/>
          </w:tcPr>
          <w:p w:rsidR="00557988" w:rsidRPr="00086C48" w:rsidRDefault="004A4152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07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243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12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обеспечиваю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заработной платы работ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ной сферы не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852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36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6" w:type="dxa"/>
          </w:tcPr>
          <w:p w:rsidR="009856D7" w:rsidRPr="005213DC" w:rsidRDefault="005C5D1E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123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073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43" w:type="dxa"/>
          </w:tcPr>
          <w:p w:rsidR="009856D7" w:rsidRPr="005213DC" w:rsidRDefault="005C5D1E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432,1</w:t>
            </w:r>
          </w:p>
        </w:tc>
        <w:tc>
          <w:tcPr>
            <w:tcW w:w="2143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690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5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127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127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финансового контроля за соблюдением иных нормативных правовых актов, регулирующих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правоотноше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администрации города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B22E04" w:rsidRDefault="00B22E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иных норматив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актов, 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регули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 (в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127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54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B22E04" w:rsidRDefault="00B22E04" w:rsidP="004A415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A4152">
              <w:rPr>
                <w:sz w:val="28"/>
                <w:szCs w:val="28"/>
              </w:rPr>
              <w:t>2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A4152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690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127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для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шенствования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законодательст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стижение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100% соответствия правовых актов города в области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финансового контроля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нодательству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127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аналитических материалов по итогам контрольных мероприятий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контрольных мероприятий (не менее 5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90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127" w:type="dxa"/>
          </w:tcPr>
          <w:p w:rsidR="00B22E04" w:rsidRPr="00086C48" w:rsidRDefault="00B22E04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 (обновление 1 раз в месяц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127" w:type="dxa"/>
          </w:tcPr>
          <w:p w:rsidR="00B22E04" w:rsidRPr="00086C48" w:rsidRDefault="00B22E04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размещение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  <w:proofErr w:type="gram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Путеводитель по бюджету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-рода Ачинска брошюр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5C5D1E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70832,5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243" w:type="dxa"/>
          </w:tcPr>
          <w:p w:rsidR="00B22E04" w:rsidRPr="00086C48" w:rsidRDefault="005C5D1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197628,1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AC64D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17685,0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43" w:type="dxa"/>
          </w:tcPr>
          <w:p w:rsidR="00B22E04" w:rsidRPr="00086C48" w:rsidRDefault="00AC64D3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50512,6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5C5D1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53147,5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243" w:type="dxa"/>
          </w:tcPr>
          <w:p w:rsidR="00B22E04" w:rsidRPr="00086C48" w:rsidRDefault="005C5D1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147115,5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C1" w:rsidRPr="009D2B33" w:rsidRDefault="004536C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4536C1" w:rsidRPr="009D2B33" w:rsidRDefault="004536C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C1" w:rsidRPr="009D2B33" w:rsidRDefault="004536C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4536C1" w:rsidRPr="009D2B33" w:rsidRDefault="004536C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EndPr/>
    <w:sdtContent>
      <w:p w:rsidR="004536C1" w:rsidRDefault="004536C1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57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536C1" w:rsidRDefault="004536C1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3EA1"/>
    <w:rsid w:val="00024706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8FB"/>
    <w:rsid w:val="00381D54"/>
    <w:rsid w:val="00386004"/>
    <w:rsid w:val="00387C1F"/>
    <w:rsid w:val="00391797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36C1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714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A0F66"/>
    <w:rsid w:val="005A25B4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17CB6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8A7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0E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6787"/>
    <w:rsid w:val="007D1575"/>
    <w:rsid w:val="007D2B24"/>
    <w:rsid w:val="007D4756"/>
    <w:rsid w:val="007D4B9F"/>
    <w:rsid w:val="007D6443"/>
    <w:rsid w:val="007E130C"/>
    <w:rsid w:val="007E1548"/>
    <w:rsid w:val="007E507D"/>
    <w:rsid w:val="007F0F5F"/>
    <w:rsid w:val="007F11C2"/>
    <w:rsid w:val="007F24DD"/>
    <w:rsid w:val="007F3F17"/>
    <w:rsid w:val="00812FD2"/>
    <w:rsid w:val="00814765"/>
    <w:rsid w:val="00814BDA"/>
    <w:rsid w:val="00820A91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F0FE9"/>
    <w:rsid w:val="008F13FA"/>
    <w:rsid w:val="008F1F9E"/>
    <w:rsid w:val="008F4073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77C09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138B"/>
    <w:rsid w:val="00D52C13"/>
    <w:rsid w:val="00D5472D"/>
    <w:rsid w:val="00D5511F"/>
    <w:rsid w:val="00D572DD"/>
    <w:rsid w:val="00D6537A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14336"/>
    <w:rsid w:val="00E14984"/>
    <w:rsid w:val="00E14BF5"/>
    <w:rsid w:val="00E20F04"/>
    <w:rsid w:val="00E21F90"/>
    <w:rsid w:val="00E23A6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011C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2E9D4B1CECB46D5B01507CF4854DB91E430266EF5104CA2A531D2CBE49869AF17368AD0120CFAF73C8CE91FC1Ag1K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2E9D4B1CECB46D5B01507CF4854DB91E420867EF5004CA2A531D2CBE49869AF17368AD0120CFAF73C8CE91FC1Ag1K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9291-7351-45D8-9296-B566415D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27</Pages>
  <Words>3573</Words>
  <Characters>24768</Characters>
  <Application>Microsoft Office Word</Application>
  <DocSecurity>0</DocSecurity>
  <Lines>1905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1333</cp:revision>
  <cp:lastPrinted>2022-08-29T06:45:00Z</cp:lastPrinted>
  <dcterms:created xsi:type="dcterms:W3CDTF">2017-07-18T07:33:00Z</dcterms:created>
  <dcterms:modified xsi:type="dcterms:W3CDTF">2022-10-03T07:57:00Z</dcterms:modified>
</cp:coreProperties>
</file>