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35" w:rsidRPr="008B1135" w:rsidRDefault="008B1135" w:rsidP="008B1135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8B1135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35" w:rsidRPr="008B1135" w:rsidRDefault="008B1135" w:rsidP="008B1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11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8B1135" w:rsidRPr="008B1135" w:rsidRDefault="008B1135" w:rsidP="008B1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35" w:rsidRPr="008B1135" w:rsidRDefault="008B1135" w:rsidP="008B1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8B1135" w:rsidRPr="008B1135" w:rsidRDefault="008B1135" w:rsidP="008B1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11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КРАЯ</w:t>
      </w:r>
    </w:p>
    <w:p w:rsidR="008B1135" w:rsidRPr="008B1135" w:rsidRDefault="008B1135" w:rsidP="008B1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B11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D17675" w:rsidRDefault="00D17675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A345FA" w:rsidP="00A3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12.12.2022                               </w:t>
      </w:r>
      <w:r w:rsidRPr="00A3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Ачинск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444-п</w:t>
      </w: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75" w:rsidRPr="00621A9B" w:rsidRDefault="00D17675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8B1135" w:rsidRPr="00372110" w:rsidTr="008B1135">
        <w:tc>
          <w:tcPr>
            <w:tcW w:w="5211" w:type="dxa"/>
          </w:tcPr>
          <w:p w:rsidR="008B1135" w:rsidRPr="00372110" w:rsidRDefault="008B1135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внесении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23.10.2013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355-п</w:t>
            </w:r>
          </w:p>
        </w:tc>
      </w:tr>
    </w:tbl>
    <w:p w:rsidR="00C07EB2" w:rsidRPr="00386F94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228EE" w:rsidRPr="00372110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372110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качественными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коммунальными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услугами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жилищно-коммунальных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предупреждению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техногенного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потерь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ситуаций,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посещаемых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8B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06.10.2003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принципах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AAF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02.09.2013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299-п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реализации»,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12.12.2014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№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4639-р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перечня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Ачинска»,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071D8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74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8B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24FAA" w:rsidRPr="00372110" w:rsidRDefault="00D24FAA" w:rsidP="0098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E5717C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0CDE" w:rsidRPr="00386F94" w:rsidRDefault="00E40CDE" w:rsidP="0098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377" w:rsidRDefault="00D47529" w:rsidP="00983524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1.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386F94">
        <w:rPr>
          <w:rFonts w:ascii="Times New Roman" w:eastAsia="Calibri" w:hAnsi="Times New Roman"/>
          <w:b w:val="0"/>
          <w:sz w:val="28"/>
          <w:szCs w:val="28"/>
        </w:rPr>
        <w:t>Внести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в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приложение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к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постановлению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23.10.2013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355-п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«Об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утверждении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«Обеспечение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функционирования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и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модернизация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объектов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жилищно-коммунального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>хозяйства»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(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в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ред.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06.02.2014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100-п,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21.03.2014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21.04.2014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222-п,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26.05.2014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291-п,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28.08.2014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398-п,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05.11.2014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483-п,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06.11.2014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491-п</w:t>
      </w:r>
      <w:r w:rsidR="009042A3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05.05.2015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25.05.2015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181-п,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22.06.2015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223-п,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14.08.2015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273-п,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09.09.2015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294-п,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02.11.2015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363-п,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05.11.2015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380-п,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470-п,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471-п,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18.03.2016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084-п,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25.04.2016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126-п,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27.05</w:t>
      </w:r>
      <w:r w:rsidR="00386F94">
        <w:rPr>
          <w:rFonts w:ascii="Times New Roman" w:eastAsia="Calibri" w:hAnsi="Times New Roman"/>
          <w:b w:val="0"/>
          <w:sz w:val="28"/>
          <w:szCs w:val="28"/>
        </w:rPr>
        <w:t>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10.06.2016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13.07.2016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255-п,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09.09.2016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308-п,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20.10.2016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357-п,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31.10.2016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389-п,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28.11.2016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422-п,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31.01.2017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022-п,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16.03.2017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060-п,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12.04.2017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20.04.2017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109-п,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21.06.2017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193-п,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04.08.2017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09.08.2017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237-п,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11.10.2017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17.10.2017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314-п,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320-п,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321-п,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373-п,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374-п,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27.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11.2017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28.12.2017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450-п,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16.01.2018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005-п,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12.03.20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057-п,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09.04.2018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089-п,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08.05.2018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130-п,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21.05.2018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146-п,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13.06.2018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166-п,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14.06.2018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27.08.2018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284-п,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01.10.2018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340-п,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09.10.2018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354-п</w:t>
      </w:r>
      <w:r w:rsidR="00343273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16.10.2018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375-п,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23.11.2018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409-п,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03.12.2018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434-п,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21.01.2019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012-п,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04.03.2019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088-п,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20.05.2019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180-п,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03.06.2019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191-п,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19.07.2019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262-п,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05.08.2019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26.09.2019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14.10.2019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420-п,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21.11.2019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493-п,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10.12.2019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534-п,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27.12.2019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571-п,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31.01.2020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034-п,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16.03.2020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073-п,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22.06.2020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D086F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174-п</w:t>
      </w:r>
      <w:r w:rsidR="00D32184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25.09.2020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233-п</w:t>
      </w:r>
      <w:r w:rsidR="00C7705E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>
        <w:rPr>
          <w:rFonts w:ascii="Times New Roman" w:eastAsia="Calibri" w:hAnsi="Times New Roman"/>
          <w:b w:val="0"/>
          <w:sz w:val="28"/>
          <w:szCs w:val="28"/>
        </w:rPr>
        <w:t>19.10.2020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>
        <w:rPr>
          <w:rFonts w:ascii="Times New Roman" w:eastAsia="Calibri" w:hAnsi="Times New Roman"/>
          <w:b w:val="0"/>
          <w:sz w:val="28"/>
          <w:szCs w:val="28"/>
        </w:rPr>
        <w:t>259-п</w:t>
      </w:r>
      <w:r w:rsidR="00BB4377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19.11.2020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23.11.2020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281-п,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BB4377">
        <w:rPr>
          <w:rFonts w:ascii="Times New Roman" w:eastAsia="Calibri" w:hAnsi="Times New Roman"/>
          <w:b w:val="0"/>
          <w:sz w:val="28"/>
          <w:szCs w:val="28"/>
        </w:rPr>
        <w:t>17.12.2020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299-п</w:t>
      </w:r>
      <w:r w:rsidR="00A64D1C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>
        <w:rPr>
          <w:rFonts w:ascii="Times New Roman" w:eastAsia="Calibri" w:hAnsi="Times New Roman"/>
          <w:b w:val="0"/>
          <w:sz w:val="28"/>
          <w:szCs w:val="28"/>
        </w:rPr>
        <w:t>26.03.2021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>
        <w:rPr>
          <w:rFonts w:ascii="Times New Roman" w:eastAsia="Calibri" w:hAnsi="Times New Roman"/>
          <w:b w:val="0"/>
          <w:sz w:val="28"/>
          <w:szCs w:val="28"/>
        </w:rPr>
        <w:t>070-п</w:t>
      </w:r>
      <w:r w:rsidR="00F66E60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>
        <w:rPr>
          <w:rFonts w:ascii="Times New Roman" w:eastAsia="Calibri" w:hAnsi="Times New Roman"/>
          <w:b w:val="0"/>
          <w:sz w:val="28"/>
          <w:szCs w:val="28"/>
        </w:rPr>
        <w:t>13.04.2021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>
        <w:rPr>
          <w:rFonts w:ascii="Times New Roman" w:eastAsia="Calibri" w:hAnsi="Times New Roman"/>
          <w:b w:val="0"/>
          <w:sz w:val="28"/>
          <w:szCs w:val="28"/>
        </w:rPr>
        <w:t>092-п</w:t>
      </w:r>
      <w:r w:rsidR="00C168BD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>
        <w:rPr>
          <w:rFonts w:ascii="Times New Roman" w:eastAsia="Calibri" w:hAnsi="Times New Roman"/>
          <w:b w:val="0"/>
          <w:sz w:val="28"/>
          <w:szCs w:val="28"/>
        </w:rPr>
        <w:t>01.07.2021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>
        <w:rPr>
          <w:rFonts w:ascii="Times New Roman" w:eastAsia="Calibri" w:hAnsi="Times New Roman"/>
          <w:b w:val="0"/>
          <w:sz w:val="28"/>
          <w:szCs w:val="28"/>
        </w:rPr>
        <w:t>178-п</w:t>
      </w:r>
      <w:r w:rsidR="001E50A2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>
        <w:rPr>
          <w:rFonts w:ascii="Times New Roman" w:eastAsia="Calibri" w:hAnsi="Times New Roman"/>
          <w:b w:val="0"/>
          <w:sz w:val="28"/>
          <w:szCs w:val="28"/>
        </w:rPr>
        <w:t>05.08.2021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>
        <w:rPr>
          <w:rFonts w:ascii="Times New Roman" w:eastAsia="Calibri" w:hAnsi="Times New Roman"/>
          <w:b w:val="0"/>
          <w:sz w:val="28"/>
          <w:szCs w:val="28"/>
        </w:rPr>
        <w:t>233-п</w:t>
      </w:r>
      <w:r w:rsidR="00133B3D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>
        <w:rPr>
          <w:rFonts w:ascii="Times New Roman" w:eastAsia="Calibri" w:hAnsi="Times New Roman"/>
          <w:b w:val="0"/>
          <w:sz w:val="28"/>
          <w:szCs w:val="28"/>
        </w:rPr>
        <w:t>24.09.2021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>
        <w:rPr>
          <w:rFonts w:ascii="Times New Roman" w:eastAsia="Calibri" w:hAnsi="Times New Roman"/>
          <w:b w:val="0"/>
          <w:sz w:val="28"/>
          <w:szCs w:val="28"/>
        </w:rPr>
        <w:t>270-п</w:t>
      </w:r>
      <w:r w:rsidR="00EA1B0C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>
        <w:rPr>
          <w:rFonts w:ascii="Times New Roman" w:eastAsia="Calibri" w:hAnsi="Times New Roman"/>
          <w:b w:val="0"/>
          <w:sz w:val="28"/>
          <w:szCs w:val="28"/>
        </w:rPr>
        <w:t>18.10.2021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>
        <w:rPr>
          <w:rFonts w:ascii="Times New Roman" w:eastAsia="Calibri" w:hAnsi="Times New Roman"/>
          <w:b w:val="0"/>
          <w:sz w:val="28"/>
          <w:szCs w:val="28"/>
        </w:rPr>
        <w:t>296-п</w:t>
      </w:r>
      <w:r w:rsidR="007468E7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335-п,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338-п,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13.12.2021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352-п</w:t>
      </w:r>
      <w:r w:rsidR="004A33D6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>
        <w:rPr>
          <w:rFonts w:ascii="Times New Roman" w:eastAsia="Calibri" w:hAnsi="Times New Roman"/>
          <w:b w:val="0"/>
          <w:sz w:val="28"/>
          <w:szCs w:val="28"/>
        </w:rPr>
        <w:t>12.04.2022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>
        <w:rPr>
          <w:rFonts w:ascii="Times New Roman" w:eastAsia="Calibri" w:hAnsi="Times New Roman"/>
          <w:b w:val="0"/>
          <w:sz w:val="28"/>
          <w:szCs w:val="28"/>
        </w:rPr>
        <w:t>117-п</w:t>
      </w:r>
      <w:r w:rsidR="00495AC5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8F1588">
        <w:rPr>
          <w:rFonts w:ascii="Times New Roman" w:eastAsia="Calibri" w:hAnsi="Times New Roman"/>
          <w:b w:val="0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8F1588">
        <w:rPr>
          <w:rFonts w:ascii="Times New Roman" w:eastAsia="Calibri" w:hAnsi="Times New Roman"/>
          <w:b w:val="0"/>
          <w:sz w:val="28"/>
          <w:szCs w:val="28"/>
        </w:rPr>
        <w:t>25.07.2022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8F1588">
        <w:rPr>
          <w:rFonts w:ascii="Times New Roman" w:eastAsia="Calibri" w:hAnsi="Times New Roman"/>
          <w:b w:val="0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8F1588">
        <w:rPr>
          <w:rFonts w:ascii="Times New Roman" w:eastAsia="Calibri" w:hAnsi="Times New Roman"/>
          <w:b w:val="0"/>
          <w:sz w:val="28"/>
          <w:szCs w:val="28"/>
        </w:rPr>
        <w:t>212</w:t>
      </w:r>
      <w:r w:rsidR="00495AC5" w:rsidRPr="00495AC5">
        <w:rPr>
          <w:rFonts w:ascii="Times New Roman" w:eastAsia="Calibri" w:hAnsi="Times New Roman"/>
          <w:b w:val="0"/>
          <w:color w:val="FF0000"/>
          <w:sz w:val="28"/>
          <w:szCs w:val="28"/>
        </w:rPr>
        <w:t>-</w:t>
      </w:r>
      <w:r w:rsidR="00495AC5">
        <w:rPr>
          <w:rFonts w:ascii="Times New Roman" w:eastAsia="Calibri" w:hAnsi="Times New Roman"/>
          <w:b w:val="0"/>
          <w:sz w:val="28"/>
          <w:szCs w:val="28"/>
        </w:rPr>
        <w:t>п</w:t>
      </w:r>
      <w:r w:rsidR="008F1588">
        <w:rPr>
          <w:rFonts w:ascii="Times New Roman" w:eastAsia="Calibri" w:hAnsi="Times New Roman"/>
          <w:b w:val="0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6C5D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8F1588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0</w:t>
      </w:r>
      <w:r w:rsidR="00556C5D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5</w:t>
      </w:r>
      <w:r w:rsidR="008F1588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.09.2022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8F1588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8F1588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</w:t>
      </w:r>
      <w:r w:rsidR="00556C5D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77</w:t>
      </w:r>
      <w:r w:rsidR="008F1588" w:rsidRPr="00556C5D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-п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15.09.2022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289-п,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24.10.2022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352-п</w:t>
      </w:r>
      <w:r w:rsidR="00C24E55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,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от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A52C1B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21.11</w:t>
      </w:r>
      <w:r w:rsidR="00C24E55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.2022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C24E55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№</w:t>
      </w:r>
      <w:r w:rsidR="008B113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A52C1B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401</w:t>
      </w:r>
      <w:r w:rsidR="00C24E55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-п</w:t>
      </w:r>
      <w:r w:rsidR="003252EC" w:rsidRPr="00A52C1B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)</w:t>
      </w:r>
      <w:r w:rsidR="008B1135">
        <w:rPr>
          <w:rFonts w:ascii="Times New Roman" w:eastAsia="Calibri" w:hAnsi="Times New Roman"/>
          <w:b w:val="0"/>
          <w:color w:val="FFFFFF" w:themeColor="background1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следующие</w:t>
      </w:r>
      <w:r w:rsidR="008B113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изменения:</w:t>
      </w:r>
      <w:proofErr w:type="gramEnd"/>
    </w:p>
    <w:p w:rsidR="00983524" w:rsidRDefault="00983524" w:rsidP="00983524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A54F70" w:rsidRDefault="00B75A0F" w:rsidP="00983524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1.1.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разделе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паспорта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абзац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10</w:t>
      </w:r>
      <w:r w:rsidR="008B113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8B1135" w:rsidRDefault="008B1135" w:rsidP="00983524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8B1135" w:rsidRPr="008B1135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8B1135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135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lastRenderedPageBreak/>
              <w:t>про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граммы,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8B1135">
              <w:rPr>
                <w:rFonts w:ascii="Times New Roman" w:hAnsi="Times New Roman"/>
                <w:sz w:val="28"/>
                <w:szCs w:val="28"/>
              </w:rPr>
              <w:t>разбивке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8B1135" w:rsidRDefault="00B75A0F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Общий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2D7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058,9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531,7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487,4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741,4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867,0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708,0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128,8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790,7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390,3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987,1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840,7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финансирования: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848,7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A33BE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848,7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600" w:rsidRPr="008B1135" w:rsidRDefault="00E22929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071,6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456,8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898,3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882,7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601,9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920,1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610,8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388,8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="00073E32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="00073E32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600" w:rsidRPr="008B1135" w:rsidRDefault="00BD42D7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421,1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030,6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843,1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208,7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179,9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288,7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EA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EA3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598,3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8B1135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535,8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B75A0F" w:rsidRPr="008B1135" w:rsidRDefault="00376600" w:rsidP="00596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67D3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790,7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8B1135" w:rsidRDefault="008B1135" w:rsidP="00983524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2095A" w:rsidRPr="008B1135" w:rsidRDefault="00B2095A" w:rsidP="008B1135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1.2.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к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паспорту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«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Обеспечение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>
        <w:t xml:space="preserve"> </w:t>
      </w:r>
      <w:r w:rsidRPr="00B2095A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жилищно-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</w:p>
    <w:p w:rsidR="00A54F70" w:rsidRPr="008B1135" w:rsidRDefault="00225E7A" w:rsidP="008B1135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  <w:r w:rsidR="00274CD5" w:rsidRPr="008B1135">
        <w:rPr>
          <w:rFonts w:ascii="Times New Roman" w:hAnsi="Times New Roman"/>
          <w:b w:val="0"/>
          <w:bCs/>
          <w:sz w:val="28"/>
          <w:szCs w:val="28"/>
        </w:rPr>
        <w:t>3</w:t>
      </w:r>
      <w:r w:rsidRPr="008B1135">
        <w:rPr>
          <w:rFonts w:ascii="Times New Roman" w:hAnsi="Times New Roman"/>
          <w:b w:val="0"/>
          <w:bCs/>
          <w:sz w:val="28"/>
          <w:szCs w:val="28"/>
        </w:rPr>
        <w:t>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3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ж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74CD5" w:rsidRPr="008B1135">
        <w:rPr>
          <w:rFonts w:ascii="Times New Roman" w:hAnsi="Times New Roman"/>
          <w:b w:val="0"/>
          <w:bCs/>
          <w:sz w:val="28"/>
          <w:szCs w:val="28"/>
        </w:rPr>
        <w:t>2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A54F70" w:rsidRPr="008B1135" w:rsidRDefault="00225E7A" w:rsidP="00983524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  <w:r w:rsidR="00274CD5" w:rsidRPr="008B1135">
        <w:rPr>
          <w:rFonts w:ascii="Times New Roman" w:hAnsi="Times New Roman"/>
          <w:b w:val="0"/>
          <w:bCs/>
          <w:sz w:val="28"/>
          <w:szCs w:val="28"/>
        </w:rPr>
        <w:t>4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4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8B1135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74CD5" w:rsidRPr="008B1135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83524" w:rsidRDefault="00613F7A" w:rsidP="00E54027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  <w:r w:rsidR="00274CD5" w:rsidRPr="008B1135">
        <w:rPr>
          <w:rFonts w:ascii="Times New Roman" w:hAnsi="Times New Roman"/>
          <w:b w:val="0"/>
          <w:bCs/>
          <w:sz w:val="28"/>
          <w:szCs w:val="28"/>
        </w:rPr>
        <w:t>5</w:t>
      </w:r>
      <w:r w:rsidRPr="008B1135">
        <w:rPr>
          <w:rFonts w:ascii="Times New Roman" w:hAnsi="Times New Roman"/>
          <w:b w:val="0"/>
          <w:bCs/>
          <w:sz w:val="28"/>
          <w:szCs w:val="28"/>
        </w:rPr>
        <w:t>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5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1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1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7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8B1135">
        <w:rPr>
          <w:rFonts w:ascii="Times New Roman" w:hAnsi="Times New Roman"/>
          <w:b w:val="0"/>
          <w:bCs/>
          <w:sz w:val="28"/>
          <w:szCs w:val="28"/>
        </w:rPr>
        <w:t>редакции:</w:t>
      </w:r>
      <w:proofErr w:type="gramEnd"/>
    </w:p>
    <w:p w:rsidR="008B1135" w:rsidRPr="008B1135" w:rsidRDefault="008B1135" w:rsidP="00E54027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8B1135" w:rsidRPr="008B1135" w:rsidTr="00334813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135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r w:rsidR="008B1135"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="008B1135"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r w:rsidR="008B1135"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="008B1135"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456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422,8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303,4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053,3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017,8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618,2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297,7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144,1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870,4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230,8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64CFE" w:rsidRPr="008B1135" w:rsidRDefault="00CA7AF7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528,3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043,0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130,9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601,2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910,5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296,5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936,3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369,6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564,8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095,5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790,0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790,0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64CFE" w:rsidRPr="008B1135" w:rsidRDefault="00CA7AF7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894,5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260,4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000,5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452,1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715,2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721,3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193,7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248,6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732,9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048,6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080,4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8B1135" w:rsidRDefault="00564CFE" w:rsidP="00334813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A54F70" w:rsidRPr="008B1135" w:rsidRDefault="00564CFE" w:rsidP="008B1135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CFE"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CA7AF7">
        <w:rPr>
          <w:rFonts w:ascii="Times New Roman" w:hAnsi="Times New Roman"/>
          <w:b w:val="0"/>
          <w:bCs/>
          <w:sz w:val="28"/>
          <w:szCs w:val="28"/>
        </w:rPr>
        <w:t>6</w:t>
      </w:r>
      <w:r w:rsidRPr="00564CFE">
        <w:rPr>
          <w:rFonts w:ascii="Times New Roman" w:hAnsi="Times New Roman"/>
          <w:b w:val="0"/>
          <w:bCs/>
          <w:sz w:val="28"/>
          <w:szCs w:val="28"/>
        </w:rPr>
        <w:t>.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2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64CFE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A7AF7" w:rsidRPr="008B1135">
        <w:rPr>
          <w:rFonts w:ascii="Times New Roman" w:hAnsi="Times New Roman"/>
          <w:b w:val="0"/>
          <w:bCs/>
          <w:sz w:val="28"/>
          <w:szCs w:val="28"/>
        </w:rPr>
        <w:t>4</w:t>
      </w:r>
      <w:r w:rsidRPr="008B113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A54F70" w:rsidRDefault="00225E7A" w:rsidP="0098352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  <w:r w:rsidR="00CA7AF7" w:rsidRPr="008B1135">
        <w:rPr>
          <w:rFonts w:ascii="Times New Roman" w:hAnsi="Times New Roman"/>
          <w:b w:val="0"/>
          <w:bCs/>
          <w:sz w:val="28"/>
          <w:szCs w:val="28"/>
        </w:rPr>
        <w:t>7</w:t>
      </w:r>
      <w:r w:rsidR="007D6739" w:rsidRPr="008B1135">
        <w:rPr>
          <w:rFonts w:ascii="Times New Roman" w:hAnsi="Times New Roman"/>
          <w:b w:val="0"/>
          <w:bCs/>
          <w:sz w:val="28"/>
          <w:szCs w:val="28"/>
        </w:rPr>
        <w:t>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6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жилищ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1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2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7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8B1135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8B1135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8B1135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8B1135" w:rsidRPr="008B1135" w:rsidRDefault="008B1135" w:rsidP="0098352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8B1135" w:rsidRPr="008B1135" w:rsidTr="008B113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8B1135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135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</w:t>
            </w:r>
            <w:r w:rsidR="000C2555" w:rsidRPr="008B1135">
              <w:rPr>
                <w:rFonts w:ascii="Times New Roman" w:hAnsi="Times New Roman"/>
                <w:sz w:val="28"/>
                <w:szCs w:val="28"/>
              </w:rPr>
              <w:t>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555" w:rsidRPr="008B1135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555" w:rsidRPr="008B1135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1" w:rsidRPr="008B1135" w:rsidRDefault="00B75A0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Общий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</w:t>
            </w:r>
            <w:r w:rsidR="000C255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0C255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финансирования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0C255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подпрограммы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C4134E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7F4BAC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977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975,4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228,3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356,0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688,1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395,3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258,1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071,4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819,2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699,2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424,9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070,2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964,7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6371" w:rsidRPr="008B1135" w:rsidRDefault="001C352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878,9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067,6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325,9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297,1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399,4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297,8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310,5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763,4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509,3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387,9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46371" w:rsidRPr="008B1135" w:rsidRDefault="00F274F9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940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096,5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160,7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030,1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391,0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995,9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960,3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760,9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055,8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189,9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037,0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8B1135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810,2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B75A0F" w:rsidRPr="008B1135" w:rsidRDefault="00A46371" w:rsidP="00DC2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704,7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A54F70" w:rsidRPr="008B1135" w:rsidRDefault="00225E7A" w:rsidP="008B1135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F274F9">
        <w:rPr>
          <w:rFonts w:ascii="Times New Roman" w:hAnsi="Times New Roman"/>
          <w:b w:val="0"/>
          <w:bCs/>
          <w:sz w:val="28"/>
          <w:szCs w:val="28"/>
        </w:rPr>
        <w:t>8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2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реал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изуемой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274F9" w:rsidRPr="008B1135">
        <w:rPr>
          <w:rFonts w:ascii="Times New Roman" w:hAnsi="Times New Roman"/>
          <w:b w:val="0"/>
          <w:bCs/>
          <w:sz w:val="28"/>
          <w:szCs w:val="28"/>
        </w:rPr>
        <w:t>5</w:t>
      </w:r>
      <w:r w:rsidR="00B75A0F" w:rsidRPr="008B113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15F7E" w:rsidRDefault="00225E7A" w:rsidP="00E54027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1.</w:t>
      </w:r>
      <w:r w:rsidR="00F274F9" w:rsidRPr="008B1135">
        <w:rPr>
          <w:rFonts w:ascii="Times New Roman" w:hAnsi="Times New Roman"/>
          <w:b w:val="0"/>
          <w:bCs/>
          <w:sz w:val="28"/>
          <w:szCs w:val="28"/>
        </w:rPr>
        <w:t>9</w:t>
      </w:r>
      <w:r w:rsidR="00FC2438" w:rsidRPr="008B1135">
        <w:rPr>
          <w:rFonts w:ascii="Times New Roman" w:hAnsi="Times New Roman"/>
          <w:b w:val="0"/>
          <w:bCs/>
          <w:sz w:val="28"/>
          <w:szCs w:val="28"/>
        </w:rPr>
        <w:t>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7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жилищ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1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3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>
        <w:rPr>
          <w:rFonts w:ascii="Times New Roman" w:hAnsi="Times New Roman"/>
          <w:b w:val="0"/>
          <w:bCs/>
          <w:sz w:val="28"/>
          <w:szCs w:val="28"/>
        </w:rPr>
        <w:t>7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8B1135" w:rsidRPr="00570595" w:rsidRDefault="008B1135" w:rsidP="00E54027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344"/>
      </w:tblGrid>
      <w:tr w:rsidR="008B1135" w:rsidRPr="008B1135" w:rsidTr="0098352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8B1135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135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E6" w:rsidRPr="008B1135" w:rsidRDefault="00C5677F" w:rsidP="00FC1EE6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B1135" w:rsidRPr="008B1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hAnsi="Times New Roman"/>
                <w:sz w:val="28"/>
                <w:szCs w:val="28"/>
              </w:rPr>
              <w:t>–</w:t>
            </w:r>
            <w:r w:rsidR="00C265BC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352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265BC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825,9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011,2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432,1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927,4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353,3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6160CF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53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6160CF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393,4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265BC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265BC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418,1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16636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5,2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6636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6636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64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5,2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источникам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финансирования: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сре</w:t>
            </w:r>
            <w:proofErr w:type="gramStart"/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дств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кр</w:t>
            </w:r>
            <w:proofErr w:type="gramEnd"/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аевого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2A7218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  <w:p w:rsidR="00FC1EE6" w:rsidRPr="008B1135" w:rsidRDefault="00C759CD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13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091,6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007,6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673,3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477,8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537BAF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27,5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905,4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2A7218" w:rsidRPr="008B1135" w:rsidRDefault="002A7218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за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счет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средств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бюджета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города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</w:p>
          <w:p w:rsidR="00FC1EE6" w:rsidRPr="008B1135" w:rsidRDefault="00C759CD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339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734,3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26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011,2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424,5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37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254,1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875,5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0C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0CF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365,9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53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512,7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8B1135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645,2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C5677F" w:rsidRPr="008B1135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645,2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B75A0F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Pr="008B1135" w:rsidRDefault="00225E7A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C265BC">
        <w:rPr>
          <w:rFonts w:ascii="Times New Roman" w:hAnsi="Times New Roman"/>
          <w:b w:val="0"/>
          <w:bCs/>
          <w:sz w:val="28"/>
          <w:szCs w:val="28"/>
        </w:rPr>
        <w:t>10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.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2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к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>изуемой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8B1135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lastRenderedPageBreak/>
        <w:t>жилищно-коммунального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хоз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яйства»,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№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65BC" w:rsidRPr="008B1135">
        <w:rPr>
          <w:rFonts w:ascii="Times New Roman" w:hAnsi="Times New Roman"/>
          <w:b w:val="0"/>
          <w:bCs/>
          <w:sz w:val="28"/>
          <w:szCs w:val="28"/>
        </w:rPr>
        <w:t>6</w:t>
      </w:r>
      <w:r w:rsidR="00C5677F" w:rsidRPr="008B113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8B1135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8B1135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2.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на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25EEC" w:rsidRPr="008B1135">
        <w:rPr>
          <w:rFonts w:ascii="Times New Roman" w:hAnsi="Times New Roman"/>
          <w:b w:val="0"/>
          <w:bCs/>
          <w:sz w:val="28"/>
          <w:szCs w:val="28"/>
        </w:rPr>
        <w:t>исполняющего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25EEC" w:rsidRPr="008B1135">
        <w:rPr>
          <w:rFonts w:ascii="Times New Roman" w:hAnsi="Times New Roman"/>
          <w:b w:val="0"/>
          <w:bCs/>
          <w:sz w:val="28"/>
          <w:szCs w:val="28"/>
        </w:rPr>
        <w:t>полномочия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4134E" w:rsidRPr="008B1135">
        <w:rPr>
          <w:rFonts w:ascii="Times New Roman" w:hAnsi="Times New Roman"/>
          <w:b w:val="0"/>
          <w:bCs/>
          <w:sz w:val="28"/>
          <w:szCs w:val="28"/>
        </w:rPr>
        <w:t>первого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225EEC" w:rsidRPr="008B1135">
        <w:rPr>
          <w:rFonts w:ascii="Times New Roman" w:hAnsi="Times New Roman"/>
          <w:b w:val="0"/>
          <w:bCs/>
          <w:sz w:val="28"/>
          <w:szCs w:val="28"/>
        </w:rPr>
        <w:t>Пенского</w:t>
      </w:r>
      <w:proofErr w:type="spellEnd"/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25EEC" w:rsidRPr="008B1135">
        <w:rPr>
          <w:rFonts w:ascii="Times New Roman" w:hAnsi="Times New Roman"/>
          <w:b w:val="0"/>
          <w:bCs/>
          <w:sz w:val="28"/>
          <w:szCs w:val="28"/>
        </w:rPr>
        <w:t>Е.А.</w:t>
      </w:r>
    </w:p>
    <w:p w:rsidR="00B75A0F" w:rsidRPr="008B1135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8B1135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3.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Опубликовать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газете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«Ачинская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газета»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и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на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сайте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органов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местного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самоуправления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1135">
        <w:rPr>
          <w:rFonts w:ascii="Times New Roman" w:hAnsi="Times New Roman"/>
          <w:b w:val="0"/>
          <w:bCs/>
          <w:sz w:val="28"/>
          <w:szCs w:val="28"/>
        </w:rPr>
        <w:t>Ачинска: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8B1135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8B1135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Pr="008B1135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1135">
        <w:rPr>
          <w:rFonts w:ascii="Times New Roman" w:hAnsi="Times New Roman"/>
          <w:b w:val="0"/>
          <w:bCs/>
          <w:sz w:val="28"/>
          <w:szCs w:val="28"/>
        </w:rPr>
        <w:t>4.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силу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в</w:t>
      </w:r>
      <w:r w:rsidR="008B1135" w:rsidRP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8B1135">
        <w:rPr>
          <w:rFonts w:ascii="Times New Roman" w:hAnsi="Times New Roman"/>
          <w:b w:val="0"/>
          <w:bCs/>
          <w:sz w:val="28"/>
          <w:szCs w:val="28"/>
        </w:rPr>
        <w:t>день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,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за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днем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его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официально</w:t>
      </w:r>
      <w:r w:rsidR="00C24F08">
        <w:rPr>
          <w:rFonts w:ascii="Times New Roman" w:hAnsi="Times New Roman"/>
          <w:b w:val="0"/>
          <w:bCs/>
          <w:sz w:val="28"/>
          <w:szCs w:val="28"/>
        </w:rPr>
        <w:t>го</w:t>
      </w:r>
      <w:r w:rsidR="008B113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>
        <w:rPr>
          <w:rFonts w:ascii="Times New Roman" w:hAnsi="Times New Roman"/>
          <w:b w:val="0"/>
          <w:bCs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8B1135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97BF4" w:rsidRPr="008B1135" w:rsidRDefault="00297BF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8B1135" w:rsidRPr="008B1135" w:rsidRDefault="008B1135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B75A0F" w:rsidRDefault="00430405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B11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>
        <w:rPr>
          <w:rFonts w:ascii="Times New Roman" w:eastAsia="Calibri" w:hAnsi="Times New Roman" w:cs="Times New Roman"/>
          <w:bCs/>
          <w:sz w:val="28"/>
          <w:szCs w:val="28"/>
        </w:rPr>
        <w:t>города</w:t>
      </w:r>
      <w:r w:rsidR="008B11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>
        <w:rPr>
          <w:rFonts w:ascii="Times New Roman" w:eastAsia="Calibri" w:hAnsi="Times New Roman" w:cs="Times New Roman"/>
          <w:bCs/>
          <w:sz w:val="28"/>
          <w:szCs w:val="28"/>
        </w:rPr>
        <w:t>Ачинска</w:t>
      </w:r>
      <w:r w:rsidR="008B113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>И.</w:t>
      </w:r>
      <w:r w:rsidR="008B11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>П.</w:t>
      </w:r>
      <w:r w:rsidR="008B11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32E">
        <w:rPr>
          <w:rFonts w:ascii="Times New Roman" w:eastAsia="Calibri" w:hAnsi="Times New Roman" w:cs="Times New Roman"/>
          <w:bCs/>
          <w:sz w:val="28"/>
          <w:szCs w:val="28"/>
        </w:rPr>
        <w:t>Титенков</w:t>
      </w:r>
    </w:p>
    <w:p w:rsidR="00C265BC" w:rsidRDefault="00C265BC" w:rsidP="00D17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1135" w:rsidRPr="00D22032" w:rsidRDefault="008B1135" w:rsidP="00D17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8B1135" w:rsidRPr="00D22032" w:rsidSect="00133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5BC" w:rsidRPr="008B1135" w:rsidRDefault="00C265BC" w:rsidP="00C265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</w:p>
    <w:p w:rsidR="00C265BC" w:rsidRPr="008B1135" w:rsidRDefault="00C265BC" w:rsidP="00C265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C265BC" w:rsidRDefault="00A345FA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</w:p>
    <w:p w:rsidR="00A345FA" w:rsidRPr="008B1135" w:rsidRDefault="00A345FA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C265BC" w:rsidRPr="008B1135" w:rsidRDefault="00BB3C7E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</w:p>
    <w:p w:rsidR="00BB3C7E" w:rsidRPr="008B1135" w:rsidRDefault="00BB3C7E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паспорту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BB3C7E" w:rsidRPr="008B1135" w:rsidRDefault="008B1135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</w:t>
      </w:r>
      <w:r w:rsidR="00BB3C7E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Обеспечение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B3C7E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B3C7E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B3C7E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</w:p>
    <w:p w:rsidR="00BB3C7E" w:rsidRPr="008B1135" w:rsidRDefault="00BB3C7E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BB3C7E" w:rsidRPr="008B1135" w:rsidRDefault="00BB3C7E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BB3C7E" w:rsidRPr="008B1135" w:rsidRDefault="00BB3C7E" w:rsidP="00BB3C7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Перечень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недвижимого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имущества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собственности,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подлежащих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строительству,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реконструкции,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техническому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перевооружению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или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приобретению</w:t>
      </w:r>
    </w:p>
    <w:p w:rsidR="00BB3C7E" w:rsidRDefault="00BB3C7E" w:rsidP="00BB3C7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3C7E" w:rsidRPr="00D06935" w:rsidRDefault="00BB3C7E" w:rsidP="00BB3C7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</w:t>
      </w:r>
      <w:r w:rsidR="008B11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3"/>
        <w:gridCol w:w="2958"/>
        <w:gridCol w:w="2257"/>
        <w:gridCol w:w="1779"/>
        <w:gridCol w:w="1614"/>
        <w:gridCol w:w="1628"/>
        <w:gridCol w:w="1483"/>
        <w:gridCol w:w="1601"/>
      </w:tblGrid>
      <w:tr w:rsidR="006C06B3" w:rsidRPr="006C06B3" w:rsidTr="008B1135">
        <w:trPr>
          <w:trHeight w:val="1803"/>
          <w:jc w:val="center"/>
        </w:trPr>
        <w:tc>
          <w:tcPr>
            <w:tcW w:w="1215" w:type="dxa"/>
            <w:vMerge w:val="restart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объекта,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(приобретения),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мощность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мощности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2279" w:type="dxa"/>
            <w:vMerge w:val="restart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(приобретения)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&lt;***&gt;</w:t>
            </w:r>
          </w:p>
        </w:tc>
        <w:tc>
          <w:tcPr>
            <w:tcW w:w="1796" w:type="dxa"/>
            <w:vMerge w:val="restart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Предельная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сметная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1630" w:type="dxa"/>
            <w:vMerge w:val="restart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Остаток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ценах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контракта</w:t>
            </w:r>
          </w:p>
        </w:tc>
        <w:tc>
          <w:tcPr>
            <w:tcW w:w="4833" w:type="dxa"/>
            <w:gridSpan w:val="3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ассигнований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недвижимого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подлежащие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строительству,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техническому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перевооружению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приобретению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vMerge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1" w:type="dxa"/>
            <w:vMerge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Merge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vMerge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vMerge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18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64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9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6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8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"Модернизация,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306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строительства»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978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Инженерно-геологические,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но-экологические,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инженерно-геодезические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изыскания,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экспертиза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водопроводной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адресу: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Профсоюзная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Киевская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(район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Солнечный)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18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64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351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"Благоустройство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306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строительства»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306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кладбищ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892,9</w:t>
            </w:r>
          </w:p>
        </w:tc>
        <w:tc>
          <w:tcPr>
            <w:tcW w:w="1518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164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306"/>
          <w:jc w:val="center"/>
        </w:trPr>
        <w:tc>
          <w:tcPr>
            <w:tcW w:w="14764" w:type="dxa"/>
            <w:gridSpan w:val="8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программе: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892,9</w:t>
            </w:r>
          </w:p>
        </w:tc>
        <w:tc>
          <w:tcPr>
            <w:tcW w:w="1518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745,1</w:t>
            </w:r>
          </w:p>
        </w:tc>
        <w:tc>
          <w:tcPr>
            <w:tcW w:w="1645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C06B3" w:rsidRPr="006C06B3" w:rsidTr="008B1135">
        <w:trPr>
          <w:trHeight w:val="260"/>
          <w:jc w:val="center"/>
        </w:trPr>
        <w:tc>
          <w:tcPr>
            <w:tcW w:w="121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hideMark/>
          </w:tcPr>
          <w:p w:rsidR="006C06B3" w:rsidRPr="006C06B3" w:rsidRDefault="006C06B3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0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2279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hideMark/>
          </w:tcPr>
          <w:p w:rsidR="006C06B3" w:rsidRPr="006C06B3" w:rsidRDefault="008B1135" w:rsidP="006C06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B1135" w:rsidRDefault="008B1135" w:rsidP="008B1135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06935" w:rsidRPr="008B1135" w:rsidRDefault="002962BC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4D5822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</w:p>
    <w:p w:rsidR="001C228A" w:rsidRPr="008B1135" w:rsidRDefault="002962BC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D06935" w:rsidRDefault="00A345FA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5F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</w:p>
    <w:p w:rsidR="00A345FA" w:rsidRPr="008B1135" w:rsidRDefault="00A345FA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D06935" w:rsidRPr="008B1135" w:rsidRDefault="007A0B79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3</w:t>
      </w:r>
    </w:p>
    <w:p w:rsidR="007A0B79" w:rsidRPr="008B1135" w:rsidRDefault="007A0B79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7A0B79" w:rsidRPr="008B1135" w:rsidRDefault="007A0B79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7A0B79" w:rsidRPr="008B1135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Информация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ресурсном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обеспечении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за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счет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средств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том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числе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средств,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поступивших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из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других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уровней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системы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РФ</w:t>
      </w:r>
    </w:p>
    <w:p w:rsidR="007A0B79" w:rsidRPr="00D069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D069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</w:t>
      </w:r>
      <w:r w:rsidR="008B11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1689"/>
        <w:gridCol w:w="2705"/>
        <w:gridCol w:w="2211"/>
        <w:gridCol w:w="717"/>
        <w:gridCol w:w="641"/>
        <w:gridCol w:w="681"/>
        <w:gridCol w:w="591"/>
        <w:gridCol w:w="1144"/>
        <w:gridCol w:w="1144"/>
        <w:gridCol w:w="1144"/>
        <w:gridCol w:w="1336"/>
      </w:tblGrid>
      <w:tr w:rsidR="008B1135" w:rsidRPr="008B1135" w:rsidTr="008B1135">
        <w:trPr>
          <w:trHeight w:val="1141"/>
          <w:jc w:val="center"/>
        </w:trPr>
        <w:tc>
          <w:tcPr>
            <w:tcW w:w="438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№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B11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5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Статус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(муниципальная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подпрограмма)</w:t>
            </w:r>
          </w:p>
        </w:tc>
        <w:tc>
          <w:tcPr>
            <w:tcW w:w="2812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Наименование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муниципальной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программы,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229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Наименование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2563" w:type="dxa"/>
            <w:gridSpan w:val="4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Код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бюджетной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классификации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текущий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плановый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период</w:t>
            </w:r>
          </w:p>
        </w:tc>
      </w:tr>
      <w:tr w:rsidR="008B1135" w:rsidRPr="008B1135" w:rsidTr="008B1135">
        <w:trPr>
          <w:trHeight w:val="690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659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1135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8B113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01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60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период</w:t>
            </w:r>
          </w:p>
        </w:tc>
      </w:tr>
      <w:tr w:rsidR="008B1135" w:rsidRPr="008B1135" w:rsidTr="008B1135">
        <w:trPr>
          <w:trHeight w:val="335"/>
          <w:jc w:val="center"/>
        </w:trPr>
        <w:tc>
          <w:tcPr>
            <w:tcW w:w="438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2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8B1135" w:rsidRPr="008B1135" w:rsidTr="008B1135">
        <w:trPr>
          <w:trHeight w:val="854"/>
          <w:jc w:val="center"/>
        </w:trPr>
        <w:tc>
          <w:tcPr>
            <w:tcW w:w="438" w:type="dxa"/>
            <w:vMerge w:val="restart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Муниципальная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2812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"Обеспечение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функционирования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модернизация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объектов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жилищно-коммунального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хозяйства"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всего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расходные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обязательства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987,1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585,8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484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413,6</w:t>
            </w:r>
          </w:p>
        </w:tc>
      </w:tr>
      <w:tr w:rsidR="008B1135" w:rsidRPr="008B1135" w:rsidTr="008B1135">
        <w:trPr>
          <w:trHeight w:val="412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560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094,2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448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775,6</w:t>
            </w:r>
          </w:p>
        </w:tc>
      </w:tr>
      <w:tr w:rsidR="008B1135" w:rsidRPr="008B1135" w:rsidTr="008B1135">
        <w:trPr>
          <w:trHeight w:val="774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745,1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638,0</w:t>
            </w:r>
          </w:p>
        </w:tc>
      </w:tr>
      <w:tr w:rsidR="008B1135" w:rsidRPr="008B1135" w:rsidTr="008B1135">
        <w:trPr>
          <w:trHeight w:val="855"/>
          <w:jc w:val="center"/>
        </w:trPr>
        <w:tc>
          <w:tcPr>
            <w:tcW w:w="438" w:type="dxa"/>
            <w:vMerge w:val="restart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Подпрограмма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2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"Модернизация,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реконструкция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объектов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жилищно-коммунальной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инфраструктуры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Ачинска"</w:t>
            </w: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всего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расходные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обязательства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144,1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870,4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384" w:type="dxa"/>
            <w:hideMark/>
          </w:tcPr>
          <w:p w:rsidR="00E746FF" w:rsidRPr="008B1135" w:rsidRDefault="00583F11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245,3</w:t>
            </w:r>
          </w:p>
        </w:tc>
      </w:tr>
      <w:tr w:rsidR="008B1135" w:rsidRPr="008B1135" w:rsidTr="008B1135">
        <w:trPr>
          <w:trHeight w:val="415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596" w:type="dxa"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549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59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144,1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583F11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59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605,7</w:t>
            </w:r>
          </w:p>
        </w:tc>
      </w:tr>
      <w:tr w:rsidR="008B1135" w:rsidRPr="008B1135" w:rsidTr="008B1135">
        <w:trPr>
          <w:trHeight w:val="698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639,6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639,6</w:t>
            </w:r>
          </w:p>
        </w:tc>
      </w:tr>
      <w:tr w:rsidR="008B1135" w:rsidRPr="008B1135" w:rsidTr="008B1135">
        <w:trPr>
          <w:trHeight w:val="780"/>
          <w:jc w:val="center"/>
        </w:trPr>
        <w:tc>
          <w:tcPr>
            <w:tcW w:w="438" w:type="dxa"/>
            <w:vMerge w:val="restart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Подпрограмма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2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"Благоустройство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Ачинска"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всего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расходные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обязательства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424,9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270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459,8</w:t>
            </w:r>
          </w:p>
        </w:tc>
      </w:tr>
      <w:tr w:rsidR="008B1135" w:rsidRPr="008B1135" w:rsidTr="008B1135">
        <w:trPr>
          <w:trHeight w:val="415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596" w:type="dxa"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662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59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532,0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237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461,4</w:t>
            </w:r>
          </w:p>
        </w:tc>
      </w:tr>
      <w:tr w:rsidR="008B1135" w:rsidRPr="008B1135" w:rsidTr="008B1135">
        <w:trPr>
          <w:trHeight w:val="900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998,4</w:t>
            </w:r>
          </w:p>
        </w:tc>
      </w:tr>
      <w:tr w:rsidR="008B1135" w:rsidRPr="008B1135" w:rsidTr="008B1135">
        <w:trPr>
          <w:trHeight w:val="900"/>
          <w:jc w:val="center"/>
        </w:trPr>
        <w:tc>
          <w:tcPr>
            <w:tcW w:w="438" w:type="dxa"/>
            <w:vMerge w:val="restart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Подпрограмма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12" w:type="dxa"/>
            <w:vMerge w:val="restart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«Обеспечение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муниципальной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прочие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мероприятия»</w:t>
            </w: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всего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расходные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обязательства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418,1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1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384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708,5</w:t>
            </w:r>
          </w:p>
        </w:tc>
      </w:tr>
      <w:tr w:rsidR="008B1135" w:rsidRPr="008B1135" w:rsidTr="008B1135">
        <w:trPr>
          <w:trHeight w:val="333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596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8B1135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555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418,1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708,5</w:t>
            </w:r>
          </w:p>
        </w:tc>
      </w:tr>
      <w:tr w:rsidR="008B1135" w:rsidRPr="008B1135" w:rsidTr="008B1135">
        <w:trPr>
          <w:trHeight w:val="832"/>
          <w:jc w:val="center"/>
        </w:trPr>
        <w:tc>
          <w:tcPr>
            <w:tcW w:w="438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vMerge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96" w:type="dxa"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59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1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07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noWrap/>
            <w:hideMark/>
          </w:tcPr>
          <w:p w:rsidR="00E746FF" w:rsidRPr="008B1135" w:rsidRDefault="00E746FF" w:rsidP="00E746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8B1135" w:rsidRDefault="008B1135" w:rsidP="008B1135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br w:type="page"/>
      </w:r>
    </w:p>
    <w:p w:rsidR="00D06935" w:rsidRPr="008B1135" w:rsidRDefault="003B3977" w:rsidP="00D1224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E746FF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3</w:t>
      </w:r>
    </w:p>
    <w:p w:rsidR="00D06935" w:rsidRPr="008B1135" w:rsidRDefault="00D06935" w:rsidP="00D0693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D06935" w:rsidRDefault="00A345FA" w:rsidP="00F162E7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5F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</w:p>
    <w:p w:rsidR="00A345FA" w:rsidRPr="008B1135" w:rsidRDefault="00A345FA" w:rsidP="00F162E7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D06935" w:rsidRPr="008B1135" w:rsidRDefault="007A0B79" w:rsidP="00F162E7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4</w:t>
      </w:r>
    </w:p>
    <w:p w:rsidR="007A0B79" w:rsidRPr="008B1135" w:rsidRDefault="00745FBB" w:rsidP="00F162E7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A0B79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A0B79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A0B79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A0B79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7A0B79" w:rsidRPr="008B1135" w:rsidRDefault="007A0B79" w:rsidP="0084321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Информация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источниках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финансирования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отдельных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мероприятий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(средства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том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числе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средства,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поступившие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из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бюджетов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других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уровней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бюджетной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системы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РФ)</w:t>
      </w:r>
    </w:p>
    <w:p w:rsidR="008B1135" w:rsidRPr="008B1135" w:rsidRDefault="008B1135" w:rsidP="0084321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7A0B79" w:rsidRPr="00D06935" w:rsidRDefault="007A0B79" w:rsidP="0084321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</w:t>
      </w:r>
      <w:r w:rsidR="008B11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069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856"/>
        <w:gridCol w:w="3899"/>
        <w:gridCol w:w="2295"/>
        <w:gridCol w:w="1405"/>
        <w:gridCol w:w="1318"/>
        <w:gridCol w:w="1318"/>
        <w:gridCol w:w="1516"/>
      </w:tblGrid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(муниципальная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подпрограмма)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41" w:type="dxa"/>
            <w:vMerge w:val="restart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системы/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45" w:type="dxa"/>
            <w:vMerge w:val="restart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6646B6" w:rsidRPr="006646B6" w:rsidTr="0043283D">
        <w:trPr>
          <w:trHeight w:val="1327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vMerge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45" w:type="dxa"/>
            <w:vMerge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285"/>
        </w:trPr>
        <w:tc>
          <w:tcPr>
            <w:tcW w:w="91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функционирования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модернизация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хозяйства"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987,1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585,8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840,7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413,6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4B5A" w:rsidRPr="006646B6" w:rsidTr="0043283D">
        <w:trPr>
          <w:trHeight w:val="465"/>
        </w:trPr>
        <w:tc>
          <w:tcPr>
            <w:tcW w:w="91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388,8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050,0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050,0</w:t>
            </w:r>
          </w:p>
        </w:tc>
        <w:tc>
          <w:tcPr>
            <w:tcW w:w="1545" w:type="dxa"/>
            <w:noWrap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488,8</w:t>
            </w:r>
          </w:p>
        </w:tc>
      </w:tr>
      <w:tr w:rsidR="00404B5A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04B5A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04B5A" w:rsidRPr="006646B6" w:rsidRDefault="00404B5A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598,3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535,8</w:t>
            </w:r>
          </w:p>
        </w:tc>
        <w:tc>
          <w:tcPr>
            <w:tcW w:w="1342" w:type="dxa"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790,7</w:t>
            </w:r>
          </w:p>
        </w:tc>
        <w:tc>
          <w:tcPr>
            <w:tcW w:w="1545" w:type="dxa"/>
            <w:noWrap/>
            <w:hideMark/>
          </w:tcPr>
          <w:p w:rsidR="00404B5A" w:rsidRPr="00404B5A" w:rsidRDefault="00404B5A" w:rsidP="00404B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924,8</w:t>
            </w:r>
          </w:p>
        </w:tc>
      </w:tr>
      <w:tr w:rsidR="006646B6" w:rsidRPr="006646B6" w:rsidTr="0043283D">
        <w:trPr>
          <w:trHeight w:val="3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"Модернизация,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870,4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230,8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245,3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095,5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675,5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048,6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080,4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569,8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капитальному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ремонту,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сетей,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электросетевого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хозяйства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электрической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энергии,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технологического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оборудования,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спецтехники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функционирования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очистки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сточных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66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теплоснабжения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8B1135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Возмещение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недополученных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многоквартирных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коридорного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фонда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502,3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383,9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502,3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383,9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8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ограничения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095,5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675,5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095,5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675,5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2" w:type="dxa"/>
            <w:vMerge w:val="restart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1" w:type="dxa"/>
            <w:vMerge w:val="restart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"Благоустройство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424,9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070,2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964,7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459,8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387,9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907,9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037,0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810,2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704,7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551,9</w:t>
            </w:r>
          </w:p>
        </w:tc>
      </w:tr>
      <w:tr w:rsidR="00E9627F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E9627F" w:rsidRPr="006646B6" w:rsidRDefault="00E9627F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E9627F" w:rsidRPr="00E9627F" w:rsidRDefault="00E9627F" w:rsidP="00E96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62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(возмещение)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расходов,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учреждений,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953,5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953,5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453,5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453,5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823,0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823,0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823,0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823,0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Уничтожение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произрастания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дикорастущей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конопли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197,6</w:t>
            </w: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399,2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197,6</w:t>
            </w:r>
          </w:p>
        </w:tc>
      </w:tr>
      <w:tr w:rsidR="006646B6" w:rsidRPr="006646B6" w:rsidTr="0043283D">
        <w:trPr>
          <w:trHeight w:val="42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Оплата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потребленную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электроэнергию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уличное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освещение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661,5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737,5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661,5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737,5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уличного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освещения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499,9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046,1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046,1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592,1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499,9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046,1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046,1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592,1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зеленых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насаждений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498,0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999,6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999,6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497,2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498,0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999,6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999,6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497,2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захоронений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329,3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348,2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348,2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025,7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329,3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348,2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348,2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025,7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Ликвидация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несанкционированных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свалок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933,1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972,6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972,6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878,3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933,1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972,6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972,6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878,3</w:t>
            </w:r>
          </w:p>
        </w:tc>
      </w:tr>
      <w:tr w:rsidR="006646B6" w:rsidRPr="006646B6" w:rsidTr="0043283D">
        <w:trPr>
          <w:trHeight w:val="43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фонтанов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981,5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961,5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981,5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(площадок)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ТКО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Обустройство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(площадок)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накопления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потребления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контейнерного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766,1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766,1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721,3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721,3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44,8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обращению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животными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владельцев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997,3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517,3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997,3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517,3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Отлов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безнадзорных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животных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312,1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770,7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312,1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скверов,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других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являющихся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придомовыми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568,4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112,6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568,4</w:t>
            </w:r>
          </w:p>
        </w:tc>
      </w:tr>
      <w:tr w:rsidR="006646B6" w:rsidRPr="006646B6" w:rsidTr="0043283D">
        <w:trPr>
          <w:trHeight w:val="40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Вывоз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мусора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весенний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339,2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339,2</w:t>
            </w:r>
          </w:p>
        </w:tc>
      </w:tr>
      <w:tr w:rsidR="006646B6" w:rsidRPr="006646B6" w:rsidTr="0043283D">
        <w:trPr>
          <w:trHeight w:val="39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92" w:type="dxa"/>
            <w:vMerge w:val="restart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81" w:type="dxa"/>
            <w:vMerge w:val="restart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неспецифической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передающихся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иксодовыми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клещами,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обработок</w:t>
            </w:r>
            <w:proofErr w:type="gram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посещаемых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очагов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клещевых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счет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72662C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545" w:type="dxa"/>
            <w:noWrap/>
            <w:hideMark/>
          </w:tcPr>
          <w:p w:rsidR="006646B6" w:rsidRPr="0072662C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72662C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72662C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342" w:type="dxa"/>
            <w:hideMark/>
          </w:tcPr>
          <w:p w:rsidR="006646B6" w:rsidRPr="0072662C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545" w:type="dxa"/>
            <w:noWrap/>
            <w:hideMark/>
          </w:tcPr>
          <w:p w:rsidR="006646B6" w:rsidRPr="0072662C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неспецифической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передающихся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иксодовыми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клещами,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обработок</w:t>
            </w:r>
            <w:proofErr w:type="gram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посещаемых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очагов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клещевых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инфекций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169,3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169,3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169,3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новогодних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388,4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500,2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388,4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388,4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500,2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кладбищ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892,9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998,4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892,9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998,4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пешеходных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мостиков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лестниц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улицах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993,2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993,2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ограждений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988,0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988,0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988,0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988,0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Демонтаж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рекламных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конструкций,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нестационарных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708,1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708,1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708,1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 w:val="restart"/>
            <w:noWrap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92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6E2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1" w:type="dxa"/>
            <w:vMerge w:val="restart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подпорных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стен,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изыскания,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6646B6" w:rsidRPr="006646B6" w:rsidTr="0043283D">
        <w:trPr>
          <w:trHeight w:val="375"/>
        </w:trPr>
        <w:tc>
          <w:tcPr>
            <w:tcW w:w="91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6646B6" w:rsidRPr="006646B6" w:rsidRDefault="006646B6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hideMark/>
          </w:tcPr>
          <w:p w:rsidR="006646B6" w:rsidRPr="006646B6" w:rsidRDefault="006646B6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92" w:type="dxa"/>
            <w:vMerge w:val="restart"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6E2D9A"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обработок</w:t>
            </w:r>
            <w:proofErr w:type="gram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посещаемых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очагов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клещевых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инфекций</w:t>
            </w: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noWrap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72662C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72662C" w:rsidRDefault="0043283D" w:rsidP="00432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72662C" w:rsidRDefault="0043283D" w:rsidP="004328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6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2" w:type="dxa"/>
            <w:vMerge w:val="restart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1" w:type="dxa"/>
            <w:vMerge w:val="restart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прочие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мероприятия"</w:t>
            </w:r>
          </w:p>
        </w:tc>
        <w:tc>
          <w:tcPr>
            <w:tcW w:w="2341" w:type="dxa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418,1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645,2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645,2</w:t>
            </w:r>
          </w:p>
        </w:tc>
        <w:tc>
          <w:tcPr>
            <w:tcW w:w="1545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708,5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905,4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905,4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803,1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2" w:type="dxa"/>
            <w:vMerge w:val="restart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981" w:type="dxa"/>
            <w:vMerge w:val="restart"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7B7DBE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7B7DBE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920,7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920,7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7B7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DB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759,3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7B7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DB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231,3</w:t>
            </w:r>
          </w:p>
        </w:tc>
      </w:tr>
      <w:tr w:rsidR="00B92F12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B92F12" w:rsidRPr="006646B6" w:rsidRDefault="00B92F12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B92F12" w:rsidRPr="008B1135" w:rsidRDefault="00B92F12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B92F12" w:rsidRPr="00B92F12" w:rsidRDefault="00B92F12" w:rsidP="00B92F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2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B92F12" w:rsidRPr="008B1135" w:rsidRDefault="00B92F12" w:rsidP="00B92F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6646B6" w:rsidRDefault="00DD6EB4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92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81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обеспечивающие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сферы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ниже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заработной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(минимального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труда</w:t>
            </w:r>
            <w:proofErr w:type="gramEnd"/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349,0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6B2050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6B2050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6B2050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6B2050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87,7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6646B6" w:rsidRDefault="00DD6EB4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92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81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монтаж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видеонаблюдения</w:t>
            </w: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821,4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612,0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969,2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821,4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821,4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612,0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6646B6" w:rsidRDefault="00DD6EB4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92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981" w:type="dxa"/>
            <w:vMerge w:val="restart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Частичное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(возмещение)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дежурно-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диспетчерских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Красноярского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края</w:t>
            </w: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20,1</w:t>
            </w:r>
          </w:p>
        </w:tc>
      </w:tr>
      <w:tr w:rsidR="0043283D" w:rsidRPr="006646B6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6646B6" w:rsidRDefault="0043283D" w:rsidP="006646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6646B6" w:rsidRDefault="0043283D" w:rsidP="006646B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8B1135" w:rsidRDefault="00DD6EB4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2" w:type="dxa"/>
            <w:vMerge w:val="restart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81" w:type="dxa"/>
            <w:vMerge w:val="restart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оплату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штрафов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F27C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C6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F27C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C6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F27C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C6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F27C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C6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</w:tr>
      <w:tr w:rsidR="008B1135" w:rsidRPr="008B1135" w:rsidTr="00495553">
        <w:trPr>
          <w:trHeight w:val="593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 w:val="restart"/>
            <w:noWrap/>
            <w:hideMark/>
          </w:tcPr>
          <w:p w:rsidR="0043283D" w:rsidRPr="008B1135" w:rsidRDefault="00DD6EB4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2" w:type="dxa"/>
            <w:vMerge w:val="restart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81" w:type="dxa"/>
            <w:vMerge w:val="restart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теплоснабжающих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энергосбытовых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(или)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энергии,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возникших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разницы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топлива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топлива,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учтенной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тарифах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тепловую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электрическую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энергию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B1135" w:rsidRPr="008B1135" w:rsidTr="0043283D">
        <w:trPr>
          <w:trHeight w:val="450"/>
        </w:trPr>
        <w:tc>
          <w:tcPr>
            <w:tcW w:w="91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hideMark/>
          </w:tcPr>
          <w:p w:rsidR="0043283D" w:rsidRPr="008B1135" w:rsidRDefault="0043283D" w:rsidP="00664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31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noWrap/>
            <w:hideMark/>
          </w:tcPr>
          <w:p w:rsidR="0043283D" w:rsidRPr="008B1135" w:rsidRDefault="0043283D" w:rsidP="00664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36D60" w:rsidRPr="008B1135" w:rsidRDefault="00236D60" w:rsidP="008B11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A0B79" w:rsidRPr="00372110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A0B79" w:rsidRPr="00372110" w:rsidSect="008B113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16B72" w:rsidRPr="008B1135" w:rsidRDefault="007A0B79" w:rsidP="005A33C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</w:t>
      </w:r>
      <w:r w:rsidR="00B267B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267B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A66B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4</w:t>
      </w:r>
    </w:p>
    <w:p w:rsidR="002B4B0D" w:rsidRPr="008B1135" w:rsidRDefault="007A0B79" w:rsidP="005A33C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416B72" w:rsidRDefault="00A345FA" w:rsidP="005A33C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5F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</w:p>
    <w:p w:rsidR="00A345FA" w:rsidRPr="008B1135" w:rsidRDefault="00A345FA" w:rsidP="005A33C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416B72" w:rsidRPr="008B1135" w:rsidRDefault="006F37A4" w:rsidP="008862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</w:p>
    <w:p w:rsidR="006F37A4" w:rsidRPr="008B1135" w:rsidRDefault="00745FBB" w:rsidP="008862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подпрограмме</w:t>
      </w:r>
    </w:p>
    <w:p w:rsidR="006F37A4" w:rsidRPr="008B1135" w:rsidRDefault="006F37A4" w:rsidP="006F37A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«Модернизация,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реконструкция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капитальный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ремонт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</w:p>
    <w:p w:rsidR="006F37A4" w:rsidRPr="008B1135" w:rsidRDefault="008B1135" w:rsidP="006F37A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жилищно-коммунальной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инфраструктуры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Ачинска»,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реализуемой</w:t>
      </w:r>
    </w:p>
    <w:p w:rsidR="006F37A4" w:rsidRPr="008B1135" w:rsidRDefault="006F37A4" w:rsidP="006F37A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рамках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6F37A4" w:rsidRPr="008B1135" w:rsidRDefault="006F37A4" w:rsidP="006F37A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</w:p>
    <w:p w:rsidR="006F37A4" w:rsidRPr="008B1135" w:rsidRDefault="008B1135" w:rsidP="006F37A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  <w:r w:rsidRPr="008B1135">
        <w:rPr>
          <w:rFonts w:ascii="Times New Roman" w:hAnsi="Times New Roman" w:cs="Times New Roman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6F37A4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6F37A4" w:rsidRPr="008B1135" w:rsidRDefault="006F37A4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6F37A4" w:rsidRPr="008B1135" w:rsidRDefault="006F37A4" w:rsidP="006F37A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Перечень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мероприятий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9F2602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</w:p>
    <w:p w:rsidR="006F37A4" w:rsidRPr="008B1135" w:rsidRDefault="006F37A4" w:rsidP="006F37A4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2414"/>
        <w:gridCol w:w="1590"/>
        <w:gridCol w:w="715"/>
        <w:gridCol w:w="635"/>
        <w:gridCol w:w="1265"/>
        <w:gridCol w:w="877"/>
        <w:gridCol w:w="1041"/>
        <w:gridCol w:w="979"/>
        <w:gridCol w:w="1017"/>
        <w:gridCol w:w="1096"/>
        <w:gridCol w:w="2351"/>
      </w:tblGrid>
      <w:tr w:rsidR="00A13434" w:rsidRPr="00A13434" w:rsidTr="008B1135">
        <w:trPr>
          <w:trHeight w:val="825"/>
          <w:jc w:val="center"/>
        </w:trPr>
        <w:tc>
          <w:tcPr>
            <w:tcW w:w="569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731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241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981" w:type="dxa"/>
            <w:gridSpan w:val="4"/>
            <w:noWrap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4605" w:type="dxa"/>
            <w:gridSpan w:val="4"/>
            <w:noWrap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659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13434" w:rsidRPr="00A13434" w:rsidTr="008B1135">
        <w:trPr>
          <w:trHeight w:val="1185"/>
          <w:jc w:val="center"/>
        </w:trPr>
        <w:tc>
          <w:tcPr>
            <w:tcW w:w="569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Merge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595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73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72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60" w:type="dxa"/>
            <w:vMerge w:val="restart"/>
            <w:noWrap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89" w:type="dxa"/>
            <w:vMerge w:val="restart"/>
            <w:noWrap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3" w:type="dxa"/>
            <w:vMerge w:val="restart"/>
            <w:noWrap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23" w:type="dxa"/>
            <w:vMerge w:val="restart"/>
            <w:hideMark/>
          </w:tcPr>
          <w:p w:rsidR="00A13434" w:rsidRPr="00A13434" w:rsidRDefault="00A13434" w:rsidP="002636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proofErr w:type="gram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659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695" w:rsidRPr="00A13434" w:rsidTr="008B1135">
        <w:trPr>
          <w:trHeight w:val="930"/>
          <w:jc w:val="center"/>
        </w:trPr>
        <w:tc>
          <w:tcPr>
            <w:tcW w:w="569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695" w:rsidRPr="00A13434" w:rsidTr="008B1135">
        <w:trPr>
          <w:trHeight w:val="285"/>
          <w:jc w:val="center"/>
        </w:trPr>
        <w:tc>
          <w:tcPr>
            <w:tcW w:w="56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1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13434" w:rsidRPr="00A13434" w:rsidTr="008B1135">
        <w:trPr>
          <w:trHeight w:val="54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17" w:type="dxa"/>
            <w:gridSpan w:val="11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функционирования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модернизация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хозяйства"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13434" w:rsidRPr="00A13434" w:rsidTr="008B1135">
        <w:trPr>
          <w:trHeight w:val="675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7" w:type="dxa"/>
            <w:gridSpan w:val="11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"Модернизация,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Ачинска"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57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7" w:type="dxa"/>
            <w:gridSpan w:val="11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качественными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коммунальными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услугами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условиях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ограниченного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роста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183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модернизация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2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546,3</w:t>
            </w:r>
          </w:p>
        </w:tc>
        <w:tc>
          <w:tcPr>
            <w:tcW w:w="1089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13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546,3</w:t>
            </w:r>
          </w:p>
        </w:tc>
        <w:tc>
          <w:tcPr>
            <w:tcW w:w="265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531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1.1: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Финансирование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капитальному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ремонту,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энергии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тепловых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сетей,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электросетевого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хозяйства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электрической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энергии,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технологического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спецтехники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функционирования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очистки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сточных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0410075710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659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246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1" w:type="dxa"/>
            <w:hideMark/>
          </w:tcPr>
          <w:p w:rsidR="008B1135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1.2:</w:t>
            </w:r>
          </w:p>
          <w:p w:rsidR="00A13434" w:rsidRPr="00A13434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Актуализация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873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0410086290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  <w:tc>
          <w:tcPr>
            <w:tcW w:w="265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Актуализация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357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1.3: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 w:type="page"/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873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0410086280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402,3</w:t>
            </w:r>
          </w:p>
        </w:tc>
        <w:tc>
          <w:tcPr>
            <w:tcW w:w="265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промывке,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прочистке,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откачке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сточных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10Б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Южной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Промзоне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192,7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 w:type="page"/>
              <w:t>Текущий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Чкалова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209,6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56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1" w:type="dxa"/>
            <w:hideMark/>
          </w:tcPr>
          <w:p w:rsidR="008B1135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1.4:</w:t>
            </w:r>
          </w:p>
          <w:p w:rsidR="00A13434" w:rsidRPr="00A13434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строительства»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873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0410083010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2659" w:type="dxa"/>
            <w:hideMark/>
          </w:tcPr>
          <w:p w:rsidR="00A13434" w:rsidRPr="00A13434" w:rsidRDefault="00233CBD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Инженерно-геологические,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но-экологические,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инженерно-геодезические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изыскания,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экспертиза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водопроводной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адресу: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Профсоюзная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Киевская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(район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3434"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Солнечный)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3695" w:rsidRPr="00A13434" w:rsidTr="008B1135">
        <w:trPr>
          <w:trHeight w:val="1440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доступности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предоставляемых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жилищно-коммунальных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2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597,8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230,8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230,8</w:t>
            </w:r>
          </w:p>
        </w:tc>
        <w:tc>
          <w:tcPr>
            <w:tcW w:w="122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059,4</w:t>
            </w:r>
          </w:p>
        </w:tc>
        <w:tc>
          <w:tcPr>
            <w:tcW w:w="265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2685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2.1: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Возмещение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недополученных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ремонту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многоквартирных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домах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коридорного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фонда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5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873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0410086060</w:t>
            </w:r>
          </w:p>
        </w:tc>
        <w:tc>
          <w:tcPr>
            <w:tcW w:w="972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1160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502,3</w:t>
            </w:r>
          </w:p>
        </w:tc>
        <w:tc>
          <w:tcPr>
            <w:tcW w:w="1089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133" w:type="dxa"/>
            <w:noWrap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440,8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383,9</w:t>
            </w:r>
          </w:p>
        </w:tc>
        <w:tc>
          <w:tcPr>
            <w:tcW w:w="265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размера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жилищного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площадью16,5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пользования: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душевые,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постирочные</w:t>
            </w:r>
            <w:proofErr w:type="spellEnd"/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санитарные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узлы,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кухни,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коридоры</w:t>
            </w:r>
          </w:p>
        </w:tc>
      </w:tr>
      <w:tr w:rsidR="00A13434" w:rsidRPr="00A13434" w:rsidTr="008B1135">
        <w:trPr>
          <w:trHeight w:val="1875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31" w:type="dxa"/>
            <w:hideMark/>
          </w:tcPr>
          <w:p w:rsidR="008B1135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2.2:</w:t>
            </w:r>
          </w:p>
          <w:p w:rsidR="00A13434" w:rsidRPr="00A13434" w:rsidRDefault="00A13434" w:rsidP="008B1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отдельных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обеспечению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ограничения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коммунальные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2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4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5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873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0410075700</w:t>
            </w:r>
          </w:p>
        </w:tc>
        <w:tc>
          <w:tcPr>
            <w:tcW w:w="972" w:type="dxa"/>
            <w:hideMark/>
          </w:tcPr>
          <w:p w:rsidR="00A13434" w:rsidRPr="00A345FA" w:rsidRDefault="00A13434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60" w:type="dxa"/>
            <w:noWrap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095,5</w:t>
            </w:r>
          </w:p>
        </w:tc>
        <w:tc>
          <w:tcPr>
            <w:tcW w:w="1089" w:type="dxa"/>
            <w:noWrap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3" w:type="dxa"/>
            <w:noWrap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223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675,5</w:t>
            </w:r>
          </w:p>
        </w:tc>
        <w:tc>
          <w:tcPr>
            <w:tcW w:w="2659" w:type="dxa"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701"/>
          <w:jc w:val="center"/>
        </w:trPr>
        <w:tc>
          <w:tcPr>
            <w:tcW w:w="569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подпрограмме:</w:t>
            </w:r>
          </w:p>
        </w:tc>
        <w:tc>
          <w:tcPr>
            <w:tcW w:w="12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089" w:type="dxa"/>
            <w:hideMark/>
          </w:tcPr>
          <w:p w:rsidR="00A13434" w:rsidRPr="00A345FA" w:rsidRDefault="008503BA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870,4</w:t>
            </w:r>
          </w:p>
        </w:tc>
        <w:tc>
          <w:tcPr>
            <w:tcW w:w="1133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223" w:type="dxa"/>
            <w:hideMark/>
          </w:tcPr>
          <w:p w:rsidR="00A13434" w:rsidRPr="00A345FA" w:rsidRDefault="008503BA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2659" w:type="dxa"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409"/>
          <w:jc w:val="center"/>
        </w:trPr>
        <w:tc>
          <w:tcPr>
            <w:tcW w:w="56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12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noWrap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089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870,4</w:t>
            </w:r>
          </w:p>
        </w:tc>
        <w:tc>
          <w:tcPr>
            <w:tcW w:w="1133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223" w:type="dxa"/>
            <w:hideMark/>
          </w:tcPr>
          <w:p w:rsidR="00A13434" w:rsidRPr="00A345FA" w:rsidRDefault="008503BA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2659" w:type="dxa"/>
            <w:noWrap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720"/>
          <w:jc w:val="center"/>
        </w:trPr>
        <w:tc>
          <w:tcPr>
            <w:tcW w:w="56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2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noWrap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089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133" w:type="dxa"/>
            <w:hideMark/>
          </w:tcPr>
          <w:p w:rsidR="00A13434" w:rsidRPr="00A345FA" w:rsidRDefault="00A13434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223" w:type="dxa"/>
            <w:hideMark/>
          </w:tcPr>
          <w:p w:rsidR="00A13434" w:rsidRPr="00A345FA" w:rsidRDefault="008503BA" w:rsidP="00A13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8B1135"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2659" w:type="dxa"/>
            <w:noWrap/>
            <w:hideMark/>
          </w:tcPr>
          <w:p w:rsidR="00A13434" w:rsidRPr="00A345FA" w:rsidRDefault="008B1135" w:rsidP="00A13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434" w:rsidRPr="00A13434" w:rsidTr="008B1135">
        <w:trPr>
          <w:trHeight w:val="720"/>
          <w:jc w:val="center"/>
        </w:trPr>
        <w:tc>
          <w:tcPr>
            <w:tcW w:w="56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hideMark/>
          </w:tcPr>
          <w:p w:rsidR="00A13434" w:rsidRPr="00A13434" w:rsidRDefault="00A13434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капитального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строительства»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113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hideMark/>
          </w:tcPr>
          <w:p w:rsidR="00A13434" w:rsidRPr="00A13434" w:rsidRDefault="00A13434" w:rsidP="00A134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11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639,6</w:t>
            </w:r>
          </w:p>
        </w:tc>
        <w:tc>
          <w:tcPr>
            <w:tcW w:w="2659" w:type="dxa"/>
            <w:noWrap/>
            <w:hideMark/>
          </w:tcPr>
          <w:p w:rsidR="00A13434" w:rsidRPr="00A13434" w:rsidRDefault="008B1135" w:rsidP="00A134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B1135" w:rsidRDefault="008B1135" w:rsidP="00B43FB7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2F3137" w:rsidRPr="008B1135" w:rsidRDefault="00B267B5" w:rsidP="008B113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B43FB7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5</w:t>
      </w:r>
    </w:p>
    <w:p w:rsidR="00DC46B6" w:rsidRPr="008B1135" w:rsidRDefault="00EC45EA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2F3137" w:rsidRDefault="00A345FA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5F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</w:p>
    <w:p w:rsidR="00A345FA" w:rsidRPr="008B1135" w:rsidRDefault="00A345FA" w:rsidP="007F1FA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2F3137" w:rsidRPr="008B1135" w:rsidRDefault="007A0B79" w:rsidP="00DC46B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</w:p>
    <w:p w:rsidR="007A0B79" w:rsidRPr="008B1135" w:rsidRDefault="00745FBB" w:rsidP="00DC46B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A0B79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подпрограмме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«Благоустройство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террито</w:t>
      </w:r>
      <w:r w:rsidR="00895C73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895C73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895C73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Ачинска»,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895C73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реализуемой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рамках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7A0B79" w:rsidRPr="008B113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7A0B79" w:rsidRPr="008B1135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Перечень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мероприятий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подпрограммы</w:t>
      </w:r>
    </w:p>
    <w:p w:rsidR="007A0B79" w:rsidRPr="008B1135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018"/>
        <w:gridCol w:w="442"/>
        <w:gridCol w:w="1423"/>
        <w:gridCol w:w="713"/>
        <w:gridCol w:w="634"/>
        <w:gridCol w:w="1274"/>
        <w:gridCol w:w="755"/>
        <w:gridCol w:w="904"/>
        <w:gridCol w:w="896"/>
        <w:gridCol w:w="896"/>
        <w:gridCol w:w="1098"/>
        <w:gridCol w:w="2858"/>
      </w:tblGrid>
      <w:tr w:rsidR="008B1135" w:rsidRPr="008B1135" w:rsidTr="008B1135">
        <w:trPr>
          <w:trHeight w:val="795"/>
          <w:jc w:val="center"/>
        </w:trPr>
        <w:tc>
          <w:tcPr>
            <w:tcW w:w="600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№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B11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13" w:type="dxa"/>
            <w:gridSpan w:val="2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Цель,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задачи,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1452" w:type="dxa"/>
            <w:vMerge w:val="restart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C90644" w:rsidRPr="008B113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3436" w:type="dxa"/>
            <w:gridSpan w:val="4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Код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бюджетной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классификации</w:t>
            </w:r>
          </w:p>
        </w:tc>
        <w:tc>
          <w:tcPr>
            <w:tcW w:w="3863" w:type="dxa"/>
            <w:gridSpan w:val="4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Расходы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годам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руб.)</w:t>
            </w:r>
          </w:p>
        </w:tc>
        <w:tc>
          <w:tcPr>
            <w:tcW w:w="292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Ожидаемый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непосредственный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результат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(краткое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описание)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натуральном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выражении)</w:t>
            </w:r>
          </w:p>
        </w:tc>
      </w:tr>
      <w:tr w:rsidR="008B1135" w:rsidRPr="008B1135" w:rsidTr="008B1135">
        <w:trPr>
          <w:trHeight w:val="1830"/>
          <w:jc w:val="center"/>
        </w:trPr>
        <w:tc>
          <w:tcPr>
            <w:tcW w:w="60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3" w:type="dxa"/>
            <w:gridSpan w:val="2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1135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8B113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период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текущий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плановый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28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3" w:type="dxa"/>
            <w:gridSpan w:val="2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9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2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8B1135" w:rsidRPr="008B1135" w:rsidTr="008B1135">
        <w:trPr>
          <w:trHeight w:val="619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6" w:type="dxa"/>
            <w:gridSpan w:val="12"/>
            <w:hideMark/>
          </w:tcPr>
          <w:p w:rsidR="00C90644" w:rsidRPr="008B1135" w:rsidRDefault="00C90644" w:rsidP="00C15621">
            <w:pPr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Муниципальная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программа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"Обеспечение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функционирования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модернизация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объектов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жилищно-коммунального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хозяйства"</w:t>
            </w:r>
          </w:p>
        </w:tc>
      </w:tr>
      <w:tr w:rsidR="008B1135" w:rsidRPr="008B1135" w:rsidTr="008B1135">
        <w:trPr>
          <w:trHeight w:val="401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6" w:type="dxa"/>
            <w:gridSpan w:val="12"/>
            <w:hideMark/>
          </w:tcPr>
          <w:p w:rsidR="00C90644" w:rsidRPr="008B1135" w:rsidRDefault="00C90644" w:rsidP="00C15621">
            <w:pPr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Подпрограмма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"Благоустройство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Ачинска"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434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6" w:type="dxa"/>
            <w:gridSpan w:val="12"/>
            <w:hideMark/>
          </w:tcPr>
          <w:p w:rsidR="00C90644" w:rsidRPr="008B1135" w:rsidRDefault="00C90644" w:rsidP="00C15621">
            <w:pPr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Цель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подпрограммы: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Благоустройство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</w:tr>
      <w:tr w:rsidR="008B1135" w:rsidRPr="008B1135" w:rsidTr="008B1135">
        <w:trPr>
          <w:trHeight w:val="123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Задача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комплексного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благоустройства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комфортного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проживания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населения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424,9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119" w:type="dxa"/>
            <w:noWrap/>
            <w:hideMark/>
          </w:tcPr>
          <w:p w:rsidR="00C90644" w:rsidRPr="008B1135" w:rsidRDefault="005D43B8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270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459,8</w:t>
            </w:r>
          </w:p>
        </w:tc>
        <w:tc>
          <w:tcPr>
            <w:tcW w:w="2922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1335"/>
          <w:jc w:val="center"/>
        </w:trPr>
        <w:tc>
          <w:tcPr>
            <w:tcW w:w="600" w:type="dxa"/>
            <w:vMerge w:val="restart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60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Мероприятия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осуществление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(возмещение)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расходов,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направленных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развитие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повышение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качества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муниципальных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учреждений,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предоставление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новых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муниципальных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услуг,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повышение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качества</w:t>
            </w:r>
          </w:p>
        </w:tc>
        <w:tc>
          <w:tcPr>
            <w:tcW w:w="1905" w:type="dxa"/>
            <w:gridSpan w:val="2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0420078400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92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1135">
              <w:rPr>
                <w:rFonts w:ascii="Times New Roman" w:eastAsia="Calibri" w:hAnsi="Times New Roman" w:cs="Times New Roman"/>
              </w:rPr>
              <w:t>Приобритения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специализированной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техники: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Машина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коммунальная-дорожный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пылесос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вакуумный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2000</w:t>
            </w:r>
          </w:p>
        </w:tc>
      </w:tr>
      <w:tr w:rsidR="008B1135" w:rsidRPr="008B1135" w:rsidTr="008B1135">
        <w:trPr>
          <w:trHeight w:val="1290"/>
          <w:jc w:val="center"/>
        </w:trPr>
        <w:tc>
          <w:tcPr>
            <w:tcW w:w="60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  <w:gridSpan w:val="2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04200S8400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453,5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453,5</w:t>
            </w: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838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2.2:</w:t>
            </w:r>
            <w:r w:rsidRPr="008B1135">
              <w:rPr>
                <w:rFonts w:ascii="Times New Roman" w:eastAsia="Calibri" w:hAnsi="Times New Roman" w:cs="Times New Roman"/>
              </w:rPr>
              <w:br/>
              <w:t>Приобретение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основных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0420082010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823,0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823,0</w:t>
            </w: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124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2.3:</w:t>
            </w:r>
            <w:r w:rsidRPr="008B1135">
              <w:rPr>
                <w:rFonts w:ascii="Times New Roman" w:eastAsia="Calibri" w:hAnsi="Times New Roman" w:cs="Times New Roman"/>
              </w:rPr>
              <w:br/>
              <w:t>Уничтожение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произрастания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дикорастущей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конопли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0420086100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197,6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49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269,2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8B1135" w:rsidRPr="008B1135" w:rsidTr="008B1135">
        <w:trPr>
          <w:trHeight w:val="126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2.4:</w:t>
            </w:r>
            <w:r w:rsidRPr="008B1135">
              <w:rPr>
                <w:rFonts w:ascii="Times New Roman" w:eastAsia="Calibri" w:hAnsi="Times New Roman" w:cs="Times New Roman"/>
              </w:rPr>
              <w:br/>
              <w:t>Оплата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потребленную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электроэнергию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уличное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lastRenderedPageBreak/>
              <w:t>освещение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0420086110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661,5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99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737,5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167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B1135">
              <w:rPr>
                <w:rFonts w:ascii="Times New Roman" w:eastAsia="Calibri" w:hAnsi="Times New Roman" w:cs="Times New Roman"/>
              </w:rPr>
              <w:t>Вт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/час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B1135" w:rsidRPr="008B1135" w:rsidTr="008B1135">
        <w:trPr>
          <w:trHeight w:val="225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2.5: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br w:type="page"/>
              <w:t>Содержание,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текущий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уличного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освещения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0420086120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499,9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592,1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6302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светоточки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замене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кабельной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линии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электроснабжения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воздушную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линию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самоизолированным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проводом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СИП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жилого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многоквартирного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дома,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расположенного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адресу: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Южная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Промзона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квартал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10Б</w:t>
            </w:r>
          </w:p>
        </w:tc>
      </w:tr>
      <w:tr w:rsidR="008B1135" w:rsidRPr="008B1135" w:rsidTr="008B1135">
        <w:trPr>
          <w:trHeight w:val="214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2.6:</w:t>
            </w:r>
            <w:r w:rsidRPr="008B1135">
              <w:rPr>
                <w:rFonts w:ascii="Times New Roman" w:eastAsia="Calibri" w:hAnsi="Times New Roman" w:cs="Times New Roman"/>
              </w:rPr>
              <w:br/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зеленых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насаждений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0420086140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498,0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497,2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631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525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894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дерева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сумму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4999,6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рублей</w:t>
            </w:r>
            <w:proofErr w:type="gramStart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дополнительно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430,3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рублей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посадку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цветов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клумбы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скверов.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обрезке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сносу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деревьев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068,1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рублей.</w:t>
            </w:r>
          </w:p>
        </w:tc>
      </w:tr>
      <w:tr w:rsidR="008B1135" w:rsidRPr="008B1135" w:rsidTr="008B1135">
        <w:trPr>
          <w:trHeight w:val="135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2.7:</w:t>
            </w:r>
            <w:r w:rsidRPr="008B1135">
              <w:rPr>
                <w:rFonts w:ascii="Times New Roman" w:eastAsia="Calibri" w:hAnsi="Times New Roman" w:cs="Times New Roman"/>
              </w:rPr>
              <w:br/>
              <w:t>Организация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захоронений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0420086150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329,3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025,7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кладбищ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(62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263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8B1135">
              <w:rPr>
                <w:rFonts w:ascii="Times New Roman" w:eastAsia="Calibri" w:hAnsi="Times New Roman" w:cs="Times New Roman"/>
              </w:rPr>
              <w:t>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111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2.8:</w:t>
            </w:r>
            <w:r w:rsidRPr="008B1135">
              <w:rPr>
                <w:rFonts w:ascii="Times New Roman" w:eastAsia="Calibri" w:hAnsi="Times New Roman" w:cs="Times New Roman"/>
              </w:rPr>
              <w:br/>
              <w:t>Ликвидация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несанкционированных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свалок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0420086160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933,1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878,3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135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B1135" w:rsidRPr="008B1135" w:rsidTr="008B1135">
        <w:trPr>
          <w:trHeight w:val="190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B5711E" w:rsidRPr="008B1135">
              <w:rPr>
                <w:rFonts w:ascii="Times New Roman" w:eastAsia="Calibri" w:hAnsi="Times New Roman" w:cs="Times New Roman"/>
              </w:rPr>
              <w:t>.</w:t>
            </w:r>
            <w:r w:rsidRPr="008B1135">
              <w:rPr>
                <w:rFonts w:ascii="Times New Roman" w:eastAsia="Calibri" w:hAnsi="Times New Roman" w:cs="Times New Roman"/>
              </w:rPr>
              <w:t>9:</w:t>
            </w:r>
            <w:r w:rsidRPr="008B1135">
              <w:rPr>
                <w:rFonts w:ascii="Times New Roman" w:eastAsia="Calibri" w:hAnsi="Times New Roman" w:cs="Times New Roman"/>
              </w:rPr>
              <w:br/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фонтанов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0420086170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961,5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981,5</w:t>
            </w:r>
          </w:p>
        </w:tc>
        <w:tc>
          <w:tcPr>
            <w:tcW w:w="2922" w:type="dxa"/>
            <w:hideMark/>
          </w:tcPr>
          <w:p w:rsidR="002B20DF" w:rsidRPr="008B1135" w:rsidRDefault="00C90644" w:rsidP="002B20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фонтанов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Металлургов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городского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Дворца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культуры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2B20DF" w:rsidRPr="008B1135">
              <w:rPr>
                <w:rFonts w:ascii="Times New Roman" w:eastAsia="Calibri" w:hAnsi="Times New Roman" w:cs="Times New Roman"/>
              </w:rPr>
              <w:t>549,5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br/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158,0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</w:t>
            </w:r>
            <w:r w:rsidR="00A806C1" w:rsidRPr="008B1135">
              <w:rPr>
                <w:rFonts w:ascii="Times New Roman" w:eastAsia="Calibri" w:hAnsi="Times New Roman" w:cs="Times New Roman"/>
              </w:rPr>
              <w:t>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восстановление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разрушенного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укрытия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200,5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руб.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ремонт,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транспортировку,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хранение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="00A806C1" w:rsidRPr="008B1135">
              <w:rPr>
                <w:rFonts w:ascii="Times New Roman" w:eastAsia="Calibri" w:hAnsi="Times New Roman" w:cs="Times New Roman"/>
              </w:rPr>
              <w:t>укрытия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фонтана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МБУК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ГорДК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</w:t>
            </w:r>
            <w:r w:rsidR="002B20DF" w:rsidRPr="008B1135">
              <w:rPr>
                <w:rFonts w:ascii="Times New Roman" w:eastAsia="Calibri" w:hAnsi="Times New Roman" w:cs="Times New Roman"/>
              </w:rPr>
              <w:t>;</w:t>
            </w:r>
          </w:p>
          <w:p w:rsidR="00C90644" w:rsidRPr="008B1135" w:rsidRDefault="00A806C1" w:rsidP="00A806C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B1135">
              <w:rPr>
                <w:rFonts w:ascii="Times New Roman" w:eastAsia="Calibri" w:hAnsi="Times New Roman" w:cs="Times New Roman"/>
              </w:rPr>
              <w:t>22,4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–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холодное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водоснабжение</w:t>
            </w:r>
          </w:p>
        </w:tc>
      </w:tr>
      <w:tr w:rsidR="008B1135" w:rsidRPr="008B1135" w:rsidTr="008B1135">
        <w:trPr>
          <w:trHeight w:val="135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2.10: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br/>
              <w:t>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(площадок)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ТКО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0420086270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426,6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426,6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(площадок)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ТКО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шт.</w:t>
            </w:r>
          </w:p>
        </w:tc>
      </w:tr>
      <w:tr w:rsidR="008B1135" w:rsidRPr="008B1135" w:rsidTr="008B1135">
        <w:trPr>
          <w:trHeight w:val="945"/>
          <w:jc w:val="center"/>
        </w:trPr>
        <w:tc>
          <w:tcPr>
            <w:tcW w:w="600" w:type="dxa"/>
            <w:vMerge w:val="restart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60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2.11: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8B1135">
              <w:rPr>
                <w:rFonts w:ascii="Times New Roman" w:eastAsia="Calibri" w:hAnsi="Times New Roman" w:cs="Times New Roman"/>
              </w:rPr>
              <w:t>Обустройство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(площадок)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накопления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отходов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потребления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(или)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приобретения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контейнерного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оборудования</w:t>
            </w:r>
          </w:p>
        </w:tc>
        <w:tc>
          <w:tcPr>
            <w:tcW w:w="1905" w:type="dxa"/>
            <w:gridSpan w:val="2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299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04200S4630</w:t>
            </w:r>
          </w:p>
        </w:tc>
        <w:tc>
          <w:tcPr>
            <w:tcW w:w="768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766,1</w:t>
            </w:r>
          </w:p>
        </w:tc>
        <w:tc>
          <w:tcPr>
            <w:tcW w:w="91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766,1</w:t>
            </w:r>
          </w:p>
        </w:tc>
        <w:tc>
          <w:tcPr>
            <w:tcW w:w="292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Обустройство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(площадок)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накопления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отходов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потребления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шт.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Приобретения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контейнерного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оборудования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насления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-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179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8B1135" w:rsidRPr="008B1135" w:rsidTr="008B1135">
        <w:trPr>
          <w:trHeight w:val="1065"/>
          <w:jc w:val="center"/>
        </w:trPr>
        <w:tc>
          <w:tcPr>
            <w:tcW w:w="60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  <w:gridSpan w:val="2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163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2.12: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</w:t>
            </w:r>
            <w:r w:rsidRPr="008B1135">
              <w:rPr>
                <w:rFonts w:ascii="Times New Roman" w:eastAsia="Calibri" w:hAnsi="Times New Roman" w:cs="Times New Roman"/>
              </w:rPr>
              <w:t>Организация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осуществлении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деятельности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обращению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животными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без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владельцев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0603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0420075180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997,3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517,3</w:t>
            </w:r>
          </w:p>
        </w:tc>
        <w:tc>
          <w:tcPr>
            <w:tcW w:w="2922" w:type="dxa"/>
            <w:vMerge w:val="restart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329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животных</w:t>
            </w:r>
          </w:p>
        </w:tc>
      </w:tr>
      <w:tr w:rsidR="008B1135" w:rsidRPr="008B1135" w:rsidTr="008B1135">
        <w:trPr>
          <w:trHeight w:val="145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2.13:</w:t>
            </w:r>
            <w:r w:rsidRPr="008B1135">
              <w:rPr>
                <w:rFonts w:ascii="Times New Roman" w:eastAsia="Calibri" w:hAnsi="Times New Roman" w:cs="Times New Roman"/>
              </w:rPr>
              <w:br/>
              <w:t>Отлов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безнадзорных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животных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0603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0420086250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312,1</w:t>
            </w: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98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2.14:</w:t>
            </w:r>
            <w:r w:rsidRPr="008B1135">
              <w:rPr>
                <w:rFonts w:ascii="Times New Roman" w:eastAsia="Calibri" w:hAnsi="Times New Roman" w:cs="Times New Roman"/>
              </w:rPr>
              <w:br w:type="page"/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парков,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скверов,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других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являющихся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придомовыми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0420086190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112,6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568,4</w:t>
            </w:r>
          </w:p>
        </w:tc>
        <w:tc>
          <w:tcPr>
            <w:tcW w:w="2922" w:type="dxa"/>
            <w:hideMark/>
          </w:tcPr>
          <w:p w:rsidR="00C90644" w:rsidRPr="008B1135" w:rsidRDefault="00C90644" w:rsidP="00C156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248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553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зданием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Администрации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Троицкий,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Театральный,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памятника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"Скорбящая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мать"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Дзержинского,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Металлургов,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"Победы",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Казанского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собора,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65-ти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летия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Победы,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Богаткова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(центральная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часть),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Богаткова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(проезды),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Нефтяников,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городским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(фонтан),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администрацией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памятника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Ленину,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Памятник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Щетинкина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1-ом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микрорайоне,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городским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ДК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без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фонтана),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1-ом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около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lastRenderedPageBreak/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Зверева,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(проезд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Авиаторов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(за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кольцом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УВД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сторону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Мазуль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)),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6-ом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около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Зверева,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7-ом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около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Зверева,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8-ом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около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Зверева,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напротив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д/с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ясли,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д.30,26,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Лебеденко,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возле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бывшего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кинотеатра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"Юность",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площадь,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прилегающая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железнодорожному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вокзалу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вдоль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Кравченко,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вдоль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проспекта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Лапенкова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Дружбы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Народов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(вдоль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домов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6-7).</w:t>
            </w:r>
          </w:p>
        </w:tc>
      </w:tr>
      <w:tr w:rsidR="008B1135" w:rsidRPr="008B1135" w:rsidTr="008B1135">
        <w:trPr>
          <w:trHeight w:val="91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2.15:</w:t>
            </w:r>
            <w:r w:rsidRPr="008B1135">
              <w:rPr>
                <w:rFonts w:ascii="Times New Roman" w:eastAsia="Calibri" w:hAnsi="Times New Roman" w:cs="Times New Roman"/>
              </w:rPr>
              <w:br/>
              <w:t>Вывоз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мусора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весенний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0420086220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339,2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720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B1135" w:rsidRPr="008B1135" w:rsidTr="008B1135">
        <w:trPr>
          <w:trHeight w:val="349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2.16:</w:t>
            </w:r>
            <w:r w:rsidRPr="008B1135">
              <w:rPr>
                <w:rFonts w:ascii="Times New Roman" w:eastAsia="Calibri" w:hAnsi="Times New Roman" w:cs="Times New Roman"/>
              </w:rPr>
              <w:br/>
              <w:t>Реализация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неспецифической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профилактике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инфекций,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передающихся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иксодовыми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клещами,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путем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организации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проведения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акарицидных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обработок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наиболее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посещаемых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населением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участков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природных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очагов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клещевых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инфекций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счет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средств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местного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бюджета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04200S5550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DD6EB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119" w:type="dxa"/>
            <w:hideMark/>
          </w:tcPr>
          <w:p w:rsidR="00C90644" w:rsidRPr="008B1135" w:rsidRDefault="00DD6EB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2922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000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ежегодно: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кладбищ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Салырское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"Центральное",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"Восточное",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Аргинское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Мазульское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";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Березовая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роща;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"Победы"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"Троицкий",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Назарова,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Парковая;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Богаткова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8B1135" w:rsidRPr="008B1135" w:rsidTr="008B1135">
        <w:trPr>
          <w:trHeight w:val="310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2.17:</w:t>
            </w:r>
            <w:r w:rsidRPr="008B1135">
              <w:rPr>
                <w:rFonts w:ascii="Times New Roman" w:eastAsia="Calibri" w:hAnsi="Times New Roman" w:cs="Times New Roman"/>
              </w:rPr>
              <w:br/>
              <w:t>Реализация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неспецифической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профилактике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инфекций,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передающихся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иксодовыми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клещами,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путем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организации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проведения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акарицидных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обработок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</w:rPr>
              <w:t>наиболее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lastRenderedPageBreak/>
              <w:t>посещаемых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населением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участков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природных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очагов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клещевых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инфекций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0420075550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169,3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169,3</w:t>
            </w:r>
          </w:p>
        </w:tc>
        <w:tc>
          <w:tcPr>
            <w:tcW w:w="2922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1135" w:rsidRPr="008B1135" w:rsidTr="008B1135">
        <w:trPr>
          <w:trHeight w:val="843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2.18:</w:t>
            </w:r>
            <w:r w:rsidRPr="008B1135">
              <w:rPr>
                <w:rFonts w:ascii="Times New Roman" w:eastAsia="Calibri" w:hAnsi="Times New Roman" w:cs="Times New Roman"/>
              </w:rPr>
              <w:br/>
              <w:t>Благоустройство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проведения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новогодних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мероприятий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0420086040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723,4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500,2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снежных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горок,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монтаж,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демонтаж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украшение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новогодней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ели,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устройство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художественное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оформление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ледяного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городка.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дополнительно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245,0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рублей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демонтаж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иллюминации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площади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перед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МБУК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"Гор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ДК";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090,0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изготовление,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установку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демонтаж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иллюминации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сквере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Металлургов</w:t>
            </w:r>
          </w:p>
        </w:tc>
      </w:tr>
      <w:tr w:rsidR="008B1135" w:rsidRPr="008B1135" w:rsidTr="008B1135">
        <w:trPr>
          <w:trHeight w:val="276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2.19:</w:t>
            </w:r>
            <w:r w:rsidRPr="008B1135">
              <w:rPr>
                <w:rFonts w:ascii="Times New Roman" w:eastAsia="Calibri" w:hAnsi="Times New Roman" w:cs="Times New Roman"/>
              </w:rPr>
              <w:br w:type="page"/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кладбищ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0420086260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998,4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br w:type="page"/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этап.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br w:type="page"/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6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этап.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130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2.20:</w:t>
            </w:r>
            <w:r w:rsidRPr="008B1135">
              <w:rPr>
                <w:rFonts w:ascii="Times New Roman" w:eastAsia="Calibri" w:hAnsi="Times New Roman" w:cs="Times New Roman"/>
              </w:rPr>
              <w:br/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пешеходных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мостиков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лестниц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улицах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lastRenderedPageBreak/>
              <w:t>города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0420086350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949,0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993,2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лестниц,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мостиков.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дополнительно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427,0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рублей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ремонтных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ступеней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лестницы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адресу: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lastRenderedPageBreak/>
              <w:t>Ачинск,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Мазульский</w:t>
            </w:r>
            <w:proofErr w:type="spellEnd"/>
            <w:r w:rsidRPr="008B1135">
              <w:rPr>
                <w:rFonts w:ascii="Times New Roman" w:eastAsia="Calibri" w:hAnsi="Times New Roman" w:cs="Times New Roman"/>
              </w:rPr>
              <w:t>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Просвещения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Подгорная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964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2.21: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8B1135">
              <w:rPr>
                <w:rFonts w:ascii="Times New Roman" w:eastAsia="Calibri" w:hAnsi="Times New Roman" w:cs="Times New Roman"/>
              </w:rPr>
              <w:t>Изготовление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установка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ограждений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0420086370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780,0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780,0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монтажу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пролетов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ограждения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парка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Победы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</w:tr>
      <w:tr w:rsidR="008B1135" w:rsidRPr="008B1135" w:rsidTr="008B1135">
        <w:trPr>
          <w:trHeight w:val="2055"/>
          <w:jc w:val="center"/>
        </w:trPr>
        <w:tc>
          <w:tcPr>
            <w:tcW w:w="600" w:type="dxa"/>
            <w:vMerge w:val="restart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060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2.22:</w:t>
            </w:r>
            <w:r w:rsidRPr="008B1135">
              <w:rPr>
                <w:rFonts w:ascii="Times New Roman" w:eastAsia="Calibri" w:hAnsi="Times New Roman" w:cs="Times New Roman"/>
              </w:rPr>
              <w:br/>
              <w:t>Проектные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1905" w:type="dxa"/>
            <w:gridSpan w:val="2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vMerge w:val="restart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0420083010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828,0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828,0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проектных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геодезических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выполнения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благоустройства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Зверева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779,0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</w:t>
            </w:r>
            <w:r w:rsidRPr="008B1135">
              <w:rPr>
                <w:rFonts w:ascii="Times New Roman" w:eastAsia="Calibri" w:hAnsi="Times New Roman" w:cs="Times New Roman"/>
              </w:rPr>
              <w:br/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топографической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съемки,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разработка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проектно-сметной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документации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Кравченко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сумму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799,0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</w:t>
            </w:r>
            <w:r w:rsidRPr="008B1135">
              <w:rPr>
                <w:rFonts w:ascii="Times New Roman" w:eastAsia="Calibri" w:hAnsi="Times New Roman" w:cs="Times New Roman"/>
              </w:rPr>
              <w:br/>
              <w:t>Топографическая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съемка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Мира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250,0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руб.</w:t>
            </w:r>
          </w:p>
        </w:tc>
      </w:tr>
      <w:tr w:rsidR="008B1135" w:rsidRPr="008B1135" w:rsidTr="008B1135">
        <w:trPr>
          <w:trHeight w:val="701"/>
          <w:jc w:val="center"/>
        </w:trPr>
        <w:tc>
          <w:tcPr>
            <w:tcW w:w="60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  <w:gridSpan w:val="2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299" w:type="dxa"/>
            <w:vMerge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Выполнение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проекта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планировки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проекта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межевания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размещения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берегоукрепительного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сооружения,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районе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ФКУ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СИЗО-3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ГУФСИН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России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Красноярскому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краю,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подготовка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межевого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плана</w:t>
            </w:r>
          </w:p>
        </w:tc>
      </w:tr>
      <w:tr w:rsidR="008B1135" w:rsidRPr="008B1135" w:rsidTr="008B1135">
        <w:trPr>
          <w:trHeight w:val="1455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2.23:</w:t>
            </w:r>
            <w:r w:rsidRPr="008B1135">
              <w:rPr>
                <w:rFonts w:ascii="Times New Roman" w:eastAsia="Calibri" w:hAnsi="Times New Roman" w:cs="Times New Roman"/>
              </w:rPr>
              <w:br/>
              <w:t>Демонтаж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рекламных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конструкций,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нестационарных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объектов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0420086340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708,1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708,1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Шесть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объектов</w:t>
            </w:r>
          </w:p>
        </w:tc>
      </w:tr>
      <w:tr w:rsidR="008B1135" w:rsidRPr="008B1135" w:rsidTr="008B1135">
        <w:trPr>
          <w:trHeight w:val="1740"/>
          <w:jc w:val="center"/>
        </w:trPr>
        <w:tc>
          <w:tcPr>
            <w:tcW w:w="600" w:type="dxa"/>
            <w:noWrap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2.24:</w:t>
            </w:r>
            <w:r w:rsidRPr="008B1135">
              <w:rPr>
                <w:rFonts w:ascii="Times New Roman" w:eastAsia="Calibri" w:hAnsi="Times New Roman" w:cs="Times New Roman"/>
              </w:rPr>
              <w:br/>
              <w:t>Ремонт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подпорных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стен,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инженерные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изыскания,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проектные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работы,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обследование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технического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состояния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9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0420086240</w:t>
            </w:r>
          </w:p>
        </w:tc>
        <w:tc>
          <w:tcPr>
            <w:tcW w:w="768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292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4й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микрорайон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Привокзального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района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дом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B1135" w:rsidRPr="008B1135" w:rsidTr="008B1135">
        <w:trPr>
          <w:trHeight w:val="600"/>
          <w:jc w:val="center"/>
        </w:trPr>
        <w:tc>
          <w:tcPr>
            <w:tcW w:w="600" w:type="dxa"/>
            <w:noWrap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60" w:type="dxa"/>
            <w:hideMark/>
          </w:tcPr>
          <w:p w:rsidR="00B5711E" w:rsidRPr="008B1135" w:rsidRDefault="00E603F7" w:rsidP="00E603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2.25</w:t>
            </w:r>
            <w:r w:rsidR="00B5711E" w:rsidRPr="008B1135">
              <w:rPr>
                <w:rFonts w:ascii="Times New Roman" w:eastAsia="Calibri" w:hAnsi="Times New Roman" w:cs="Times New Roman"/>
              </w:rPr>
              <w:br/>
            </w:r>
            <w:r w:rsidRPr="008B1135">
              <w:rPr>
                <w:rFonts w:ascii="Times New Roman" w:eastAsia="Calibri" w:hAnsi="Times New Roman" w:cs="Times New Roman"/>
              </w:rPr>
              <w:t>Организация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проведение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</w:rPr>
              <w:t>акарицидных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</w:rPr>
              <w:t>обработок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наиболее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посещаемых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населением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участков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территории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природных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очагов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клещевых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инфекций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725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44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299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0420086400</w:t>
            </w:r>
          </w:p>
        </w:tc>
        <w:tc>
          <w:tcPr>
            <w:tcW w:w="768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920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912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12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B5711E" w:rsidRPr="008B1135" w:rsidRDefault="00E603F7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2922" w:type="dxa"/>
            <w:hideMark/>
          </w:tcPr>
          <w:p w:rsidR="00B5711E" w:rsidRPr="008B1135" w:rsidRDefault="00B5711E" w:rsidP="00C9064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B1135" w:rsidRPr="008B1135" w:rsidTr="008B1135">
        <w:trPr>
          <w:trHeight w:val="600"/>
          <w:jc w:val="center"/>
        </w:trPr>
        <w:tc>
          <w:tcPr>
            <w:tcW w:w="600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подпрограмме: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44" w:type="dxa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9" w:type="dxa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8" w:type="dxa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424,9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270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459,8</w:t>
            </w:r>
          </w:p>
        </w:tc>
        <w:tc>
          <w:tcPr>
            <w:tcW w:w="2922" w:type="dxa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570"/>
          <w:jc w:val="center"/>
        </w:trPr>
        <w:tc>
          <w:tcPr>
            <w:tcW w:w="600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Всего,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числе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110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424,9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87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270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459,8</w:t>
            </w:r>
          </w:p>
        </w:tc>
        <w:tc>
          <w:tcPr>
            <w:tcW w:w="2922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570"/>
          <w:jc w:val="center"/>
        </w:trPr>
        <w:tc>
          <w:tcPr>
            <w:tcW w:w="600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91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532,0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72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237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461,4</w:t>
            </w:r>
          </w:p>
        </w:tc>
        <w:tc>
          <w:tcPr>
            <w:tcW w:w="2922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1135" w:rsidRPr="008B1135" w:rsidTr="008B1135">
        <w:trPr>
          <w:trHeight w:val="780"/>
          <w:jc w:val="center"/>
        </w:trPr>
        <w:tc>
          <w:tcPr>
            <w:tcW w:w="600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6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«Управление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капитального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строительства»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44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9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8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20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14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912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9" w:type="dxa"/>
            <w:hideMark/>
          </w:tcPr>
          <w:p w:rsidR="00C90644" w:rsidRPr="008B1135" w:rsidRDefault="00C90644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>32</w:t>
            </w:r>
            <w:r w:rsidR="008B1135" w:rsidRPr="008B1135">
              <w:rPr>
                <w:rFonts w:ascii="Times New Roman" w:eastAsia="Calibri" w:hAnsi="Times New Roman" w:cs="Times New Roman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</w:rPr>
              <w:t>998,4</w:t>
            </w:r>
          </w:p>
        </w:tc>
        <w:tc>
          <w:tcPr>
            <w:tcW w:w="2922" w:type="dxa"/>
            <w:noWrap/>
            <w:hideMark/>
          </w:tcPr>
          <w:p w:rsidR="00C90644" w:rsidRPr="008B1135" w:rsidRDefault="008B1135" w:rsidP="00C906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8B1135" w:rsidRDefault="008B1135" w:rsidP="008B1135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2639B9" w:rsidRPr="008B1135" w:rsidRDefault="008E2658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EC0C71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6</w:t>
      </w:r>
    </w:p>
    <w:p w:rsidR="00C8446D" w:rsidRPr="008B1135" w:rsidRDefault="00EF3B7C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постановлению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администрации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2639B9" w:rsidRDefault="00A345FA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5F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 12.12.2022 № 444-п</w:t>
      </w:r>
      <w:bookmarkStart w:id="0" w:name="_GoBack"/>
      <w:bookmarkEnd w:id="0"/>
    </w:p>
    <w:p w:rsidR="00A345FA" w:rsidRPr="008B1135" w:rsidRDefault="00A345FA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EF3B7C" w:rsidRPr="008B1135" w:rsidRDefault="00EF3B7C" w:rsidP="003353A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Приложение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№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745FBB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подпрограмме</w:t>
      </w:r>
    </w:p>
    <w:p w:rsidR="00EF3B7C" w:rsidRPr="008B1135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реализации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</w:p>
    <w:p w:rsidR="002639B9" w:rsidRPr="008B1135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прочие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мероприятия»,</w:t>
      </w:r>
    </w:p>
    <w:p w:rsidR="00EF3B7C" w:rsidRPr="008B1135" w:rsidRDefault="00EF3B7C" w:rsidP="008B113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реализуемой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рамках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муниципальной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программы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города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Ачинска</w:t>
      </w:r>
    </w:p>
    <w:p w:rsidR="00EF3B7C" w:rsidRPr="008B1135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«Обеспечение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функционирования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модернизация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объектов</w:t>
      </w:r>
    </w:p>
    <w:p w:rsidR="00EF3B7C" w:rsidRPr="008B1135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жилищно-коммунального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хозяйства»</w:t>
      </w:r>
    </w:p>
    <w:p w:rsidR="00EF3B7C" w:rsidRPr="008B1135" w:rsidRDefault="00EF3B7C" w:rsidP="00EF3B7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EF3B7C" w:rsidRDefault="00EF3B7C" w:rsidP="003353A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Перечень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мероприятий</w:t>
      </w:r>
      <w:r w:rsidR="008B1135"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8B113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подпрограммы</w:t>
      </w:r>
    </w:p>
    <w:p w:rsidR="008B1135" w:rsidRPr="008B1135" w:rsidRDefault="008B1135" w:rsidP="003353A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2540"/>
        <w:gridCol w:w="1103"/>
        <w:gridCol w:w="550"/>
        <w:gridCol w:w="605"/>
        <w:gridCol w:w="937"/>
        <w:gridCol w:w="854"/>
        <w:gridCol w:w="1103"/>
        <w:gridCol w:w="1020"/>
        <w:gridCol w:w="1001"/>
        <w:gridCol w:w="1213"/>
        <w:gridCol w:w="2918"/>
      </w:tblGrid>
      <w:tr w:rsidR="008B1135" w:rsidRPr="008B1135" w:rsidTr="008B1135">
        <w:trPr>
          <w:trHeight w:val="795"/>
          <w:jc w:val="center"/>
        </w:trPr>
        <w:tc>
          <w:tcPr>
            <w:tcW w:w="1180" w:type="dxa"/>
            <w:vMerge w:val="restart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40" w:type="dxa"/>
            <w:vMerge w:val="restart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380" w:type="dxa"/>
            <w:gridSpan w:val="4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8400" w:type="dxa"/>
            <w:gridSpan w:val="4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годам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(тыс.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080" w:type="dxa"/>
            <w:vMerge w:val="restart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(краткое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8B1135" w:rsidRPr="008B1135" w:rsidTr="008B1135">
        <w:trPr>
          <w:trHeight w:val="1500"/>
          <w:jc w:val="center"/>
        </w:trPr>
        <w:tc>
          <w:tcPr>
            <w:tcW w:w="1180" w:type="dxa"/>
            <w:vMerge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плановый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080" w:type="dxa"/>
            <w:vMerge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135" w:rsidRPr="008B1135" w:rsidTr="008B1135">
        <w:trPr>
          <w:trHeight w:val="285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0" w:type="dxa"/>
            <w:noWrap/>
            <w:hideMark/>
          </w:tcPr>
          <w:p w:rsidR="008E6C69" w:rsidRPr="008B1135" w:rsidRDefault="008E6C69" w:rsidP="008E6C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B1135" w:rsidRPr="008B1135" w:rsidTr="008B1135">
        <w:trPr>
          <w:trHeight w:val="614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0" w:type="dxa"/>
            <w:gridSpan w:val="11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хозяйства"</w:t>
            </w:r>
          </w:p>
        </w:tc>
      </w:tr>
      <w:tr w:rsidR="008B1135" w:rsidRPr="008B1135" w:rsidTr="008B1135">
        <w:trPr>
          <w:trHeight w:val="411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0" w:type="dxa"/>
            <w:gridSpan w:val="11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мероприятия»</w:t>
            </w:r>
          </w:p>
        </w:tc>
      </w:tr>
      <w:tr w:rsidR="008B1135" w:rsidRPr="008B1135" w:rsidTr="008B1135">
        <w:trPr>
          <w:trHeight w:val="558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0" w:type="dxa"/>
            <w:gridSpan w:val="11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защищенности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угроз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</w:p>
        </w:tc>
      </w:tr>
      <w:tr w:rsidR="008B1135" w:rsidRPr="008B1135" w:rsidTr="008B1135">
        <w:trPr>
          <w:trHeight w:val="3810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4: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снижения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ущерба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потерь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опасностей,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военных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этих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14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96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60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135" w:rsidRPr="008B1135" w:rsidTr="008B1135">
        <w:trPr>
          <w:trHeight w:val="1260"/>
          <w:jc w:val="center"/>
        </w:trPr>
        <w:tc>
          <w:tcPr>
            <w:tcW w:w="1180" w:type="dxa"/>
            <w:vMerge w:val="restart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vMerge w:val="restart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3.1: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40" w:type="dxa"/>
            <w:vMerge w:val="restart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vMerge w:val="restart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0430008030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110,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320,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8E6C69" w:rsidRPr="008B1135" w:rsidRDefault="00534332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4332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6080" w:type="dxa"/>
            <w:vMerge w:val="restart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ущерба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потерь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характера;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proofErr w:type="gramEnd"/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опасностей,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военных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этих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</w:t>
            </w:r>
          </w:p>
        </w:tc>
      </w:tr>
      <w:tr w:rsidR="008B1135" w:rsidRPr="008B1135" w:rsidTr="008B1135">
        <w:trPr>
          <w:trHeight w:val="1305"/>
          <w:jc w:val="center"/>
        </w:trPr>
        <w:tc>
          <w:tcPr>
            <w:tcW w:w="118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110,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320,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8E6C69" w:rsidRPr="008B1135" w:rsidRDefault="008E6C69" w:rsidP="00C27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4332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751F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2380" w:type="dxa"/>
            <w:hideMark/>
          </w:tcPr>
          <w:p w:rsidR="008E6C69" w:rsidRPr="008B1135" w:rsidRDefault="008E6C69" w:rsidP="00C27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751F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974,7</w:t>
            </w:r>
          </w:p>
        </w:tc>
        <w:tc>
          <w:tcPr>
            <w:tcW w:w="608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135" w:rsidRPr="008B1135" w:rsidTr="008B1135">
        <w:trPr>
          <w:trHeight w:val="2925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3.2: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Региональные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выплаты,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сферы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ниже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размера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(минимального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размера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0430007230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6080" w:type="dxa"/>
            <w:vMerge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135" w:rsidRPr="008B1135" w:rsidTr="008B1135">
        <w:trPr>
          <w:trHeight w:val="2258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3.3: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Установка,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монтаж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0430079090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60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Годовое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канала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передачи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(парк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Победы,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ГорДК</w:t>
            </w:r>
            <w:proofErr w:type="spell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Металлургов).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143,1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уличных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камер,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остановочных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пунктах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"Южная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"Городская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больница"</w:t>
            </w:r>
            <w:r w:rsidR="001F278E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278E" w:rsidRPr="008B1135" w:rsidRDefault="001F278E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004,7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«РУСАЛ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–А</w:t>
            </w:r>
            <w:proofErr w:type="gram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чинск»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аллеи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парка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</w:tr>
      <w:tr w:rsidR="008B1135" w:rsidRPr="008B1135" w:rsidTr="008B1135">
        <w:trPr>
          <w:trHeight w:val="985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3.4: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Частичное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единых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дежурно-диспетчерских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служб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0430074130,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04300S4130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0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ЕДДС.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135" w:rsidRPr="008B1135" w:rsidTr="008B1135">
        <w:trPr>
          <w:trHeight w:val="1545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3.5: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Расходы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оплату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штрафов,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госпошлин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0430079010</w:t>
            </w:r>
          </w:p>
        </w:tc>
        <w:tc>
          <w:tcPr>
            <w:tcW w:w="160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8E6C69" w:rsidRPr="008B1135" w:rsidRDefault="008E6C69" w:rsidP="00DA5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C5A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8E6C69" w:rsidRPr="008B1135" w:rsidRDefault="008E6C69" w:rsidP="00DA5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C5A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696,4</w:t>
            </w:r>
          </w:p>
        </w:tc>
        <w:tc>
          <w:tcPr>
            <w:tcW w:w="60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«Центр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жизнедеятельности»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листам</w:t>
            </w:r>
          </w:p>
        </w:tc>
      </w:tr>
      <w:tr w:rsidR="008B1135" w:rsidRPr="008B1135" w:rsidTr="008B1135">
        <w:trPr>
          <w:trHeight w:val="559"/>
          <w:jc w:val="center"/>
        </w:trPr>
        <w:tc>
          <w:tcPr>
            <w:tcW w:w="1180" w:type="dxa"/>
            <w:noWrap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3.6: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Финансовое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теплоснабжающих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энергосбытовых</w:t>
            </w:r>
            <w:proofErr w:type="spellEnd"/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(или)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энергии,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возникших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разницы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топлива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топлива,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учтенной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тарифах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тепловую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электрическую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энергию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04300S5960</w:t>
            </w:r>
          </w:p>
        </w:tc>
        <w:tc>
          <w:tcPr>
            <w:tcW w:w="1600" w:type="dxa"/>
            <w:hideMark/>
          </w:tcPr>
          <w:p w:rsidR="008E6C69" w:rsidRPr="008B1135" w:rsidRDefault="001F278E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608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"ТК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6C69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Восток"</w:t>
            </w:r>
          </w:p>
        </w:tc>
      </w:tr>
      <w:tr w:rsidR="008B1135" w:rsidRPr="008B1135" w:rsidTr="008B1135">
        <w:trPr>
          <w:trHeight w:val="702"/>
          <w:jc w:val="center"/>
        </w:trPr>
        <w:tc>
          <w:tcPr>
            <w:tcW w:w="11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подпрограмме:</w:t>
            </w:r>
          </w:p>
        </w:tc>
        <w:tc>
          <w:tcPr>
            <w:tcW w:w="214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608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135" w:rsidRPr="008B1135" w:rsidTr="008B1135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140" w:type="dxa"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60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135" w:rsidRPr="008B1135" w:rsidTr="008B1135">
        <w:trPr>
          <w:trHeight w:val="375"/>
          <w:jc w:val="center"/>
        </w:trPr>
        <w:tc>
          <w:tcPr>
            <w:tcW w:w="11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14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96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8E6C69" w:rsidRPr="008B1135" w:rsidRDefault="008E6C69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="008B1135"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6080" w:type="dxa"/>
            <w:noWrap/>
            <w:hideMark/>
          </w:tcPr>
          <w:p w:rsidR="008E6C69" w:rsidRPr="008B1135" w:rsidRDefault="008B1135" w:rsidP="008E6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EB2" w:rsidRPr="00372110" w:rsidRDefault="00C07EB2" w:rsidP="00C17928">
      <w:pPr>
        <w:rPr>
          <w:color w:val="000000" w:themeColor="text1"/>
        </w:rPr>
      </w:pPr>
    </w:p>
    <w:sectPr w:rsidR="00C07EB2" w:rsidRPr="00372110" w:rsidSect="008B113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DF" w:rsidRDefault="002B20DF" w:rsidP="00C07EB2">
      <w:pPr>
        <w:spacing w:after="0" w:line="240" w:lineRule="auto"/>
      </w:pPr>
      <w:r>
        <w:separator/>
      </w:r>
    </w:p>
  </w:endnote>
  <w:endnote w:type="continuationSeparator" w:id="0">
    <w:p w:rsidR="002B20DF" w:rsidRDefault="002B20DF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DF" w:rsidRDefault="002B20DF" w:rsidP="00C07EB2">
      <w:pPr>
        <w:spacing w:after="0" w:line="240" w:lineRule="auto"/>
      </w:pPr>
      <w:r>
        <w:separator/>
      </w:r>
    </w:p>
  </w:footnote>
  <w:footnote w:type="continuationSeparator" w:id="0">
    <w:p w:rsidR="002B20DF" w:rsidRDefault="002B20DF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8C"/>
    <w:rsid w:val="00004F20"/>
    <w:rsid w:val="00007635"/>
    <w:rsid w:val="00007D55"/>
    <w:rsid w:val="000122D5"/>
    <w:rsid w:val="00012859"/>
    <w:rsid w:val="0001632A"/>
    <w:rsid w:val="000172D2"/>
    <w:rsid w:val="00027A89"/>
    <w:rsid w:val="00027CBA"/>
    <w:rsid w:val="000316C2"/>
    <w:rsid w:val="00032343"/>
    <w:rsid w:val="00033DD2"/>
    <w:rsid w:val="00040EB6"/>
    <w:rsid w:val="000417D4"/>
    <w:rsid w:val="00041D1D"/>
    <w:rsid w:val="00044A5E"/>
    <w:rsid w:val="000455B5"/>
    <w:rsid w:val="000548A0"/>
    <w:rsid w:val="000558FC"/>
    <w:rsid w:val="00057142"/>
    <w:rsid w:val="0006326F"/>
    <w:rsid w:val="0007098A"/>
    <w:rsid w:val="0007254D"/>
    <w:rsid w:val="0007285E"/>
    <w:rsid w:val="000736A9"/>
    <w:rsid w:val="000738DB"/>
    <w:rsid w:val="00073E32"/>
    <w:rsid w:val="00074D2A"/>
    <w:rsid w:val="000835C1"/>
    <w:rsid w:val="000934A9"/>
    <w:rsid w:val="000957E8"/>
    <w:rsid w:val="000A0B1C"/>
    <w:rsid w:val="000A49B7"/>
    <w:rsid w:val="000B1910"/>
    <w:rsid w:val="000B45FB"/>
    <w:rsid w:val="000B58A7"/>
    <w:rsid w:val="000B759B"/>
    <w:rsid w:val="000B75A6"/>
    <w:rsid w:val="000B7620"/>
    <w:rsid w:val="000C140F"/>
    <w:rsid w:val="000C18EF"/>
    <w:rsid w:val="000C2555"/>
    <w:rsid w:val="000C278D"/>
    <w:rsid w:val="000C4B87"/>
    <w:rsid w:val="000C545D"/>
    <w:rsid w:val="000C5EAE"/>
    <w:rsid w:val="000C60A6"/>
    <w:rsid w:val="000C68DF"/>
    <w:rsid w:val="000D1D51"/>
    <w:rsid w:val="000D6D34"/>
    <w:rsid w:val="000E0A00"/>
    <w:rsid w:val="000E4531"/>
    <w:rsid w:val="000E5FAB"/>
    <w:rsid w:val="000E6EF1"/>
    <w:rsid w:val="000F21F6"/>
    <w:rsid w:val="000F3D2B"/>
    <w:rsid w:val="000F6F99"/>
    <w:rsid w:val="00102742"/>
    <w:rsid w:val="001045C2"/>
    <w:rsid w:val="001062E8"/>
    <w:rsid w:val="00113E18"/>
    <w:rsid w:val="001145F0"/>
    <w:rsid w:val="00116DDC"/>
    <w:rsid w:val="0012414C"/>
    <w:rsid w:val="00124572"/>
    <w:rsid w:val="001245E3"/>
    <w:rsid w:val="00131FA6"/>
    <w:rsid w:val="00132A98"/>
    <w:rsid w:val="00133B3D"/>
    <w:rsid w:val="00136E32"/>
    <w:rsid w:val="001417FC"/>
    <w:rsid w:val="001428DE"/>
    <w:rsid w:val="00146557"/>
    <w:rsid w:val="001468F0"/>
    <w:rsid w:val="00152F43"/>
    <w:rsid w:val="00154DEB"/>
    <w:rsid w:val="00156CB5"/>
    <w:rsid w:val="00163332"/>
    <w:rsid w:val="0016354E"/>
    <w:rsid w:val="001640E8"/>
    <w:rsid w:val="0016636D"/>
    <w:rsid w:val="00166B0B"/>
    <w:rsid w:val="00166F84"/>
    <w:rsid w:val="00167280"/>
    <w:rsid w:val="00170700"/>
    <w:rsid w:val="00173CC7"/>
    <w:rsid w:val="0017432E"/>
    <w:rsid w:val="00182ABF"/>
    <w:rsid w:val="0018468F"/>
    <w:rsid w:val="00186784"/>
    <w:rsid w:val="00187ECE"/>
    <w:rsid w:val="00191936"/>
    <w:rsid w:val="00191DA7"/>
    <w:rsid w:val="001A049B"/>
    <w:rsid w:val="001A27C1"/>
    <w:rsid w:val="001A4905"/>
    <w:rsid w:val="001B1BDC"/>
    <w:rsid w:val="001B29C4"/>
    <w:rsid w:val="001B6631"/>
    <w:rsid w:val="001B69F3"/>
    <w:rsid w:val="001C0F64"/>
    <w:rsid w:val="001C1631"/>
    <w:rsid w:val="001C228A"/>
    <w:rsid w:val="001C3011"/>
    <w:rsid w:val="001C3521"/>
    <w:rsid w:val="001D2A09"/>
    <w:rsid w:val="001D35C7"/>
    <w:rsid w:val="001D5BE6"/>
    <w:rsid w:val="001D5F5E"/>
    <w:rsid w:val="001D6A50"/>
    <w:rsid w:val="001E2680"/>
    <w:rsid w:val="001E50A2"/>
    <w:rsid w:val="001E7FEA"/>
    <w:rsid w:val="001F02F7"/>
    <w:rsid w:val="001F051E"/>
    <w:rsid w:val="001F0D25"/>
    <w:rsid w:val="001F278E"/>
    <w:rsid w:val="001F2E19"/>
    <w:rsid w:val="001F5387"/>
    <w:rsid w:val="001F6183"/>
    <w:rsid w:val="001F7B1B"/>
    <w:rsid w:val="00203EDA"/>
    <w:rsid w:val="00205719"/>
    <w:rsid w:val="00205EA7"/>
    <w:rsid w:val="002063ED"/>
    <w:rsid w:val="002066A1"/>
    <w:rsid w:val="00206F75"/>
    <w:rsid w:val="0021002C"/>
    <w:rsid w:val="00210B24"/>
    <w:rsid w:val="0021159B"/>
    <w:rsid w:val="002123A7"/>
    <w:rsid w:val="0021440E"/>
    <w:rsid w:val="00215BAA"/>
    <w:rsid w:val="00217A00"/>
    <w:rsid w:val="00220373"/>
    <w:rsid w:val="00222275"/>
    <w:rsid w:val="00222725"/>
    <w:rsid w:val="002228EE"/>
    <w:rsid w:val="00222ADB"/>
    <w:rsid w:val="00222D48"/>
    <w:rsid w:val="00223E58"/>
    <w:rsid w:val="002247DC"/>
    <w:rsid w:val="00224AE9"/>
    <w:rsid w:val="00225754"/>
    <w:rsid w:val="00225E7A"/>
    <w:rsid w:val="00225EEC"/>
    <w:rsid w:val="002275CB"/>
    <w:rsid w:val="00227DAD"/>
    <w:rsid w:val="002316E8"/>
    <w:rsid w:val="00233CBD"/>
    <w:rsid w:val="0023583C"/>
    <w:rsid w:val="00236D60"/>
    <w:rsid w:val="00236EA5"/>
    <w:rsid w:val="0024108B"/>
    <w:rsid w:val="00245AA5"/>
    <w:rsid w:val="00250FF8"/>
    <w:rsid w:val="002548AF"/>
    <w:rsid w:val="002555ED"/>
    <w:rsid w:val="00263695"/>
    <w:rsid w:val="002639B9"/>
    <w:rsid w:val="0026419B"/>
    <w:rsid w:val="0026476B"/>
    <w:rsid w:val="00264FC2"/>
    <w:rsid w:val="00265297"/>
    <w:rsid w:val="00274241"/>
    <w:rsid w:val="00274CD5"/>
    <w:rsid w:val="002760DD"/>
    <w:rsid w:val="00276B0E"/>
    <w:rsid w:val="002813D0"/>
    <w:rsid w:val="00282991"/>
    <w:rsid w:val="00290A43"/>
    <w:rsid w:val="002922C8"/>
    <w:rsid w:val="00294908"/>
    <w:rsid w:val="002962BC"/>
    <w:rsid w:val="00297BF4"/>
    <w:rsid w:val="002A1A23"/>
    <w:rsid w:val="002A1BD6"/>
    <w:rsid w:val="002A2215"/>
    <w:rsid w:val="002A7218"/>
    <w:rsid w:val="002B09C2"/>
    <w:rsid w:val="002B20DF"/>
    <w:rsid w:val="002B336C"/>
    <w:rsid w:val="002B3D07"/>
    <w:rsid w:val="002B4B0D"/>
    <w:rsid w:val="002B50BC"/>
    <w:rsid w:val="002B6AAD"/>
    <w:rsid w:val="002B72F5"/>
    <w:rsid w:val="002B73BC"/>
    <w:rsid w:val="002C0968"/>
    <w:rsid w:val="002C163D"/>
    <w:rsid w:val="002C1F2B"/>
    <w:rsid w:val="002C75C8"/>
    <w:rsid w:val="002C7767"/>
    <w:rsid w:val="002C7815"/>
    <w:rsid w:val="002D066B"/>
    <w:rsid w:val="002D16B3"/>
    <w:rsid w:val="002D2085"/>
    <w:rsid w:val="002D37A8"/>
    <w:rsid w:val="002E118A"/>
    <w:rsid w:val="002E1E69"/>
    <w:rsid w:val="002E389C"/>
    <w:rsid w:val="002F058F"/>
    <w:rsid w:val="002F1073"/>
    <w:rsid w:val="002F1089"/>
    <w:rsid w:val="002F16C1"/>
    <w:rsid w:val="002F1AA2"/>
    <w:rsid w:val="002F3137"/>
    <w:rsid w:val="002F398D"/>
    <w:rsid w:val="002F427D"/>
    <w:rsid w:val="002F4BF4"/>
    <w:rsid w:val="002F514A"/>
    <w:rsid w:val="002F5BE6"/>
    <w:rsid w:val="002F616A"/>
    <w:rsid w:val="00300A36"/>
    <w:rsid w:val="0030267A"/>
    <w:rsid w:val="003035F4"/>
    <w:rsid w:val="0030692A"/>
    <w:rsid w:val="00307599"/>
    <w:rsid w:val="00307E6E"/>
    <w:rsid w:val="00311C38"/>
    <w:rsid w:val="00315425"/>
    <w:rsid w:val="00315899"/>
    <w:rsid w:val="00317162"/>
    <w:rsid w:val="003205C4"/>
    <w:rsid w:val="00325273"/>
    <w:rsid w:val="003252EC"/>
    <w:rsid w:val="003271ED"/>
    <w:rsid w:val="00327995"/>
    <w:rsid w:val="00332A7A"/>
    <w:rsid w:val="0033409B"/>
    <w:rsid w:val="00334813"/>
    <w:rsid w:val="003353A2"/>
    <w:rsid w:val="00340713"/>
    <w:rsid w:val="00341A2E"/>
    <w:rsid w:val="00342F2E"/>
    <w:rsid w:val="00343273"/>
    <w:rsid w:val="003451F8"/>
    <w:rsid w:val="00346D19"/>
    <w:rsid w:val="00352318"/>
    <w:rsid w:val="00352DA3"/>
    <w:rsid w:val="00353639"/>
    <w:rsid w:val="0035365E"/>
    <w:rsid w:val="00354E3F"/>
    <w:rsid w:val="00355E50"/>
    <w:rsid w:val="00360DBD"/>
    <w:rsid w:val="003667E9"/>
    <w:rsid w:val="003673DD"/>
    <w:rsid w:val="003679FD"/>
    <w:rsid w:val="003718ED"/>
    <w:rsid w:val="00372110"/>
    <w:rsid w:val="003732B0"/>
    <w:rsid w:val="00373D93"/>
    <w:rsid w:val="00374D77"/>
    <w:rsid w:val="00375234"/>
    <w:rsid w:val="00376600"/>
    <w:rsid w:val="00377E8C"/>
    <w:rsid w:val="00380F13"/>
    <w:rsid w:val="003810EB"/>
    <w:rsid w:val="003811B1"/>
    <w:rsid w:val="00381824"/>
    <w:rsid w:val="00382A17"/>
    <w:rsid w:val="003831A9"/>
    <w:rsid w:val="00384B9B"/>
    <w:rsid w:val="00386279"/>
    <w:rsid w:val="00386F94"/>
    <w:rsid w:val="003903F2"/>
    <w:rsid w:val="00392152"/>
    <w:rsid w:val="003951CA"/>
    <w:rsid w:val="00397364"/>
    <w:rsid w:val="003A3678"/>
    <w:rsid w:val="003A4DB1"/>
    <w:rsid w:val="003A700B"/>
    <w:rsid w:val="003A7CFA"/>
    <w:rsid w:val="003A7FB1"/>
    <w:rsid w:val="003B1537"/>
    <w:rsid w:val="003B3977"/>
    <w:rsid w:val="003B3B3C"/>
    <w:rsid w:val="003B3BE6"/>
    <w:rsid w:val="003C2ED3"/>
    <w:rsid w:val="003C58D5"/>
    <w:rsid w:val="003D086F"/>
    <w:rsid w:val="003D1BD5"/>
    <w:rsid w:val="003D282A"/>
    <w:rsid w:val="003D315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4D10"/>
    <w:rsid w:val="003F590A"/>
    <w:rsid w:val="00402C3D"/>
    <w:rsid w:val="00404B5A"/>
    <w:rsid w:val="00404FF4"/>
    <w:rsid w:val="00405E74"/>
    <w:rsid w:val="004076E2"/>
    <w:rsid w:val="00412983"/>
    <w:rsid w:val="004134AB"/>
    <w:rsid w:val="00416B72"/>
    <w:rsid w:val="00417350"/>
    <w:rsid w:val="004178A3"/>
    <w:rsid w:val="004178CF"/>
    <w:rsid w:val="0042116C"/>
    <w:rsid w:val="00427AB0"/>
    <w:rsid w:val="004300F0"/>
    <w:rsid w:val="00430405"/>
    <w:rsid w:val="00430F45"/>
    <w:rsid w:val="0043283D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5575A"/>
    <w:rsid w:val="00463533"/>
    <w:rsid w:val="0046353F"/>
    <w:rsid w:val="00464B2B"/>
    <w:rsid w:val="00465D4C"/>
    <w:rsid w:val="00467779"/>
    <w:rsid w:val="00472486"/>
    <w:rsid w:val="004728F5"/>
    <w:rsid w:val="004731AE"/>
    <w:rsid w:val="00474EE7"/>
    <w:rsid w:val="00475D11"/>
    <w:rsid w:val="0047638A"/>
    <w:rsid w:val="00483076"/>
    <w:rsid w:val="0048482E"/>
    <w:rsid w:val="00484F1A"/>
    <w:rsid w:val="00494D7D"/>
    <w:rsid w:val="00495553"/>
    <w:rsid w:val="00495AC5"/>
    <w:rsid w:val="0049706A"/>
    <w:rsid w:val="004A33D6"/>
    <w:rsid w:val="004A754F"/>
    <w:rsid w:val="004A7FF5"/>
    <w:rsid w:val="004B64ED"/>
    <w:rsid w:val="004B72BE"/>
    <w:rsid w:val="004C1F77"/>
    <w:rsid w:val="004C24DD"/>
    <w:rsid w:val="004C26D5"/>
    <w:rsid w:val="004C60A5"/>
    <w:rsid w:val="004C6497"/>
    <w:rsid w:val="004C7717"/>
    <w:rsid w:val="004D28FE"/>
    <w:rsid w:val="004D2A08"/>
    <w:rsid w:val="004D42B1"/>
    <w:rsid w:val="004D4EC7"/>
    <w:rsid w:val="004D5200"/>
    <w:rsid w:val="004D5822"/>
    <w:rsid w:val="004D5C52"/>
    <w:rsid w:val="004D7DD9"/>
    <w:rsid w:val="004E0701"/>
    <w:rsid w:val="004E2226"/>
    <w:rsid w:val="004E32FC"/>
    <w:rsid w:val="004E48C0"/>
    <w:rsid w:val="004E5F05"/>
    <w:rsid w:val="004E7304"/>
    <w:rsid w:val="004E7B27"/>
    <w:rsid w:val="004F0629"/>
    <w:rsid w:val="004F09D2"/>
    <w:rsid w:val="004F0B36"/>
    <w:rsid w:val="004F0D7B"/>
    <w:rsid w:val="004F11E9"/>
    <w:rsid w:val="004F6351"/>
    <w:rsid w:val="004F794D"/>
    <w:rsid w:val="005009B4"/>
    <w:rsid w:val="00506A46"/>
    <w:rsid w:val="0050726A"/>
    <w:rsid w:val="0051000A"/>
    <w:rsid w:val="00510326"/>
    <w:rsid w:val="00514E26"/>
    <w:rsid w:val="00516F14"/>
    <w:rsid w:val="00517F81"/>
    <w:rsid w:val="00521C07"/>
    <w:rsid w:val="00522406"/>
    <w:rsid w:val="00523433"/>
    <w:rsid w:val="00523CF1"/>
    <w:rsid w:val="005254B6"/>
    <w:rsid w:val="00526742"/>
    <w:rsid w:val="00530CE3"/>
    <w:rsid w:val="00532E9A"/>
    <w:rsid w:val="00533768"/>
    <w:rsid w:val="00534332"/>
    <w:rsid w:val="005354A6"/>
    <w:rsid w:val="00537046"/>
    <w:rsid w:val="00537BAF"/>
    <w:rsid w:val="0054023B"/>
    <w:rsid w:val="005402DF"/>
    <w:rsid w:val="00541BE2"/>
    <w:rsid w:val="005423E6"/>
    <w:rsid w:val="00542EB9"/>
    <w:rsid w:val="00547A09"/>
    <w:rsid w:val="005518B5"/>
    <w:rsid w:val="00556C5D"/>
    <w:rsid w:val="00556C6C"/>
    <w:rsid w:val="00560705"/>
    <w:rsid w:val="0056170C"/>
    <w:rsid w:val="00561D95"/>
    <w:rsid w:val="00564CFE"/>
    <w:rsid w:val="00566250"/>
    <w:rsid w:val="00567BFF"/>
    <w:rsid w:val="0057045D"/>
    <w:rsid w:val="00570595"/>
    <w:rsid w:val="0057300C"/>
    <w:rsid w:val="0057397D"/>
    <w:rsid w:val="0057561A"/>
    <w:rsid w:val="00580CA0"/>
    <w:rsid w:val="005837BD"/>
    <w:rsid w:val="00583F11"/>
    <w:rsid w:val="00587419"/>
    <w:rsid w:val="005900BA"/>
    <w:rsid w:val="00590733"/>
    <w:rsid w:val="00592CF4"/>
    <w:rsid w:val="005935BE"/>
    <w:rsid w:val="00593E9B"/>
    <w:rsid w:val="00595896"/>
    <w:rsid w:val="005967D3"/>
    <w:rsid w:val="005A01D8"/>
    <w:rsid w:val="005A1DAB"/>
    <w:rsid w:val="005A2075"/>
    <w:rsid w:val="005A2261"/>
    <w:rsid w:val="005A2792"/>
    <w:rsid w:val="005A33C1"/>
    <w:rsid w:val="005A49DA"/>
    <w:rsid w:val="005A61D5"/>
    <w:rsid w:val="005A6CBB"/>
    <w:rsid w:val="005A781E"/>
    <w:rsid w:val="005B3620"/>
    <w:rsid w:val="005B5117"/>
    <w:rsid w:val="005B60CB"/>
    <w:rsid w:val="005C089C"/>
    <w:rsid w:val="005C435F"/>
    <w:rsid w:val="005C45A8"/>
    <w:rsid w:val="005C6DDD"/>
    <w:rsid w:val="005D045F"/>
    <w:rsid w:val="005D0836"/>
    <w:rsid w:val="005D43B8"/>
    <w:rsid w:val="005D60CD"/>
    <w:rsid w:val="005E4821"/>
    <w:rsid w:val="005E56C1"/>
    <w:rsid w:val="005F0C30"/>
    <w:rsid w:val="005F4EF6"/>
    <w:rsid w:val="005F5790"/>
    <w:rsid w:val="006022BB"/>
    <w:rsid w:val="00603EC3"/>
    <w:rsid w:val="00606224"/>
    <w:rsid w:val="00607B4F"/>
    <w:rsid w:val="006129A1"/>
    <w:rsid w:val="006129C5"/>
    <w:rsid w:val="0061342D"/>
    <w:rsid w:val="00613F7A"/>
    <w:rsid w:val="006140BC"/>
    <w:rsid w:val="00614155"/>
    <w:rsid w:val="006152C7"/>
    <w:rsid w:val="0061574D"/>
    <w:rsid w:val="00615F7E"/>
    <w:rsid w:val="006160CF"/>
    <w:rsid w:val="006211C2"/>
    <w:rsid w:val="00621A9B"/>
    <w:rsid w:val="006230B2"/>
    <w:rsid w:val="006237BC"/>
    <w:rsid w:val="00623C87"/>
    <w:rsid w:val="0062439D"/>
    <w:rsid w:val="0062441A"/>
    <w:rsid w:val="0063234C"/>
    <w:rsid w:val="00632F2D"/>
    <w:rsid w:val="006331D9"/>
    <w:rsid w:val="006332E3"/>
    <w:rsid w:val="00636294"/>
    <w:rsid w:val="00640DFA"/>
    <w:rsid w:val="00647840"/>
    <w:rsid w:val="00647FBE"/>
    <w:rsid w:val="00651EB0"/>
    <w:rsid w:val="00652064"/>
    <w:rsid w:val="006564FC"/>
    <w:rsid w:val="006567AD"/>
    <w:rsid w:val="00656A45"/>
    <w:rsid w:val="00657406"/>
    <w:rsid w:val="00661198"/>
    <w:rsid w:val="006613F5"/>
    <w:rsid w:val="00663B62"/>
    <w:rsid w:val="006646B6"/>
    <w:rsid w:val="00667144"/>
    <w:rsid w:val="00670654"/>
    <w:rsid w:val="00671BBD"/>
    <w:rsid w:val="00671F50"/>
    <w:rsid w:val="0067438E"/>
    <w:rsid w:val="00675AA3"/>
    <w:rsid w:val="0067662D"/>
    <w:rsid w:val="006774D6"/>
    <w:rsid w:val="006818FB"/>
    <w:rsid w:val="0068255D"/>
    <w:rsid w:val="006832F9"/>
    <w:rsid w:val="00684BEB"/>
    <w:rsid w:val="00685504"/>
    <w:rsid w:val="00691947"/>
    <w:rsid w:val="00692F0F"/>
    <w:rsid w:val="00693674"/>
    <w:rsid w:val="00693790"/>
    <w:rsid w:val="00693DE1"/>
    <w:rsid w:val="00694167"/>
    <w:rsid w:val="00695FAD"/>
    <w:rsid w:val="0069669C"/>
    <w:rsid w:val="006B2050"/>
    <w:rsid w:val="006B4651"/>
    <w:rsid w:val="006B63AE"/>
    <w:rsid w:val="006C06B3"/>
    <w:rsid w:val="006C7C50"/>
    <w:rsid w:val="006D1F9B"/>
    <w:rsid w:val="006D65A9"/>
    <w:rsid w:val="006D7C4F"/>
    <w:rsid w:val="006E2422"/>
    <w:rsid w:val="006E2D9A"/>
    <w:rsid w:val="006E33F3"/>
    <w:rsid w:val="006E3597"/>
    <w:rsid w:val="006E3A9E"/>
    <w:rsid w:val="006E53B3"/>
    <w:rsid w:val="006E553C"/>
    <w:rsid w:val="006E557A"/>
    <w:rsid w:val="006E5A95"/>
    <w:rsid w:val="006E7849"/>
    <w:rsid w:val="006F2BA5"/>
    <w:rsid w:val="006F37A4"/>
    <w:rsid w:val="006F4DFC"/>
    <w:rsid w:val="006F6C30"/>
    <w:rsid w:val="006F7DE6"/>
    <w:rsid w:val="00701E52"/>
    <w:rsid w:val="007026CE"/>
    <w:rsid w:val="00705AD9"/>
    <w:rsid w:val="00707642"/>
    <w:rsid w:val="007102FF"/>
    <w:rsid w:val="00710EA6"/>
    <w:rsid w:val="00711BF1"/>
    <w:rsid w:val="00711DF9"/>
    <w:rsid w:val="00717872"/>
    <w:rsid w:val="0072662C"/>
    <w:rsid w:val="007303FA"/>
    <w:rsid w:val="00741F49"/>
    <w:rsid w:val="0074301D"/>
    <w:rsid w:val="00743D9F"/>
    <w:rsid w:val="00745CE0"/>
    <w:rsid w:val="00745DAE"/>
    <w:rsid w:val="00745FBB"/>
    <w:rsid w:val="007468E7"/>
    <w:rsid w:val="007512F6"/>
    <w:rsid w:val="00751F22"/>
    <w:rsid w:val="0075223F"/>
    <w:rsid w:val="0075291C"/>
    <w:rsid w:val="00760418"/>
    <w:rsid w:val="00760F16"/>
    <w:rsid w:val="00763192"/>
    <w:rsid w:val="00763433"/>
    <w:rsid w:val="00763B73"/>
    <w:rsid w:val="007676BB"/>
    <w:rsid w:val="00767E0D"/>
    <w:rsid w:val="00770CB2"/>
    <w:rsid w:val="00780F18"/>
    <w:rsid w:val="00781DE7"/>
    <w:rsid w:val="007831AD"/>
    <w:rsid w:val="00792A9C"/>
    <w:rsid w:val="00792E75"/>
    <w:rsid w:val="00793053"/>
    <w:rsid w:val="00795436"/>
    <w:rsid w:val="007A0B79"/>
    <w:rsid w:val="007A1187"/>
    <w:rsid w:val="007A6C3F"/>
    <w:rsid w:val="007A6DC1"/>
    <w:rsid w:val="007A7115"/>
    <w:rsid w:val="007B1F86"/>
    <w:rsid w:val="007B6EC4"/>
    <w:rsid w:val="007B757A"/>
    <w:rsid w:val="007B7B16"/>
    <w:rsid w:val="007B7DBE"/>
    <w:rsid w:val="007C2918"/>
    <w:rsid w:val="007C2CE7"/>
    <w:rsid w:val="007C46F3"/>
    <w:rsid w:val="007C6130"/>
    <w:rsid w:val="007C7247"/>
    <w:rsid w:val="007C78E1"/>
    <w:rsid w:val="007D4DCD"/>
    <w:rsid w:val="007D59D4"/>
    <w:rsid w:val="007D6739"/>
    <w:rsid w:val="007D7EA0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1FAF"/>
    <w:rsid w:val="007F31D8"/>
    <w:rsid w:val="007F4BAC"/>
    <w:rsid w:val="007F648C"/>
    <w:rsid w:val="007F6AA1"/>
    <w:rsid w:val="007F7B9C"/>
    <w:rsid w:val="0080064E"/>
    <w:rsid w:val="00804763"/>
    <w:rsid w:val="008059FD"/>
    <w:rsid w:val="00806270"/>
    <w:rsid w:val="00815CAD"/>
    <w:rsid w:val="008208E7"/>
    <w:rsid w:val="00824F2C"/>
    <w:rsid w:val="008263CC"/>
    <w:rsid w:val="00834D9D"/>
    <w:rsid w:val="0083596C"/>
    <w:rsid w:val="00837960"/>
    <w:rsid w:val="00842579"/>
    <w:rsid w:val="00843213"/>
    <w:rsid w:val="00843929"/>
    <w:rsid w:val="0084393F"/>
    <w:rsid w:val="008468AB"/>
    <w:rsid w:val="008503BA"/>
    <w:rsid w:val="00850513"/>
    <w:rsid w:val="0085205F"/>
    <w:rsid w:val="008520C8"/>
    <w:rsid w:val="00852EDE"/>
    <w:rsid w:val="00856532"/>
    <w:rsid w:val="008569D5"/>
    <w:rsid w:val="00856E94"/>
    <w:rsid w:val="00861218"/>
    <w:rsid w:val="00861A1B"/>
    <w:rsid w:val="00863B10"/>
    <w:rsid w:val="008643C2"/>
    <w:rsid w:val="00865834"/>
    <w:rsid w:val="00866E03"/>
    <w:rsid w:val="00866EA3"/>
    <w:rsid w:val="0087274C"/>
    <w:rsid w:val="00873109"/>
    <w:rsid w:val="008746AC"/>
    <w:rsid w:val="00875A08"/>
    <w:rsid w:val="00876F1A"/>
    <w:rsid w:val="00877930"/>
    <w:rsid w:val="00880C00"/>
    <w:rsid w:val="00882273"/>
    <w:rsid w:val="00882586"/>
    <w:rsid w:val="00886275"/>
    <w:rsid w:val="00886BF3"/>
    <w:rsid w:val="00887534"/>
    <w:rsid w:val="008875C1"/>
    <w:rsid w:val="00887EF9"/>
    <w:rsid w:val="00891A77"/>
    <w:rsid w:val="008927D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A59D6"/>
    <w:rsid w:val="008A6E12"/>
    <w:rsid w:val="008B1135"/>
    <w:rsid w:val="008B4168"/>
    <w:rsid w:val="008B4A0F"/>
    <w:rsid w:val="008B55C0"/>
    <w:rsid w:val="008C0478"/>
    <w:rsid w:val="008C7F46"/>
    <w:rsid w:val="008C7F65"/>
    <w:rsid w:val="008D3F5C"/>
    <w:rsid w:val="008D62C1"/>
    <w:rsid w:val="008D7F90"/>
    <w:rsid w:val="008E25CF"/>
    <w:rsid w:val="008E2658"/>
    <w:rsid w:val="008E2CC8"/>
    <w:rsid w:val="008E346C"/>
    <w:rsid w:val="008E44A1"/>
    <w:rsid w:val="008E63DC"/>
    <w:rsid w:val="008E6787"/>
    <w:rsid w:val="008E6B9E"/>
    <w:rsid w:val="008E6C69"/>
    <w:rsid w:val="008E6D06"/>
    <w:rsid w:val="008F1588"/>
    <w:rsid w:val="008F5A02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074CE"/>
    <w:rsid w:val="00913E96"/>
    <w:rsid w:val="00915DDD"/>
    <w:rsid w:val="00921DB6"/>
    <w:rsid w:val="009235EC"/>
    <w:rsid w:val="009237F4"/>
    <w:rsid w:val="00923FB1"/>
    <w:rsid w:val="00925560"/>
    <w:rsid w:val="0092594E"/>
    <w:rsid w:val="00926CBB"/>
    <w:rsid w:val="009348CC"/>
    <w:rsid w:val="00934FDB"/>
    <w:rsid w:val="0093608A"/>
    <w:rsid w:val="009436C5"/>
    <w:rsid w:val="00947EDD"/>
    <w:rsid w:val="009560F4"/>
    <w:rsid w:val="00963024"/>
    <w:rsid w:val="00963902"/>
    <w:rsid w:val="00963D66"/>
    <w:rsid w:val="00966FCF"/>
    <w:rsid w:val="00967111"/>
    <w:rsid w:val="00970D7F"/>
    <w:rsid w:val="00971653"/>
    <w:rsid w:val="009735B0"/>
    <w:rsid w:val="00973FCB"/>
    <w:rsid w:val="009767F9"/>
    <w:rsid w:val="00980586"/>
    <w:rsid w:val="00980771"/>
    <w:rsid w:val="009807DB"/>
    <w:rsid w:val="00980E31"/>
    <w:rsid w:val="00983524"/>
    <w:rsid w:val="009838BD"/>
    <w:rsid w:val="00987F17"/>
    <w:rsid w:val="00990B4E"/>
    <w:rsid w:val="009914EE"/>
    <w:rsid w:val="009959C0"/>
    <w:rsid w:val="009965C3"/>
    <w:rsid w:val="0099718A"/>
    <w:rsid w:val="009B396D"/>
    <w:rsid w:val="009B4A83"/>
    <w:rsid w:val="009B7E29"/>
    <w:rsid w:val="009C601F"/>
    <w:rsid w:val="009C6A85"/>
    <w:rsid w:val="009C7CAF"/>
    <w:rsid w:val="009D50E3"/>
    <w:rsid w:val="009E0561"/>
    <w:rsid w:val="009E0D53"/>
    <w:rsid w:val="009E24F0"/>
    <w:rsid w:val="009E44BC"/>
    <w:rsid w:val="009E62A2"/>
    <w:rsid w:val="009F2602"/>
    <w:rsid w:val="009F62DE"/>
    <w:rsid w:val="009F6604"/>
    <w:rsid w:val="009F6922"/>
    <w:rsid w:val="009F6CA5"/>
    <w:rsid w:val="00A00B4E"/>
    <w:rsid w:val="00A01C55"/>
    <w:rsid w:val="00A1021D"/>
    <w:rsid w:val="00A121EE"/>
    <w:rsid w:val="00A13434"/>
    <w:rsid w:val="00A15349"/>
    <w:rsid w:val="00A21C4E"/>
    <w:rsid w:val="00A22055"/>
    <w:rsid w:val="00A272E1"/>
    <w:rsid w:val="00A31171"/>
    <w:rsid w:val="00A33BE3"/>
    <w:rsid w:val="00A33FAA"/>
    <w:rsid w:val="00A345FA"/>
    <w:rsid w:val="00A43422"/>
    <w:rsid w:val="00A446DF"/>
    <w:rsid w:val="00A45E6C"/>
    <w:rsid w:val="00A46371"/>
    <w:rsid w:val="00A47AB9"/>
    <w:rsid w:val="00A47DED"/>
    <w:rsid w:val="00A52624"/>
    <w:rsid w:val="00A52C1B"/>
    <w:rsid w:val="00A53A93"/>
    <w:rsid w:val="00A54354"/>
    <w:rsid w:val="00A54F70"/>
    <w:rsid w:val="00A56210"/>
    <w:rsid w:val="00A61965"/>
    <w:rsid w:val="00A644AD"/>
    <w:rsid w:val="00A64500"/>
    <w:rsid w:val="00A64C12"/>
    <w:rsid w:val="00A64D1C"/>
    <w:rsid w:val="00A65DDA"/>
    <w:rsid w:val="00A660E4"/>
    <w:rsid w:val="00A72246"/>
    <w:rsid w:val="00A77C22"/>
    <w:rsid w:val="00A77E11"/>
    <w:rsid w:val="00A806C1"/>
    <w:rsid w:val="00A810E0"/>
    <w:rsid w:val="00A81BC4"/>
    <w:rsid w:val="00A81F9A"/>
    <w:rsid w:val="00A854BE"/>
    <w:rsid w:val="00A863DA"/>
    <w:rsid w:val="00A92CE9"/>
    <w:rsid w:val="00A96A12"/>
    <w:rsid w:val="00AA0119"/>
    <w:rsid w:val="00AA414A"/>
    <w:rsid w:val="00AA4433"/>
    <w:rsid w:val="00AA67A7"/>
    <w:rsid w:val="00AB003D"/>
    <w:rsid w:val="00AB58D8"/>
    <w:rsid w:val="00AC0185"/>
    <w:rsid w:val="00AD1A21"/>
    <w:rsid w:val="00AD3C85"/>
    <w:rsid w:val="00AD443A"/>
    <w:rsid w:val="00AD4604"/>
    <w:rsid w:val="00AD584A"/>
    <w:rsid w:val="00AE64C3"/>
    <w:rsid w:val="00AF1891"/>
    <w:rsid w:val="00AF29E8"/>
    <w:rsid w:val="00AF34AD"/>
    <w:rsid w:val="00AF3F15"/>
    <w:rsid w:val="00AF44CC"/>
    <w:rsid w:val="00AF5A89"/>
    <w:rsid w:val="00B033D2"/>
    <w:rsid w:val="00B1142A"/>
    <w:rsid w:val="00B2095A"/>
    <w:rsid w:val="00B21CCB"/>
    <w:rsid w:val="00B21FB9"/>
    <w:rsid w:val="00B244AA"/>
    <w:rsid w:val="00B24CC8"/>
    <w:rsid w:val="00B251E4"/>
    <w:rsid w:val="00B267B5"/>
    <w:rsid w:val="00B27797"/>
    <w:rsid w:val="00B30B58"/>
    <w:rsid w:val="00B3294B"/>
    <w:rsid w:val="00B367B1"/>
    <w:rsid w:val="00B3734B"/>
    <w:rsid w:val="00B43FB7"/>
    <w:rsid w:val="00B45597"/>
    <w:rsid w:val="00B457FD"/>
    <w:rsid w:val="00B470B6"/>
    <w:rsid w:val="00B4765B"/>
    <w:rsid w:val="00B51E8D"/>
    <w:rsid w:val="00B54B63"/>
    <w:rsid w:val="00B55EAE"/>
    <w:rsid w:val="00B5711E"/>
    <w:rsid w:val="00B64671"/>
    <w:rsid w:val="00B6616A"/>
    <w:rsid w:val="00B7123D"/>
    <w:rsid w:val="00B7373E"/>
    <w:rsid w:val="00B73FB6"/>
    <w:rsid w:val="00B75A0F"/>
    <w:rsid w:val="00B7777E"/>
    <w:rsid w:val="00B77BF5"/>
    <w:rsid w:val="00B801A7"/>
    <w:rsid w:val="00B83354"/>
    <w:rsid w:val="00B87F0E"/>
    <w:rsid w:val="00B90064"/>
    <w:rsid w:val="00B92274"/>
    <w:rsid w:val="00B924C5"/>
    <w:rsid w:val="00B92F12"/>
    <w:rsid w:val="00B93A5D"/>
    <w:rsid w:val="00B9559D"/>
    <w:rsid w:val="00B9641A"/>
    <w:rsid w:val="00B969CB"/>
    <w:rsid w:val="00B96EAB"/>
    <w:rsid w:val="00BA094B"/>
    <w:rsid w:val="00BA1304"/>
    <w:rsid w:val="00BA394F"/>
    <w:rsid w:val="00BA5EB4"/>
    <w:rsid w:val="00BA66B5"/>
    <w:rsid w:val="00BA7DA0"/>
    <w:rsid w:val="00BB0E07"/>
    <w:rsid w:val="00BB23F9"/>
    <w:rsid w:val="00BB3C7E"/>
    <w:rsid w:val="00BB3EF8"/>
    <w:rsid w:val="00BB4377"/>
    <w:rsid w:val="00BB5CAB"/>
    <w:rsid w:val="00BC20F0"/>
    <w:rsid w:val="00BC2C41"/>
    <w:rsid w:val="00BC37F8"/>
    <w:rsid w:val="00BC388A"/>
    <w:rsid w:val="00BC4B07"/>
    <w:rsid w:val="00BC5A09"/>
    <w:rsid w:val="00BC7537"/>
    <w:rsid w:val="00BD0982"/>
    <w:rsid w:val="00BD42D7"/>
    <w:rsid w:val="00BD4C66"/>
    <w:rsid w:val="00BD6593"/>
    <w:rsid w:val="00BD670E"/>
    <w:rsid w:val="00BD6F26"/>
    <w:rsid w:val="00BE0247"/>
    <w:rsid w:val="00BE4592"/>
    <w:rsid w:val="00BE57EB"/>
    <w:rsid w:val="00BE5B74"/>
    <w:rsid w:val="00BE5D5F"/>
    <w:rsid w:val="00BE652F"/>
    <w:rsid w:val="00BE6D45"/>
    <w:rsid w:val="00BE71CA"/>
    <w:rsid w:val="00BF091E"/>
    <w:rsid w:val="00BF0B81"/>
    <w:rsid w:val="00BF1B69"/>
    <w:rsid w:val="00C00DD2"/>
    <w:rsid w:val="00C07EB2"/>
    <w:rsid w:val="00C11175"/>
    <w:rsid w:val="00C117AB"/>
    <w:rsid w:val="00C11CFC"/>
    <w:rsid w:val="00C15621"/>
    <w:rsid w:val="00C159FF"/>
    <w:rsid w:val="00C165DC"/>
    <w:rsid w:val="00C168BD"/>
    <w:rsid w:val="00C17928"/>
    <w:rsid w:val="00C24E55"/>
    <w:rsid w:val="00C24F08"/>
    <w:rsid w:val="00C265BC"/>
    <w:rsid w:val="00C26C65"/>
    <w:rsid w:val="00C2751F"/>
    <w:rsid w:val="00C27749"/>
    <w:rsid w:val="00C300CD"/>
    <w:rsid w:val="00C300EC"/>
    <w:rsid w:val="00C32B2E"/>
    <w:rsid w:val="00C36F70"/>
    <w:rsid w:val="00C37556"/>
    <w:rsid w:val="00C37C08"/>
    <w:rsid w:val="00C40FA2"/>
    <w:rsid w:val="00C4134E"/>
    <w:rsid w:val="00C41678"/>
    <w:rsid w:val="00C453AC"/>
    <w:rsid w:val="00C50A1B"/>
    <w:rsid w:val="00C524EA"/>
    <w:rsid w:val="00C53A9F"/>
    <w:rsid w:val="00C544A3"/>
    <w:rsid w:val="00C5677F"/>
    <w:rsid w:val="00C57390"/>
    <w:rsid w:val="00C57992"/>
    <w:rsid w:val="00C6065A"/>
    <w:rsid w:val="00C61174"/>
    <w:rsid w:val="00C61AEF"/>
    <w:rsid w:val="00C629AD"/>
    <w:rsid w:val="00C63154"/>
    <w:rsid w:val="00C63694"/>
    <w:rsid w:val="00C648DA"/>
    <w:rsid w:val="00C64AFA"/>
    <w:rsid w:val="00C659B6"/>
    <w:rsid w:val="00C66B47"/>
    <w:rsid w:val="00C670FF"/>
    <w:rsid w:val="00C67A0C"/>
    <w:rsid w:val="00C70081"/>
    <w:rsid w:val="00C70CD3"/>
    <w:rsid w:val="00C71F66"/>
    <w:rsid w:val="00C71FB1"/>
    <w:rsid w:val="00C725C5"/>
    <w:rsid w:val="00C7293B"/>
    <w:rsid w:val="00C72A57"/>
    <w:rsid w:val="00C759CD"/>
    <w:rsid w:val="00C7620B"/>
    <w:rsid w:val="00C764AB"/>
    <w:rsid w:val="00C7705E"/>
    <w:rsid w:val="00C815FC"/>
    <w:rsid w:val="00C81D3F"/>
    <w:rsid w:val="00C8446D"/>
    <w:rsid w:val="00C90644"/>
    <w:rsid w:val="00C90EFA"/>
    <w:rsid w:val="00C94D27"/>
    <w:rsid w:val="00C960B5"/>
    <w:rsid w:val="00CA0993"/>
    <w:rsid w:val="00CA12A6"/>
    <w:rsid w:val="00CA169C"/>
    <w:rsid w:val="00CA23D2"/>
    <w:rsid w:val="00CA2482"/>
    <w:rsid w:val="00CA2D04"/>
    <w:rsid w:val="00CA5B73"/>
    <w:rsid w:val="00CA7AF7"/>
    <w:rsid w:val="00CB3ABF"/>
    <w:rsid w:val="00CB466E"/>
    <w:rsid w:val="00CB4810"/>
    <w:rsid w:val="00CB599D"/>
    <w:rsid w:val="00CB6086"/>
    <w:rsid w:val="00CB60DC"/>
    <w:rsid w:val="00CC0CA0"/>
    <w:rsid w:val="00CC0ED3"/>
    <w:rsid w:val="00CC14D3"/>
    <w:rsid w:val="00CC61C5"/>
    <w:rsid w:val="00CC6471"/>
    <w:rsid w:val="00CC7EB2"/>
    <w:rsid w:val="00CD3CFE"/>
    <w:rsid w:val="00CD5E01"/>
    <w:rsid w:val="00CD72B2"/>
    <w:rsid w:val="00CD7BD5"/>
    <w:rsid w:val="00CE7D4B"/>
    <w:rsid w:val="00CF4593"/>
    <w:rsid w:val="00CF5FE3"/>
    <w:rsid w:val="00D046AE"/>
    <w:rsid w:val="00D0541A"/>
    <w:rsid w:val="00D06935"/>
    <w:rsid w:val="00D079AD"/>
    <w:rsid w:val="00D10453"/>
    <w:rsid w:val="00D10EC9"/>
    <w:rsid w:val="00D12244"/>
    <w:rsid w:val="00D17675"/>
    <w:rsid w:val="00D1781B"/>
    <w:rsid w:val="00D22032"/>
    <w:rsid w:val="00D23C8A"/>
    <w:rsid w:val="00D24FAA"/>
    <w:rsid w:val="00D257B5"/>
    <w:rsid w:val="00D315D5"/>
    <w:rsid w:val="00D31EFB"/>
    <w:rsid w:val="00D32184"/>
    <w:rsid w:val="00D32653"/>
    <w:rsid w:val="00D33DBD"/>
    <w:rsid w:val="00D36DD1"/>
    <w:rsid w:val="00D37ECE"/>
    <w:rsid w:val="00D416D8"/>
    <w:rsid w:val="00D447EC"/>
    <w:rsid w:val="00D47529"/>
    <w:rsid w:val="00D50FE9"/>
    <w:rsid w:val="00D5565B"/>
    <w:rsid w:val="00D56831"/>
    <w:rsid w:val="00D5744C"/>
    <w:rsid w:val="00D578B3"/>
    <w:rsid w:val="00D61733"/>
    <w:rsid w:val="00D62547"/>
    <w:rsid w:val="00D64CC0"/>
    <w:rsid w:val="00D66DC0"/>
    <w:rsid w:val="00D73991"/>
    <w:rsid w:val="00D74B83"/>
    <w:rsid w:val="00D803EF"/>
    <w:rsid w:val="00D835E0"/>
    <w:rsid w:val="00D846D7"/>
    <w:rsid w:val="00D869BE"/>
    <w:rsid w:val="00D87258"/>
    <w:rsid w:val="00D912C5"/>
    <w:rsid w:val="00D91B2B"/>
    <w:rsid w:val="00D925E2"/>
    <w:rsid w:val="00D9465A"/>
    <w:rsid w:val="00D95372"/>
    <w:rsid w:val="00DA2867"/>
    <w:rsid w:val="00DA5C5A"/>
    <w:rsid w:val="00DA741B"/>
    <w:rsid w:val="00DA7F8B"/>
    <w:rsid w:val="00DB0DAF"/>
    <w:rsid w:val="00DB4D52"/>
    <w:rsid w:val="00DB6972"/>
    <w:rsid w:val="00DC0E0A"/>
    <w:rsid w:val="00DC29DF"/>
    <w:rsid w:val="00DC3E0F"/>
    <w:rsid w:val="00DC46B6"/>
    <w:rsid w:val="00DD6EB4"/>
    <w:rsid w:val="00DE05C1"/>
    <w:rsid w:val="00DE5BF0"/>
    <w:rsid w:val="00DE5F00"/>
    <w:rsid w:val="00DE6F51"/>
    <w:rsid w:val="00E024D3"/>
    <w:rsid w:val="00E02691"/>
    <w:rsid w:val="00E04722"/>
    <w:rsid w:val="00E04C59"/>
    <w:rsid w:val="00E054F0"/>
    <w:rsid w:val="00E11B69"/>
    <w:rsid w:val="00E139EE"/>
    <w:rsid w:val="00E164FF"/>
    <w:rsid w:val="00E20632"/>
    <w:rsid w:val="00E20775"/>
    <w:rsid w:val="00E22929"/>
    <w:rsid w:val="00E2764C"/>
    <w:rsid w:val="00E276F0"/>
    <w:rsid w:val="00E304AC"/>
    <w:rsid w:val="00E30932"/>
    <w:rsid w:val="00E34DAD"/>
    <w:rsid w:val="00E40CDE"/>
    <w:rsid w:val="00E42A7A"/>
    <w:rsid w:val="00E501DD"/>
    <w:rsid w:val="00E54027"/>
    <w:rsid w:val="00E5482D"/>
    <w:rsid w:val="00E56F3F"/>
    <w:rsid w:val="00E5717C"/>
    <w:rsid w:val="00E603F7"/>
    <w:rsid w:val="00E62344"/>
    <w:rsid w:val="00E625CE"/>
    <w:rsid w:val="00E62E4D"/>
    <w:rsid w:val="00E70C78"/>
    <w:rsid w:val="00E7180E"/>
    <w:rsid w:val="00E7312C"/>
    <w:rsid w:val="00E73832"/>
    <w:rsid w:val="00E73E8D"/>
    <w:rsid w:val="00E746FF"/>
    <w:rsid w:val="00E7691B"/>
    <w:rsid w:val="00E77A01"/>
    <w:rsid w:val="00E80DF4"/>
    <w:rsid w:val="00E81B71"/>
    <w:rsid w:val="00E831A1"/>
    <w:rsid w:val="00E86014"/>
    <w:rsid w:val="00E91177"/>
    <w:rsid w:val="00E9468E"/>
    <w:rsid w:val="00E9627F"/>
    <w:rsid w:val="00EA01DF"/>
    <w:rsid w:val="00EA14E1"/>
    <w:rsid w:val="00EA1B0C"/>
    <w:rsid w:val="00EA26B7"/>
    <w:rsid w:val="00EA2946"/>
    <w:rsid w:val="00EA3FE1"/>
    <w:rsid w:val="00EA4536"/>
    <w:rsid w:val="00EA58D6"/>
    <w:rsid w:val="00EA6E72"/>
    <w:rsid w:val="00EB03CD"/>
    <w:rsid w:val="00EB0E22"/>
    <w:rsid w:val="00EB348F"/>
    <w:rsid w:val="00EB436E"/>
    <w:rsid w:val="00EB5B18"/>
    <w:rsid w:val="00EB7232"/>
    <w:rsid w:val="00EC0C71"/>
    <w:rsid w:val="00EC45EA"/>
    <w:rsid w:val="00EC7363"/>
    <w:rsid w:val="00EC7813"/>
    <w:rsid w:val="00EC7EAF"/>
    <w:rsid w:val="00EC7EB3"/>
    <w:rsid w:val="00ED26D8"/>
    <w:rsid w:val="00ED43A5"/>
    <w:rsid w:val="00ED7AB5"/>
    <w:rsid w:val="00EE2641"/>
    <w:rsid w:val="00EE273F"/>
    <w:rsid w:val="00EE4BB8"/>
    <w:rsid w:val="00EE4E53"/>
    <w:rsid w:val="00EF117F"/>
    <w:rsid w:val="00EF1412"/>
    <w:rsid w:val="00EF3B7C"/>
    <w:rsid w:val="00EF48FB"/>
    <w:rsid w:val="00F01E52"/>
    <w:rsid w:val="00F031AD"/>
    <w:rsid w:val="00F04C48"/>
    <w:rsid w:val="00F07CC3"/>
    <w:rsid w:val="00F102AB"/>
    <w:rsid w:val="00F15522"/>
    <w:rsid w:val="00F158A8"/>
    <w:rsid w:val="00F162E7"/>
    <w:rsid w:val="00F20EC5"/>
    <w:rsid w:val="00F217C4"/>
    <w:rsid w:val="00F23B0B"/>
    <w:rsid w:val="00F24988"/>
    <w:rsid w:val="00F274F9"/>
    <w:rsid w:val="00F27C6E"/>
    <w:rsid w:val="00F312DC"/>
    <w:rsid w:val="00F32785"/>
    <w:rsid w:val="00F37E93"/>
    <w:rsid w:val="00F401A0"/>
    <w:rsid w:val="00F406A7"/>
    <w:rsid w:val="00F43BA7"/>
    <w:rsid w:val="00F50955"/>
    <w:rsid w:val="00F539E8"/>
    <w:rsid w:val="00F54D9B"/>
    <w:rsid w:val="00F54EA3"/>
    <w:rsid w:val="00F559E3"/>
    <w:rsid w:val="00F57F43"/>
    <w:rsid w:val="00F65D0C"/>
    <w:rsid w:val="00F66E60"/>
    <w:rsid w:val="00F67368"/>
    <w:rsid w:val="00F70524"/>
    <w:rsid w:val="00F70F70"/>
    <w:rsid w:val="00F73E0B"/>
    <w:rsid w:val="00F741B7"/>
    <w:rsid w:val="00F76883"/>
    <w:rsid w:val="00F80FF0"/>
    <w:rsid w:val="00F823F0"/>
    <w:rsid w:val="00F82C8A"/>
    <w:rsid w:val="00F86CC0"/>
    <w:rsid w:val="00F935B8"/>
    <w:rsid w:val="00FA24BD"/>
    <w:rsid w:val="00FA3A25"/>
    <w:rsid w:val="00FB016D"/>
    <w:rsid w:val="00FB18FF"/>
    <w:rsid w:val="00FB3026"/>
    <w:rsid w:val="00FB478F"/>
    <w:rsid w:val="00FB5690"/>
    <w:rsid w:val="00FB6701"/>
    <w:rsid w:val="00FB68C1"/>
    <w:rsid w:val="00FB70F9"/>
    <w:rsid w:val="00FC1EE6"/>
    <w:rsid w:val="00FC1EFD"/>
    <w:rsid w:val="00FC2438"/>
    <w:rsid w:val="00FC59E4"/>
    <w:rsid w:val="00FD0545"/>
    <w:rsid w:val="00FD0E8A"/>
    <w:rsid w:val="00FD5E2B"/>
    <w:rsid w:val="00FE358B"/>
    <w:rsid w:val="00FE422C"/>
    <w:rsid w:val="00FF0696"/>
    <w:rsid w:val="00FF101E"/>
    <w:rsid w:val="00FF2620"/>
    <w:rsid w:val="00FF5503"/>
    <w:rsid w:val="00FF5A39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5A7D-E102-41BE-9498-C69FF5E9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48</Pages>
  <Words>7665</Words>
  <Characters>43695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2022-12-01T03:57:00Z</cp:lastPrinted>
  <dcterms:created xsi:type="dcterms:W3CDTF">2022-11-11T02:13:00Z</dcterms:created>
  <dcterms:modified xsi:type="dcterms:W3CDTF">2022-12-12T03:21:00Z</dcterms:modified>
</cp:coreProperties>
</file>