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314" w:rsidRPr="001D0314" w:rsidRDefault="001D0314" w:rsidP="001D0314">
      <w:pPr>
        <w:jc w:val="center"/>
        <w:rPr>
          <w:rFonts w:ascii="Calibri" w:hAnsi="Calibri"/>
          <w:spacing w:val="-4"/>
          <w:sz w:val="28"/>
          <w:szCs w:val="28"/>
        </w:rPr>
      </w:pPr>
      <w:bookmarkStart w:id="0" w:name="_GoBack"/>
      <w:bookmarkEnd w:id="0"/>
      <w:r w:rsidRPr="001D0314">
        <w:rPr>
          <w:color w:val="FFFFFF"/>
          <w:spacing w:val="1"/>
          <w:sz w:val="28"/>
          <w:szCs w:val="28"/>
        </w:rPr>
        <w:t>РАС</w:t>
      </w:r>
      <w:r w:rsidR="009E3FD9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314" w:rsidRPr="001D0314" w:rsidRDefault="001D0314" w:rsidP="001D031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color w:val="000000"/>
          <w:spacing w:val="-4"/>
          <w:sz w:val="28"/>
          <w:szCs w:val="28"/>
        </w:rPr>
      </w:pPr>
      <w:r w:rsidRPr="001D0314">
        <w:rPr>
          <w:color w:val="000000"/>
          <w:spacing w:val="-4"/>
          <w:sz w:val="28"/>
          <w:szCs w:val="28"/>
        </w:rPr>
        <w:t>РОССИЙСКАЯ</w:t>
      </w:r>
      <w:r>
        <w:rPr>
          <w:color w:val="000000"/>
          <w:spacing w:val="-4"/>
          <w:sz w:val="28"/>
          <w:szCs w:val="28"/>
        </w:rPr>
        <w:t xml:space="preserve"> </w:t>
      </w:r>
      <w:r w:rsidRPr="001D0314">
        <w:rPr>
          <w:color w:val="000000"/>
          <w:spacing w:val="-4"/>
          <w:sz w:val="28"/>
          <w:szCs w:val="28"/>
        </w:rPr>
        <w:t>ФЕДЕРАЦИЯ</w:t>
      </w:r>
    </w:p>
    <w:p w:rsidR="001D0314" w:rsidRPr="001D0314" w:rsidRDefault="001D0314" w:rsidP="001D031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8"/>
          <w:szCs w:val="28"/>
        </w:rPr>
      </w:pPr>
    </w:p>
    <w:p w:rsidR="001D0314" w:rsidRPr="001D0314" w:rsidRDefault="001D0314" w:rsidP="001D031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8"/>
          <w:szCs w:val="28"/>
        </w:rPr>
      </w:pPr>
      <w:r w:rsidRPr="001D0314">
        <w:rPr>
          <w:color w:val="000000"/>
          <w:sz w:val="28"/>
          <w:szCs w:val="28"/>
        </w:rPr>
        <w:t>АДМИНИСТРАЦИЯ</w:t>
      </w:r>
      <w:r>
        <w:rPr>
          <w:color w:val="000000"/>
          <w:sz w:val="28"/>
          <w:szCs w:val="28"/>
        </w:rPr>
        <w:t xml:space="preserve"> </w:t>
      </w:r>
      <w:r w:rsidRPr="001D0314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</w:t>
      </w:r>
      <w:r w:rsidRPr="001D0314">
        <w:rPr>
          <w:color w:val="000000"/>
          <w:sz w:val="28"/>
          <w:szCs w:val="28"/>
        </w:rPr>
        <w:t>АЧИНСКА</w:t>
      </w:r>
    </w:p>
    <w:p w:rsidR="001D0314" w:rsidRPr="001D0314" w:rsidRDefault="001D0314" w:rsidP="001D031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</w:rPr>
      </w:pPr>
      <w:r w:rsidRPr="001D0314">
        <w:rPr>
          <w:color w:val="000000"/>
          <w:spacing w:val="1"/>
          <w:sz w:val="28"/>
          <w:szCs w:val="28"/>
        </w:rPr>
        <w:t>КРАСНОЯРСКОГО</w:t>
      </w:r>
      <w:r>
        <w:rPr>
          <w:color w:val="000000"/>
          <w:spacing w:val="1"/>
          <w:sz w:val="28"/>
          <w:szCs w:val="28"/>
        </w:rPr>
        <w:t xml:space="preserve"> </w:t>
      </w:r>
      <w:r w:rsidRPr="001D0314">
        <w:rPr>
          <w:color w:val="000000"/>
          <w:spacing w:val="1"/>
          <w:sz w:val="28"/>
          <w:szCs w:val="28"/>
        </w:rPr>
        <w:t>КРАЯ</w:t>
      </w:r>
    </w:p>
    <w:p w:rsidR="001D0314" w:rsidRPr="001D0314" w:rsidRDefault="001D0314" w:rsidP="001D031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color w:val="000000"/>
          <w:spacing w:val="-7"/>
          <w:w w:val="128"/>
          <w:position w:val="4"/>
          <w:sz w:val="48"/>
          <w:szCs w:val="48"/>
        </w:rPr>
      </w:pPr>
      <w:r w:rsidRPr="001D0314">
        <w:rPr>
          <w:color w:val="000000"/>
          <w:spacing w:val="-7"/>
          <w:w w:val="128"/>
          <w:position w:val="4"/>
          <w:sz w:val="48"/>
          <w:szCs w:val="48"/>
        </w:rPr>
        <w:t>П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1D0314">
        <w:rPr>
          <w:color w:val="000000"/>
          <w:spacing w:val="-7"/>
          <w:w w:val="128"/>
          <w:position w:val="4"/>
          <w:sz w:val="48"/>
          <w:szCs w:val="48"/>
        </w:rPr>
        <w:t>О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1D0314">
        <w:rPr>
          <w:color w:val="000000"/>
          <w:spacing w:val="-7"/>
          <w:w w:val="128"/>
          <w:position w:val="4"/>
          <w:sz w:val="48"/>
          <w:szCs w:val="48"/>
        </w:rPr>
        <w:t>С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1D0314">
        <w:rPr>
          <w:color w:val="000000"/>
          <w:spacing w:val="-7"/>
          <w:w w:val="128"/>
          <w:position w:val="4"/>
          <w:sz w:val="48"/>
          <w:szCs w:val="48"/>
        </w:rPr>
        <w:t>Т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1D0314">
        <w:rPr>
          <w:color w:val="000000"/>
          <w:spacing w:val="-7"/>
          <w:w w:val="128"/>
          <w:position w:val="4"/>
          <w:sz w:val="48"/>
          <w:szCs w:val="48"/>
        </w:rPr>
        <w:t>А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1D0314">
        <w:rPr>
          <w:color w:val="000000"/>
          <w:spacing w:val="-7"/>
          <w:w w:val="128"/>
          <w:position w:val="4"/>
          <w:sz w:val="48"/>
          <w:szCs w:val="48"/>
        </w:rPr>
        <w:t>Н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1D0314">
        <w:rPr>
          <w:color w:val="000000"/>
          <w:spacing w:val="-7"/>
          <w:w w:val="128"/>
          <w:position w:val="4"/>
          <w:sz w:val="48"/>
          <w:szCs w:val="48"/>
        </w:rPr>
        <w:t>О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1D0314">
        <w:rPr>
          <w:color w:val="000000"/>
          <w:spacing w:val="-7"/>
          <w:w w:val="128"/>
          <w:position w:val="4"/>
          <w:sz w:val="48"/>
          <w:szCs w:val="48"/>
        </w:rPr>
        <w:t>В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1D0314">
        <w:rPr>
          <w:color w:val="000000"/>
          <w:spacing w:val="-7"/>
          <w:w w:val="128"/>
          <w:position w:val="4"/>
          <w:sz w:val="48"/>
          <w:szCs w:val="48"/>
        </w:rPr>
        <w:t>Л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1D0314">
        <w:rPr>
          <w:color w:val="000000"/>
          <w:spacing w:val="-7"/>
          <w:w w:val="128"/>
          <w:position w:val="4"/>
          <w:sz w:val="48"/>
          <w:szCs w:val="48"/>
        </w:rPr>
        <w:t>Е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1D0314">
        <w:rPr>
          <w:color w:val="000000"/>
          <w:spacing w:val="-7"/>
          <w:w w:val="128"/>
          <w:position w:val="4"/>
          <w:sz w:val="48"/>
          <w:szCs w:val="48"/>
        </w:rPr>
        <w:t>Н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1D0314">
        <w:rPr>
          <w:color w:val="000000"/>
          <w:spacing w:val="-7"/>
          <w:w w:val="128"/>
          <w:position w:val="4"/>
          <w:sz w:val="48"/>
          <w:szCs w:val="48"/>
        </w:rPr>
        <w:t>И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1D0314">
        <w:rPr>
          <w:color w:val="000000"/>
          <w:spacing w:val="-7"/>
          <w:w w:val="128"/>
          <w:position w:val="4"/>
          <w:sz w:val="48"/>
          <w:szCs w:val="48"/>
        </w:rPr>
        <w:t>Е</w:t>
      </w:r>
    </w:p>
    <w:p w:rsidR="001D0314" w:rsidRPr="001D0314" w:rsidRDefault="001D0314" w:rsidP="001D0314">
      <w:pPr>
        <w:widowControl w:val="0"/>
        <w:autoSpaceDE w:val="0"/>
        <w:autoSpaceDN w:val="0"/>
        <w:rPr>
          <w:rFonts w:eastAsia="BatangChe"/>
          <w:sz w:val="28"/>
        </w:rPr>
      </w:pPr>
    </w:p>
    <w:p w:rsidR="001D0314" w:rsidRPr="001D0314" w:rsidRDefault="001D0314" w:rsidP="001D0314">
      <w:pPr>
        <w:rPr>
          <w:bCs/>
          <w:sz w:val="28"/>
          <w:szCs w:val="28"/>
        </w:rPr>
      </w:pPr>
    </w:p>
    <w:p w:rsidR="00127266" w:rsidRPr="00127266" w:rsidRDefault="00F74B78" w:rsidP="00F74B78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>13.12.2022</w:t>
      </w:r>
      <w:r w:rsidRPr="00F74B78">
        <w:rPr>
          <w:sz w:val="28"/>
          <w:szCs w:val="28"/>
        </w:rPr>
        <w:t xml:space="preserve">                                        г. Ачинск                                              448-п</w:t>
      </w:r>
    </w:p>
    <w:p w:rsidR="00127266" w:rsidRPr="00127266" w:rsidRDefault="00127266" w:rsidP="00127266">
      <w:pPr>
        <w:tabs>
          <w:tab w:val="left" w:pos="3420"/>
        </w:tabs>
        <w:rPr>
          <w:sz w:val="28"/>
          <w:szCs w:val="28"/>
        </w:rPr>
      </w:pPr>
    </w:p>
    <w:p w:rsidR="00276730" w:rsidRPr="00127266" w:rsidRDefault="00276730" w:rsidP="00127266">
      <w:pPr>
        <w:tabs>
          <w:tab w:val="left" w:pos="3420"/>
        </w:tabs>
        <w:rPr>
          <w:sz w:val="28"/>
          <w:szCs w:val="28"/>
        </w:rPr>
      </w:pPr>
    </w:p>
    <w:p w:rsidR="00127266" w:rsidRDefault="00127266" w:rsidP="0012726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2715F" w:rsidRDefault="0042715F" w:rsidP="0012726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2715F" w:rsidRDefault="0042715F" w:rsidP="0012726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D0314" w:rsidRDefault="001D0314" w:rsidP="0012726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D0314" w:rsidRPr="00127266" w:rsidRDefault="001D0314" w:rsidP="0012726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27266" w:rsidRDefault="00127266" w:rsidP="00127266">
      <w:pPr>
        <w:autoSpaceDE w:val="0"/>
        <w:autoSpaceDN w:val="0"/>
        <w:adjustRightInd w:val="0"/>
        <w:spacing w:line="240" w:lineRule="atLeast"/>
        <w:ind w:right="5527"/>
        <w:jc w:val="both"/>
        <w:outlineLvl w:val="0"/>
        <w:rPr>
          <w:sz w:val="28"/>
          <w:szCs w:val="28"/>
        </w:rPr>
      </w:pPr>
      <w:r w:rsidRPr="00127266">
        <w:rPr>
          <w:sz w:val="28"/>
          <w:szCs w:val="28"/>
        </w:rPr>
        <w:t>О</w:t>
      </w:r>
      <w:r w:rsidR="001D0314">
        <w:rPr>
          <w:sz w:val="28"/>
          <w:szCs w:val="28"/>
        </w:rPr>
        <w:t xml:space="preserve"> </w:t>
      </w:r>
      <w:r w:rsidR="003B6747">
        <w:rPr>
          <w:sz w:val="28"/>
          <w:szCs w:val="28"/>
        </w:rPr>
        <w:t>со</w:t>
      </w:r>
      <w:r w:rsidR="007837A7">
        <w:rPr>
          <w:sz w:val="28"/>
          <w:szCs w:val="28"/>
        </w:rPr>
        <w:t>здании</w:t>
      </w:r>
      <w:r w:rsidR="001D0314">
        <w:rPr>
          <w:sz w:val="28"/>
          <w:szCs w:val="28"/>
        </w:rPr>
        <w:t xml:space="preserve"> </w:t>
      </w:r>
      <w:r w:rsidR="007837A7">
        <w:rPr>
          <w:sz w:val="28"/>
          <w:szCs w:val="28"/>
        </w:rPr>
        <w:t>п</w:t>
      </w:r>
      <w:r w:rsidR="003B6747">
        <w:rPr>
          <w:sz w:val="28"/>
          <w:szCs w:val="28"/>
        </w:rPr>
        <w:t>опечительского</w:t>
      </w:r>
      <w:r w:rsidR="001D0314">
        <w:rPr>
          <w:sz w:val="28"/>
          <w:szCs w:val="28"/>
        </w:rPr>
        <w:t xml:space="preserve"> </w:t>
      </w:r>
      <w:r w:rsidR="003B6747">
        <w:rPr>
          <w:sz w:val="28"/>
          <w:szCs w:val="28"/>
        </w:rPr>
        <w:t>Совета</w:t>
      </w:r>
      <w:r w:rsidR="001D0314">
        <w:rPr>
          <w:sz w:val="28"/>
          <w:szCs w:val="28"/>
        </w:rPr>
        <w:t xml:space="preserve"> </w:t>
      </w:r>
      <w:r w:rsidR="003B6747">
        <w:rPr>
          <w:sz w:val="28"/>
          <w:szCs w:val="28"/>
        </w:rPr>
        <w:t>при</w:t>
      </w:r>
      <w:r w:rsidR="001D0314">
        <w:rPr>
          <w:sz w:val="28"/>
          <w:szCs w:val="28"/>
        </w:rPr>
        <w:t xml:space="preserve"> </w:t>
      </w:r>
      <w:r w:rsidR="003B6747">
        <w:rPr>
          <w:sz w:val="28"/>
          <w:szCs w:val="28"/>
        </w:rPr>
        <w:t>администрации</w:t>
      </w:r>
      <w:r w:rsidR="001D0314">
        <w:rPr>
          <w:sz w:val="28"/>
          <w:szCs w:val="28"/>
        </w:rPr>
        <w:t xml:space="preserve"> </w:t>
      </w:r>
      <w:r w:rsidR="003B6747">
        <w:rPr>
          <w:sz w:val="28"/>
          <w:szCs w:val="28"/>
        </w:rPr>
        <w:t>города</w:t>
      </w:r>
      <w:r w:rsidR="001D0314">
        <w:rPr>
          <w:sz w:val="28"/>
          <w:szCs w:val="28"/>
        </w:rPr>
        <w:t xml:space="preserve"> </w:t>
      </w:r>
      <w:r w:rsidR="003B6747">
        <w:rPr>
          <w:sz w:val="28"/>
          <w:szCs w:val="28"/>
        </w:rPr>
        <w:t>Ачинска</w:t>
      </w:r>
      <w:r w:rsidR="001D0314">
        <w:rPr>
          <w:sz w:val="28"/>
          <w:szCs w:val="28"/>
        </w:rPr>
        <w:t xml:space="preserve"> </w:t>
      </w:r>
    </w:p>
    <w:p w:rsidR="00D63AE7" w:rsidRPr="00127266" w:rsidRDefault="00D63AE7" w:rsidP="00127266">
      <w:pPr>
        <w:autoSpaceDE w:val="0"/>
        <w:autoSpaceDN w:val="0"/>
        <w:adjustRightInd w:val="0"/>
        <w:spacing w:line="240" w:lineRule="atLeast"/>
        <w:ind w:right="5527"/>
        <w:jc w:val="both"/>
        <w:outlineLvl w:val="0"/>
        <w:rPr>
          <w:sz w:val="28"/>
          <w:szCs w:val="28"/>
        </w:rPr>
      </w:pPr>
    </w:p>
    <w:p w:rsidR="00127266" w:rsidRPr="00127266" w:rsidRDefault="00127266" w:rsidP="00127266">
      <w:pPr>
        <w:autoSpaceDE w:val="0"/>
        <w:autoSpaceDN w:val="0"/>
        <w:adjustRightInd w:val="0"/>
        <w:spacing w:line="240" w:lineRule="atLeast"/>
        <w:ind w:right="5527"/>
        <w:jc w:val="both"/>
        <w:outlineLvl w:val="0"/>
        <w:rPr>
          <w:sz w:val="28"/>
          <w:szCs w:val="28"/>
        </w:rPr>
      </w:pPr>
    </w:p>
    <w:p w:rsidR="00127266" w:rsidRPr="00127266" w:rsidRDefault="007837A7" w:rsidP="001D0314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целью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созданию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военно-исторического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парка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городе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Ачинске</w:t>
      </w:r>
      <w:r w:rsidR="00F6338B">
        <w:rPr>
          <w:sz w:val="28"/>
          <w:szCs w:val="28"/>
        </w:rPr>
        <w:t>,</w:t>
      </w:r>
      <w:r w:rsidR="001D0314">
        <w:rPr>
          <w:sz w:val="28"/>
          <w:szCs w:val="28"/>
        </w:rPr>
        <w:t xml:space="preserve"> </w:t>
      </w:r>
      <w:r w:rsidR="00A54B41">
        <w:rPr>
          <w:sz w:val="28"/>
          <w:szCs w:val="28"/>
        </w:rPr>
        <w:t>руководствуясь</w:t>
      </w:r>
      <w:r w:rsidR="001D0314">
        <w:rPr>
          <w:sz w:val="28"/>
          <w:szCs w:val="28"/>
        </w:rPr>
        <w:t xml:space="preserve"> </w:t>
      </w:r>
      <w:r w:rsidR="00127266" w:rsidRPr="00127266">
        <w:rPr>
          <w:sz w:val="28"/>
          <w:szCs w:val="28"/>
        </w:rPr>
        <w:t>статьями</w:t>
      </w:r>
      <w:r w:rsidR="001D0314">
        <w:rPr>
          <w:sz w:val="28"/>
          <w:szCs w:val="28"/>
        </w:rPr>
        <w:t xml:space="preserve"> </w:t>
      </w:r>
      <w:r w:rsidR="00127266" w:rsidRPr="00127266">
        <w:rPr>
          <w:sz w:val="28"/>
          <w:szCs w:val="28"/>
        </w:rPr>
        <w:t>36,</w:t>
      </w:r>
      <w:r w:rsidR="001D0314">
        <w:rPr>
          <w:sz w:val="28"/>
          <w:szCs w:val="28"/>
        </w:rPr>
        <w:t xml:space="preserve"> </w:t>
      </w:r>
      <w:r w:rsidR="00D90D63">
        <w:rPr>
          <w:sz w:val="28"/>
          <w:szCs w:val="28"/>
        </w:rPr>
        <w:t>40,</w:t>
      </w:r>
      <w:r w:rsidR="001D0314">
        <w:rPr>
          <w:sz w:val="28"/>
          <w:szCs w:val="28"/>
        </w:rPr>
        <w:t xml:space="preserve"> </w:t>
      </w:r>
      <w:r w:rsidR="00D90D63">
        <w:rPr>
          <w:sz w:val="28"/>
          <w:szCs w:val="28"/>
        </w:rPr>
        <w:t>55</w:t>
      </w:r>
      <w:r w:rsidR="001D0314">
        <w:rPr>
          <w:sz w:val="28"/>
          <w:szCs w:val="28"/>
        </w:rPr>
        <w:t xml:space="preserve"> </w:t>
      </w:r>
      <w:r w:rsidR="00127266" w:rsidRPr="00127266">
        <w:rPr>
          <w:sz w:val="28"/>
          <w:szCs w:val="28"/>
        </w:rPr>
        <w:t>Устава</w:t>
      </w:r>
      <w:r w:rsidR="001D0314">
        <w:rPr>
          <w:sz w:val="28"/>
          <w:szCs w:val="28"/>
        </w:rPr>
        <w:t xml:space="preserve"> </w:t>
      </w:r>
      <w:r w:rsidR="00127266" w:rsidRPr="00127266">
        <w:rPr>
          <w:sz w:val="28"/>
          <w:szCs w:val="28"/>
        </w:rPr>
        <w:t>города</w:t>
      </w:r>
      <w:r w:rsidR="001D0314">
        <w:rPr>
          <w:sz w:val="28"/>
          <w:szCs w:val="28"/>
        </w:rPr>
        <w:t xml:space="preserve"> </w:t>
      </w:r>
      <w:r w:rsidR="00127266" w:rsidRPr="00127266">
        <w:rPr>
          <w:sz w:val="28"/>
          <w:szCs w:val="28"/>
        </w:rPr>
        <w:t>Ачинска,</w:t>
      </w:r>
    </w:p>
    <w:p w:rsidR="00127266" w:rsidRPr="00127266" w:rsidRDefault="00127266" w:rsidP="00127266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127266" w:rsidRPr="00127266" w:rsidRDefault="001D0314" w:rsidP="001D0314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27266" w:rsidRDefault="00127266" w:rsidP="00127266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276730" w:rsidRDefault="001D0314" w:rsidP="001D0314">
      <w:pPr>
        <w:tabs>
          <w:tab w:val="left" w:pos="567"/>
          <w:tab w:val="left" w:pos="1134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76730">
        <w:rPr>
          <w:sz w:val="28"/>
          <w:szCs w:val="28"/>
        </w:rPr>
        <w:t>Создать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попечительский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Ачинска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созданию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историко-патриотического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парка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городе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Ачинске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постановлению.</w:t>
      </w:r>
      <w:r>
        <w:rPr>
          <w:sz w:val="28"/>
          <w:szCs w:val="28"/>
        </w:rPr>
        <w:t xml:space="preserve"> </w:t>
      </w:r>
    </w:p>
    <w:p w:rsidR="00276730" w:rsidRDefault="00276730" w:rsidP="00276730">
      <w:pPr>
        <w:tabs>
          <w:tab w:val="left" w:pos="567"/>
          <w:tab w:val="left" w:pos="1134"/>
        </w:tabs>
        <w:spacing w:line="240" w:lineRule="atLeast"/>
        <w:ind w:left="709"/>
        <w:jc w:val="both"/>
        <w:rPr>
          <w:sz w:val="28"/>
          <w:szCs w:val="28"/>
        </w:rPr>
      </w:pPr>
    </w:p>
    <w:p w:rsidR="00276730" w:rsidRDefault="001D0314" w:rsidP="001D0314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76730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попечительском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Совете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Ачинска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созданию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историко-патриотического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парка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городе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Ачинске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приложением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постановлению.</w:t>
      </w:r>
    </w:p>
    <w:p w:rsidR="00276730" w:rsidRPr="006E147D" w:rsidRDefault="00276730" w:rsidP="00276730">
      <w:pPr>
        <w:spacing w:line="240" w:lineRule="atLeast"/>
        <w:jc w:val="both"/>
        <w:rPr>
          <w:sz w:val="28"/>
          <w:szCs w:val="28"/>
        </w:rPr>
      </w:pPr>
    </w:p>
    <w:p w:rsidR="00276730" w:rsidRDefault="001D0314" w:rsidP="001D0314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276730" w:rsidRPr="004F5DF6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="00276730" w:rsidRPr="004F5DF6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возложить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заместителя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Ачинска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общественно-политической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Сетова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С.А.</w:t>
      </w:r>
    </w:p>
    <w:p w:rsidR="00276730" w:rsidRPr="004F5DF6" w:rsidRDefault="00276730" w:rsidP="00276730">
      <w:pPr>
        <w:spacing w:line="240" w:lineRule="atLeast"/>
        <w:jc w:val="both"/>
        <w:rPr>
          <w:sz w:val="28"/>
          <w:szCs w:val="28"/>
        </w:rPr>
      </w:pPr>
    </w:p>
    <w:p w:rsidR="00276730" w:rsidRDefault="00276730" w:rsidP="00276730">
      <w:pPr>
        <w:tabs>
          <w:tab w:val="left" w:pos="0"/>
          <w:tab w:val="left" w:pos="180"/>
          <w:tab w:val="left" w:pos="720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504EE">
        <w:rPr>
          <w:sz w:val="28"/>
          <w:szCs w:val="28"/>
        </w:rPr>
        <w:t>.</w:t>
      </w:r>
      <w:r w:rsidR="001D0314">
        <w:rPr>
          <w:sz w:val="28"/>
          <w:szCs w:val="28"/>
        </w:rPr>
        <w:t xml:space="preserve"> </w:t>
      </w:r>
      <w:r w:rsidRPr="0032192D">
        <w:rPr>
          <w:sz w:val="28"/>
          <w:szCs w:val="28"/>
        </w:rPr>
        <w:t>Опубликовать</w:t>
      </w:r>
      <w:r w:rsidR="001D0314">
        <w:rPr>
          <w:sz w:val="28"/>
          <w:szCs w:val="28"/>
        </w:rPr>
        <w:t xml:space="preserve"> </w:t>
      </w:r>
      <w:r w:rsidRPr="0032192D">
        <w:rPr>
          <w:sz w:val="28"/>
          <w:szCs w:val="28"/>
        </w:rPr>
        <w:t>постановление</w:t>
      </w:r>
      <w:r w:rsidR="001D0314">
        <w:rPr>
          <w:sz w:val="28"/>
          <w:szCs w:val="28"/>
        </w:rPr>
        <w:t xml:space="preserve"> </w:t>
      </w:r>
      <w:r w:rsidRPr="0032192D">
        <w:rPr>
          <w:sz w:val="28"/>
          <w:szCs w:val="28"/>
        </w:rPr>
        <w:t>в</w:t>
      </w:r>
      <w:r w:rsidR="001D0314">
        <w:rPr>
          <w:sz w:val="28"/>
          <w:szCs w:val="28"/>
        </w:rPr>
        <w:t xml:space="preserve"> </w:t>
      </w:r>
      <w:r w:rsidRPr="0032192D">
        <w:rPr>
          <w:sz w:val="28"/>
          <w:szCs w:val="28"/>
        </w:rPr>
        <w:t>газете</w:t>
      </w:r>
      <w:r w:rsidR="001D0314">
        <w:rPr>
          <w:sz w:val="28"/>
          <w:szCs w:val="28"/>
        </w:rPr>
        <w:t xml:space="preserve"> </w:t>
      </w:r>
      <w:r w:rsidRPr="0032192D">
        <w:rPr>
          <w:sz w:val="28"/>
          <w:szCs w:val="28"/>
        </w:rPr>
        <w:t>«Ачинская</w:t>
      </w:r>
      <w:r w:rsidR="001D0314">
        <w:rPr>
          <w:sz w:val="28"/>
          <w:szCs w:val="28"/>
        </w:rPr>
        <w:t xml:space="preserve"> </w:t>
      </w:r>
      <w:r w:rsidRPr="0032192D">
        <w:rPr>
          <w:sz w:val="28"/>
          <w:szCs w:val="28"/>
        </w:rPr>
        <w:t>газета»</w:t>
      </w:r>
      <w:r w:rsidR="001D0314">
        <w:rPr>
          <w:sz w:val="28"/>
          <w:szCs w:val="28"/>
        </w:rPr>
        <w:t xml:space="preserve"> </w:t>
      </w:r>
      <w:r w:rsidRPr="0032192D">
        <w:rPr>
          <w:sz w:val="28"/>
          <w:szCs w:val="28"/>
        </w:rPr>
        <w:t>и</w:t>
      </w:r>
      <w:r w:rsidR="001D0314">
        <w:rPr>
          <w:sz w:val="28"/>
          <w:szCs w:val="28"/>
        </w:rPr>
        <w:t xml:space="preserve"> </w:t>
      </w:r>
      <w:r w:rsidRPr="0032192D">
        <w:rPr>
          <w:sz w:val="28"/>
          <w:szCs w:val="28"/>
        </w:rPr>
        <w:t>на</w:t>
      </w:r>
      <w:r w:rsidR="001D0314">
        <w:rPr>
          <w:sz w:val="28"/>
          <w:szCs w:val="28"/>
        </w:rPr>
        <w:t xml:space="preserve"> </w:t>
      </w:r>
      <w:r w:rsidRPr="0032192D">
        <w:rPr>
          <w:sz w:val="28"/>
          <w:szCs w:val="28"/>
        </w:rPr>
        <w:t>официальном</w:t>
      </w:r>
      <w:r w:rsidR="001D0314">
        <w:rPr>
          <w:sz w:val="28"/>
          <w:szCs w:val="28"/>
        </w:rPr>
        <w:t xml:space="preserve"> </w:t>
      </w:r>
      <w:r w:rsidRPr="0032192D">
        <w:rPr>
          <w:sz w:val="28"/>
          <w:szCs w:val="28"/>
        </w:rPr>
        <w:t>сайте</w:t>
      </w:r>
      <w:r w:rsidR="001D0314">
        <w:rPr>
          <w:sz w:val="28"/>
          <w:szCs w:val="28"/>
        </w:rPr>
        <w:t xml:space="preserve"> </w:t>
      </w:r>
      <w:r w:rsidRPr="0032192D">
        <w:rPr>
          <w:sz w:val="28"/>
          <w:szCs w:val="28"/>
        </w:rPr>
        <w:t>органов</w:t>
      </w:r>
      <w:r w:rsidR="001D0314">
        <w:rPr>
          <w:sz w:val="28"/>
          <w:szCs w:val="28"/>
        </w:rPr>
        <w:t xml:space="preserve"> </w:t>
      </w:r>
      <w:r w:rsidRPr="0032192D">
        <w:rPr>
          <w:sz w:val="28"/>
          <w:szCs w:val="28"/>
        </w:rPr>
        <w:t>местного</w:t>
      </w:r>
      <w:r w:rsidR="001D0314">
        <w:rPr>
          <w:sz w:val="28"/>
          <w:szCs w:val="28"/>
        </w:rPr>
        <w:t xml:space="preserve"> </w:t>
      </w:r>
      <w:r w:rsidRPr="0032192D">
        <w:rPr>
          <w:sz w:val="28"/>
          <w:szCs w:val="28"/>
        </w:rPr>
        <w:t>самоуправления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Ачинска</w:t>
      </w:r>
      <w:r w:rsidR="001D0314">
        <w:rPr>
          <w:sz w:val="28"/>
          <w:szCs w:val="28"/>
        </w:rPr>
        <w:t xml:space="preserve"> </w:t>
      </w:r>
      <w:r w:rsidRPr="00635DA8">
        <w:rPr>
          <w:sz w:val="28"/>
          <w:szCs w:val="28"/>
          <w:lang w:val="en-US"/>
        </w:rPr>
        <w:t>http</w:t>
      </w:r>
      <w:r w:rsidRPr="00635DA8">
        <w:rPr>
          <w:sz w:val="28"/>
          <w:szCs w:val="28"/>
        </w:rPr>
        <w:t>://</w:t>
      </w:r>
      <w:r w:rsidRPr="00635DA8">
        <w:rPr>
          <w:sz w:val="28"/>
          <w:szCs w:val="28"/>
          <w:lang w:val="en-US"/>
        </w:rPr>
        <w:t>www</w:t>
      </w:r>
      <w:r w:rsidRPr="00635DA8">
        <w:rPr>
          <w:sz w:val="28"/>
          <w:szCs w:val="28"/>
        </w:rPr>
        <w:t>.</w:t>
      </w:r>
      <w:r w:rsidRPr="00635DA8">
        <w:rPr>
          <w:sz w:val="28"/>
          <w:szCs w:val="28"/>
          <w:lang w:val="en-US"/>
        </w:rPr>
        <w:t>adm</w:t>
      </w:r>
      <w:r w:rsidRPr="00635DA8">
        <w:rPr>
          <w:sz w:val="28"/>
          <w:szCs w:val="28"/>
        </w:rPr>
        <w:t>-</w:t>
      </w:r>
      <w:r w:rsidRPr="00635DA8">
        <w:rPr>
          <w:sz w:val="28"/>
          <w:szCs w:val="28"/>
          <w:lang w:val="en-US"/>
        </w:rPr>
        <w:t>achinsk</w:t>
      </w:r>
      <w:r w:rsidRPr="00635DA8">
        <w:rPr>
          <w:sz w:val="28"/>
          <w:szCs w:val="28"/>
        </w:rPr>
        <w:t>.</w:t>
      </w:r>
      <w:r w:rsidRPr="00635DA8">
        <w:rPr>
          <w:sz w:val="28"/>
          <w:szCs w:val="28"/>
          <w:lang w:val="en-US"/>
        </w:rPr>
        <w:t>ru</w:t>
      </w:r>
      <w:r w:rsidRPr="0032192D">
        <w:rPr>
          <w:sz w:val="28"/>
          <w:szCs w:val="28"/>
        </w:rPr>
        <w:t>.</w:t>
      </w:r>
      <w:r w:rsidR="001D0314">
        <w:rPr>
          <w:sz w:val="28"/>
          <w:szCs w:val="28"/>
        </w:rPr>
        <w:t xml:space="preserve">  </w:t>
      </w:r>
    </w:p>
    <w:p w:rsidR="00276730" w:rsidRPr="00E06469" w:rsidRDefault="00276730" w:rsidP="00276730">
      <w:pPr>
        <w:tabs>
          <w:tab w:val="left" w:pos="0"/>
          <w:tab w:val="left" w:pos="180"/>
          <w:tab w:val="left" w:pos="720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276730" w:rsidRPr="0097458C" w:rsidRDefault="00276730" w:rsidP="00276730">
      <w:pPr>
        <w:tabs>
          <w:tab w:val="left" w:pos="0"/>
          <w:tab w:val="left" w:pos="180"/>
          <w:tab w:val="left" w:pos="720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504EE">
        <w:rPr>
          <w:sz w:val="28"/>
          <w:szCs w:val="28"/>
        </w:rPr>
        <w:t>.</w:t>
      </w:r>
      <w:r w:rsidR="001D0314">
        <w:rPr>
          <w:sz w:val="28"/>
          <w:szCs w:val="28"/>
        </w:rPr>
        <w:t xml:space="preserve"> </w:t>
      </w:r>
      <w:r w:rsidRPr="0097458C">
        <w:rPr>
          <w:sz w:val="28"/>
          <w:szCs w:val="28"/>
        </w:rPr>
        <w:t>Постановление</w:t>
      </w:r>
      <w:r w:rsidR="001D0314">
        <w:rPr>
          <w:sz w:val="28"/>
          <w:szCs w:val="28"/>
        </w:rPr>
        <w:t xml:space="preserve"> </w:t>
      </w:r>
      <w:r w:rsidRPr="0097458C">
        <w:rPr>
          <w:sz w:val="28"/>
          <w:szCs w:val="28"/>
        </w:rPr>
        <w:t>вступает</w:t>
      </w:r>
      <w:r w:rsidR="001D0314">
        <w:rPr>
          <w:sz w:val="28"/>
          <w:szCs w:val="28"/>
        </w:rPr>
        <w:t xml:space="preserve"> </w:t>
      </w:r>
      <w:r w:rsidRPr="0097458C">
        <w:rPr>
          <w:sz w:val="28"/>
          <w:szCs w:val="28"/>
        </w:rPr>
        <w:t>в</w:t>
      </w:r>
      <w:r w:rsidR="001D0314">
        <w:rPr>
          <w:sz w:val="28"/>
          <w:szCs w:val="28"/>
        </w:rPr>
        <w:t xml:space="preserve"> </w:t>
      </w:r>
      <w:r w:rsidRPr="0097458C">
        <w:rPr>
          <w:sz w:val="28"/>
          <w:szCs w:val="28"/>
        </w:rPr>
        <w:t>силу</w:t>
      </w:r>
      <w:r w:rsidR="001D0314">
        <w:rPr>
          <w:sz w:val="28"/>
          <w:szCs w:val="28"/>
        </w:rPr>
        <w:t xml:space="preserve"> </w:t>
      </w:r>
      <w:r w:rsidRPr="0097458C">
        <w:rPr>
          <w:sz w:val="28"/>
          <w:szCs w:val="28"/>
        </w:rPr>
        <w:t>в</w:t>
      </w:r>
      <w:r w:rsidR="001D0314">
        <w:rPr>
          <w:sz w:val="28"/>
          <w:szCs w:val="28"/>
        </w:rPr>
        <w:t xml:space="preserve"> </w:t>
      </w:r>
      <w:r w:rsidRPr="0097458C">
        <w:rPr>
          <w:sz w:val="28"/>
          <w:szCs w:val="28"/>
        </w:rPr>
        <w:t>день,</w:t>
      </w:r>
      <w:r w:rsidR="001D0314">
        <w:rPr>
          <w:sz w:val="28"/>
          <w:szCs w:val="28"/>
        </w:rPr>
        <w:t xml:space="preserve"> </w:t>
      </w:r>
      <w:r w:rsidRPr="0097458C">
        <w:rPr>
          <w:sz w:val="28"/>
          <w:szCs w:val="28"/>
        </w:rPr>
        <w:t>следующий</w:t>
      </w:r>
      <w:r w:rsidR="001D0314">
        <w:rPr>
          <w:sz w:val="28"/>
          <w:szCs w:val="28"/>
        </w:rPr>
        <w:t xml:space="preserve"> </w:t>
      </w:r>
      <w:r w:rsidRPr="0097458C">
        <w:rPr>
          <w:sz w:val="28"/>
          <w:szCs w:val="28"/>
        </w:rPr>
        <w:t>за</w:t>
      </w:r>
      <w:r w:rsidR="001D0314">
        <w:rPr>
          <w:sz w:val="28"/>
          <w:szCs w:val="28"/>
        </w:rPr>
        <w:t xml:space="preserve"> </w:t>
      </w:r>
      <w:r w:rsidRPr="0097458C">
        <w:rPr>
          <w:sz w:val="28"/>
          <w:szCs w:val="28"/>
        </w:rPr>
        <w:t>днем</w:t>
      </w:r>
      <w:r w:rsidR="001D0314">
        <w:rPr>
          <w:sz w:val="28"/>
          <w:szCs w:val="28"/>
        </w:rPr>
        <w:t xml:space="preserve"> </w:t>
      </w:r>
      <w:r w:rsidRPr="0097458C">
        <w:rPr>
          <w:sz w:val="28"/>
          <w:szCs w:val="28"/>
        </w:rPr>
        <w:t>его</w:t>
      </w:r>
      <w:r w:rsidR="001D0314">
        <w:rPr>
          <w:sz w:val="28"/>
          <w:szCs w:val="28"/>
        </w:rPr>
        <w:t xml:space="preserve"> </w:t>
      </w:r>
      <w:r w:rsidRPr="0097458C">
        <w:rPr>
          <w:sz w:val="28"/>
          <w:szCs w:val="28"/>
        </w:rPr>
        <w:t>официального</w:t>
      </w:r>
      <w:r w:rsidR="001D0314">
        <w:rPr>
          <w:sz w:val="28"/>
          <w:szCs w:val="28"/>
        </w:rPr>
        <w:t xml:space="preserve"> </w:t>
      </w:r>
      <w:r w:rsidRPr="0097458C">
        <w:rPr>
          <w:sz w:val="28"/>
          <w:szCs w:val="28"/>
        </w:rPr>
        <w:t>опубликования</w:t>
      </w:r>
      <w:r>
        <w:rPr>
          <w:sz w:val="28"/>
          <w:szCs w:val="28"/>
        </w:rPr>
        <w:t>.</w:t>
      </w:r>
    </w:p>
    <w:p w:rsidR="00276730" w:rsidRDefault="00276730" w:rsidP="001D0314">
      <w:pPr>
        <w:spacing w:line="240" w:lineRule="atLeast"/>
        <w:jc w:val="both"/>
        <w:rPr>
          <w:sz w:val="28"/>
          <w:szCs w:val="28"/>
        </w:rPr>
      </w:pPr>
    </w:p>
    <w:p w:rsidR="00276730" w:rsidRDefault="00276730" w:rsidP="001D0314">
      <w:pPr>
        <w:spacing w:line="240" w:lineRule="atLeast"/>
        <w:jc w:val="both"/>
        <w:rPr>
          <w:sz w:val="28"/>
          <w:szCs w:val="28"/>
        </w:rPr>
      </w:pPr>
    </w:p>
    <w:p w:rsidR="00276730" w:rsidRPr="005504EE" w:rsidRDefault="00276730" w:rsidP="00276730">
      <w:pPr>
        <w:tabs>
          <w:tab w:val="left" w:pos="180"/>
          <w:tab w:val="left" w:pos="360"/>
          <w:tab w:val="left" w:pos="720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76730" w:rsidRDefault="00276730" w:rsidP="00276730">
      <w:pPr>
        <w:pStyle w:val="aa"/>
        <w:spacing w:after="0"/>
        <w:rPr>
          <w:sz w:val="28"/>
          <w:szCs w:val="28"/>
        </w:rPr>
      </w:pPr>
      <w:r w:rsidRPr="005504EE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1D0314">
        <w:rPr>
          <w:sz w:val="28"/>
          <w:szCs w:val="28"/>
        </w:rPr>
        <w:t xml:space="preserve"> </w:t>
      </w:r>
      <w:r w:rsidRPr="005504EE">
        <w:rPr>
          <w:sz w:val="28"/>
          <w:szCs w:val="28"/>
        </w:rPr>
        <w:t>города</w:t>
      </w:r>
      <w:r w:rsidR="001D0314">
        <w:rPr>
          <w:sz w:val="28"/>
          <w:szCs w:val="28"/>
        </w:rPr>
        <w:t xml:space="preserve"> </w:t>
      </w:r>
      <w:r w:rsidRPr="005504EE">
        <w:rPr>
          <w:sz w:val="28"/>
          <w:szCs w:val="28"/>
        </w:rPr>
        <w:t>Ачинска</w:t>
      </w:r>
      <w:r w:rsidR="001D0314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>И.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П.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Титенков</w:t>
      </w:r>
    </w:p>
    <w:p w:rsidR="00276730" w:rsidRDefault="00276730" w:rsidP="00276730">
      <w:pPr>
        <w:rPr>
          <w:sz w:val="22"/>
          <w:szCs w:val="22"/>
        </w:rPr>
      </w:pPr>
    </w:p>
    <w:p w:rsidR="00276730" w:rsidRDefault="00276730" w:rsidP="00276730">
      <w:pPr>
        <w:rPr>
          <w:sz w:val="22"/>
          <w:szCs w:val="22"/>
        </w:rPr>
        <w:sectPr w:rsidR="00276730" w:rsidSect="000253A3">
          <w:headerReference w:type="default" r:id="rId10"/>
          <w:pgSz w:w="11906" w:h="16838"/>
          <w:pgMar w:top="1134" w:right="850" w:bottom="1134" w:left="1701" w:header="357" w:footer="437" w:gutter="0"/>
          <w:cols w:space="708"/>
          <w:titlePg/>
          <w:docGrid w:linePitch="360"/>
        </w:sectPr>
      </w:pPr>
    </w:p>
    <w:p w:rsidR="00276730" w:rsidRPr="001D0314" w:rsidRDefault="001D0314" w:rsidP="00276730">
      <w:pPr>
        <w:pStyle w:val="ConsPlusNormal"/>
        <w:jc w:val="right"/>
        <w:outlineLvl w:val="0"/>
        <w:rPr>
          <w:szCs w:val="24"/>
        </w:rPr>
      </w:pPr>
      <w:r>
        <w:rPr>
          <w:szCs w:val="24"/>
        </w:rPr>
        <w:lastRenderedPageBreak/>
        <w:t xml:space="preserve">Приложение </w:t>
      </w:r>
      <w:r w:rsidR="00276730" w:rsidRPr="001D0314">
        <w:rPr>
          <w:szCs w:val="24"/>
        </w:rPr>
        <w:t>№</w:t>
      </w:r>
      <w:r>
        <w:rPr>
          <w:szCs w:val="24"/>
        </w:rPr>
        <w:t xml:space="preserve"> </w:t>
      </w:r>
      <w:r w:rsidR="00276730" w:rsidRPr="001D0314">
        <w:rPr>
          <w:szCs w:val="24"/>
        </w:rPr>
        <w:t>1</w:t>
      </w:r>
    </w:p>
    <w:p w:rsidR="00276730" w:rsidRPr="001D0314" w:rsidRDefault="00276730" w:rsidP="00276730">
      <w:pPr>
        <w:pStyle w:val="ConsPlusNormal"/>
        <w:jc w:val="right"/>
        <w:rPr>
          <w:szCs w:val="24"/>
        </w:rPr>
      </w:pPr>
      <w:r w:rsidRPr="001D0314">
        <w:rPr>
          <w:szCs w:val="24"/>
        </w:rPr>
        <w:t>к</w:t>
      </w:r>
      <w:r w:rsidR="001D0314">
        <w:rPr>
          <w:szCs w:val="24"/>
        </w:rPr>
        <w:t xml:space="preserve"> </w:t>
      </w:r>
      <w:r w:rsidRPr="001D0314">
        <w:rPr>
          <w:szCs w:val="24"/>
        </w:rPr>
        <w:t>постановлению</w:t>
      </w:r>
      <w:r w:rsidR="001D0314">
        <w:rPr>
          <w:szCs w:val="24"/>
        </w:rPr>
        <w:t xml:space="preserve"> </w:t>
      </w:r>
      <w:r w:rsidRPr="001D0314">
        <w:rPr>
          <w:szCs w:val="24"/>
        </w:rPr>
        <w:t>администрации</w:t>
      </w:r>
      <w:r w:rsidR="001D0314">
        <w:rPr>
          <w:szCs w:val="24"/>
        </w:rPr>
        <w:t xml:space="preserve"> </w:t>
      </w:r>
      <w:r w:rsidRPr="001D0314">
        <w:rPr>
          <w:szCs w:val="24"/>
        </w:rPr>
        <w:t>города</w:t>
      </w:r>
      <w:r w:rsidR="001D0314">
        <w:rPr>
          <w:szCs w:val="24"/>
        </w:rPr>
        <w:t xml:space="preserve"> </w:t>
      </w:r>
      <w:r w:rsidRPr="001D0314">
        <w:rPr>
          <w:szCs w:val="24"/>
        </w:rPr>
        <w:t>Ачинска</w:t>
      </w:r>
    </w:p>
    <w:p w:rsidR="001D0314" w:rsidRPr="00F74B78" w:rsidRDefault="00F74B78" w:rsidP="00276730">
      <w:pPr>
        <w:pStyle w:val="ConsPlusNormal"/>
        <w:jc w:val="right"/>
        <w:rPr>
          <w:szCs w:val="24"/>
        </w:rPr>
      </w:pPr>
      <w:r w:rsidRPr="00F74B78">
        <w:rPr>
          <w:szCs w:val="24"/>
        </w:rPr>
        <w:t>от 13.12.2022 № 448-п</w:t>
      </w:r>
    </w:p>
    <w:p w:rsidR="00276730" w:rsidRPr="001D0314" w:rsidRDefault="00276730" w:rsidP="00276730">
      <w:pPr>
        <w:pStyle w:val="ConsPlusNormal"/>
        <w:jc w:val="both"/>
      </w:pPr>
    </w:p>
    <w:p w:rsidR="00276730" w:rsidRPr="001D0314" w:rsidRDefault="001D0314" w:rsidP="002767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1D0314">
        <w:rPr>
          <w:rFonts w:ascii="Times New Roman" w:hAnsi="Times New Roman" w:cs="Times New Roman"/>
          <w:b w:val="0"/>
          <w:sz w:val="28"/>
          <w:szCs w:val="24"/>
        </w:rPr>
        <w:t>Состав</w:t>
      </w:r>
    </w:p>
    <w:p w:rsidR="001D0314" w:rsidRPr="001D0314" w:rsidRDefault="001D0314" w:rsidP="002767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1D0314">
        <w:rPr>
          <w:rFonts w:ascii="Times New Roman" w:hAnsi="Times New Roman" w:cs="Times New Roman"/>
          <w:b w:val="0"/>
          <w:sz w:val="28"/>
          <w:szCs w:val="24"/>
        </w:rPr>
        <w:t>попечительского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1D0314">
        <w:rPr>
          <w:rFonts w:ascii="Times New Roman" w:hAnsi="Times New Roman" w:cs="Times New Roman"/>
          <w:b w:val="0"/>
          <w:sz w:val="28"/>
          <w:szCs w:val="24"/>
        </w:rPr>
        <w:t>совета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1D0314">
        <w:rPr>
          <w:rFonts w:ascii="Times New Roman" w:hAnsi="Times New Roman" w:cs="Times New Roman"/>
          <w:b w:val="0"/>
          <w:sz w:val="28"/>
          <w:szCs w:val="24"/>
        </w:rPr>
        <w:t>при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1D0314">
        <w:rPr>
          <w:rFonts w:ascii="Times New Roman" w:hAnsi="Times New Roman" w:cs="Times New Roman"/>
          <w:b w:val="0"/>
          <w:sz w:val="28"/>
          <w:szCs w:val="24"/>
        </w:rPr>
        <w:t>администрации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1D0314">
        <w:rPr>
          <w:rFonts w:ascii="Times New Roman" w:hAnsi="Times New Roman" w:cs="Times New Roman"/>
          <w:b w:val="0"/>
          <w:sz w:val="28"/>
          <w:szCs w:val="24"/>
        </w:rPr>
        <w:t>города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1D0314">
        <w:rPr>
          <w:rFonts w:ascii="Times New Roman" w:hAnsi="Times New Roman" w:cs="Times New Roman"/>
          <w:b w:val="0"/>
          <w:sz w:val="28"/>
          <w:szCs w:val="24"/>
        </w:rPr>
        <w:t>Ачинска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</w:t>
      </w:r>
    </w:p>
    <w:p w:rsidR="00276730" w:rsidRPr="001D0314" w:rsidRDefault="001D0314" w:rsidP="002767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1D0314">
        <w:rPr>
          <w:rFonts w:ascii="Times New Roman" w:hAnsi="Times New Roman" w:cs="Times New Roman"/>
          <w:b w:val="0"/>
          <w:sz w:val="28"/>
          <w:szCs w:val="28"/>
        </w:rPr>
        <w:t>по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D0314">
        <w:rPr>
          <w:rFonts w:ascii="Times New Roman" w:hAnsi="Times New Roman" w:cs="Times New Roman"/>
          <w:b w:val="0"/>
          <w:sz w:val="28"/>
          <w:szCs w:val="28"/>
        </w:rPr>
        <w:t>созданию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D0314">
        <w:rPr>
          <w:rFonts w:ascii="Times New Roman" w:hAnsi="Times New Roman" w:cs="Times New Roman"/>
          <w:b w:val="0"/>
          <w:sz w:val="28"/>
          <w:szCs w:val="28"/>
        </w:rPr>
        <w:t>историко-патриотического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D0314">
        <w:rPr>
          <w:rFonts w:ascii="Times New Roman" w:hAnsi="Times New Roman" w:cs="Times New Roman"/>
          <w:b w:val="0"/>
          <w:sz w:val="28"/>
          <w:szCs w:val="28"/>
        </w:rPr>
        <w:t>парка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D0314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D0314">
        <w:rPr>
          <w:rFonts w:ascii="Times New Roman" w:hAnsi="Times New Roman" w:cs="Times New Roman"/>
          <w:b w:val="0"/>
          <w:sz w:val="28"/>
          <w:szCs w:val="28"/>
        </w:rPr>
        <w:t>городе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D0314">
        <w:rPr>
          <w:rFonts w:ascii="Times New Roman" w:hAnsi="Times New Roman" w:cs="Times New Roman"/>
          <w:b w:val="0"/>
          <w:sz w:val="28"/>
          <w:szCs w:val="28"/>
        </w:rPr>
        <w:t>Ачинске</w:t>
      </w:r>
    </w:p>
    <w:p w:rsidR="00276730" w:rsidRDefault="00276730" w:rsidP="00276730">
      <w:pPr>
        <w:pStyle w:val="ConsPlusTitle"/>
        <w:jc w:val="center"/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72"/>
        <w:gridCol w:w="5807"/>
      </w:tblGrid>
      <w:tr w:rsidR="00276730" w:rsidRPr="00847387" w:rsidTr="001D0314">
        <w:trPr>
          <w:trHeight w:val="888"/>
          <w:jc w:val="center"/>
        </w:trPr>
        <w:tc>
          <w:tcPr>
            <w:tcW w:w="3672" w:type="dxa"/>
          </w:tcPr>
          <w:p w:rsidR="00276730" w:rsidRDefault="00276730" w:rsidP="000E0B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Дроздов</w:t>
            </w:r>
          </w:p>
          <w:p w:rsidR="00276730" w:rsidRDefault="001D0314" w:rsidP="001D0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Сергеевич</w:t>
            </w:r>
          </w:p>
        </w:tc>
        <w:tc>
          <w:tcPr>
            <w:tcW w:w="5807" w:type="dxa"/>
          </w:tcPr>
          <w:p w:rsidR="00276730" w:rsidRPr="00847387" w:rsidRDefault="00276730" w:rsidP="003F2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Государственной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Думы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РФ,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председатель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Совета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согласованию);</w:t>
            </w:r>
          </w:p>
        </w:tc>
      </w:tr>
      <w:tr w:rsidR="00276730" w:rsidRPr="00847387" w:rsidTr="001D0314">
        <w:trPr>
          <w:jc w:val="center"/>
        </w:trPr>
        <w:tc>
          <w:tcPr>
            <w:tcW w:w="3672" w:type="dxa"/>
          </w:tcPr>
          <w:p w:rsidR="003F2000" w:rsidRDefault="00276730" w:rsidP="000E0B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</w:t>
            </w:r>
            <w:r w:rsidR="001D0314">
              <w:rPr>
                <w:sz w:val="28"/>
                <w:szCs w:val="28"/>
              </w:rPr>
              <w:t xml:space="preserve"> </w:t>
            </w:r>
          </w:p>
          <w:p w:rsidR="00276730" w:rsidRDefault="00276730" w:rsidP="000E0B67">
            <w:pPr>
              <w:jc w:val="both"/>
              <w:rPr>
                <w:sz w:val="28"/>
                <w:szCs w:val="28"/>
              </w:rPr>
            </w:pPr>
            <w:r w:rsidRPr="00847387">
              <w:rPr>
                <w:sz w:val="28"/>
                <w:szCs w:val="28"/>
              </w:rPr>
              <w:t>Сергей</w:t>
            </w:r>
            <w:r w:rsidR="001D0314">
              <w:rPr>
                <w:sz w:val="28"/>
                <w:szCs w:val="28"/>
              </w:rPr>
              <w:t xml:space="preserve"> </w:t>
            </w:r>
            <w:r w:rsidRPr="00847387">
              <w:rPr>
                <w:sz w:val="28"/>
                <w:szCs w:val="28"/>
              </w:rPr>
              <w:t>Николаевич</w:t>
            </w:r>
            <w:r w:rsidR="001D0314">
              <w:rPr>
                <w:sz w:val="28"/>
                <w:szCs w:val="28"/>
              </w:rPr>
              <w:t xml:space="preserve"> </w:t>
            </w:r>
          </w:p>
          <w:p w:rsidR="003F2000" w:rsidRDefault="003F2000" w:rsidP="000E0B67">
            <w:pPr>
              <w:rPr>
                <w:sz w:val="28"/>
                <w:szCs w:val="28"/>
              </w:rPr>
            </w:pPr>
          </w:p>
          <w:p w:rsidR="003F2000" w:rsidRDefault="00276730" w:rsidP="000E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Титенков</w:t>
            </w:r>
            <w:r w:rsidR="001D0314">
              <w:rPr>
                <w:sz w:val="28"/>
                <w:szCs w:val="28"/>
              </w:rPr>
              <w:t xml:space="preserve"> </w:t>
            </w:r>
          </w:p>
          <w:p w:rsidR="00276730" w:rsidRDefault="00276730" w:rsidP="000E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Петрович</w:t>
            </w:r>
          </w:p>
          <w:p w:rsidR="00276730" w:rsidRDefault="00276730" w:rsidP="000E0B67">
            <w:pPr>
              <w:rPr>
                <w:sz w:val="28"/>
                <w:szCs w:val="28"/>
              </w:rPr>
            </w:pPr>
          </w:p>
          <w:p w:rsidR="003F2000" w:rsidRDefault="00276730" w:rsidP="000E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Сетов</w:t>
            </w:r>
            <w:r w:rsidR="001D0314">
              <w:rPr>
                <w:sz w:val="28"/>
                <w:szCs w:val="28"/>
              </w:rPr>
              <w:t xml:space="preserve"> </w:t>
            </w:r>
          </w:p>
          <w:p w:rsidR="00276730" w:rsidRDefault="00276730" w:rsidP="000E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</w:t>
            </w:r>
            <w:r w:rsidR="001D0314">
              <w:rPr>
                <w:sz w:val="28"/>
                <w:szCs w:val="28"/>
              </w:rPr>
              <w:t xml:space="preserve"> </w:t>
            </w:r>
            <w:r w:rsidRPr="00847387">
              <w:rPr>
                <w:sz w:val="28"/>
                <w:szCs w:val="28"/>
              </w:rPr>
              <w:t>Александрович</w:t>
            </w:r>
          </w:p>
          <w:p w:rsidR="00276730" w:rsidRPr="00847387" w:rsidRDefault="00276730" w:rsidP="000E0B67">
            <w:pPr>
              <w:rPr>
                <w:sz w:val="28"/>
                <w:szCs w:val="28"/>
              </w:rPr>
            </w:pPr>
          </w:p>
        </w:tc>
        <w:tc>
          <w:tcPr>
            <w:tcW w:w="5807" w:type="dxa"/>
          </w:tcPr>
          <w:p w:rsidR="00276730" w:rsidRDefault="00276730" w:rsidP="000E0B67">
            <w:pPr>
              <w:jc w:val="both"/>
              <w:rPr>
                <w:sz w:val="28"/>
                <w:szCs w:val="28"/>
              </w:rPr>
            </w:pPr>
            <w:r w:rsidRPr="004F16FF">
              <w:rPr>
                <w:sz w:val="28"/>
                <w:szCs w:val="28"/>
              </w:rPr>
              <w:t>председатель</w:t>
            </w:r>
            <w:r w:rsidR="001D0314">
              <w:rPr>
                <w:sz w:val="28"/>
                <w:szCs w:val="28"/>
              </w:rPr>
              <w:t xml:space="preserve"> </w:t>
            </w:r>
            <w:r w:rsidRPr="004F16FF">
              <w:rPr>
                <w:sz w:val="28"/>
                <w:szCs w:val="28"/>
              </w:rPr>
              <w:t>Ачинского</w:t>
            </w:r>
            <w:r w:rsidR="001D0314">
              <w:rPr>
                <w:sz w:val="28"/>
                <w:szCs w:val="28"/>
              </w:rPr>
              <w:t xml:space="preserve"> </w:t>
            </w:r>
            <w:r w:rsidRPr="004F16FF">
              <w:rPr>
                <w:sz w:val="28"/>
                <w:szCs w:val="28"/>
              </w:rPr>
              <w:t>городского</w:t>
            </w:r>
            <w:r w:rsidR="001D0314">
              <w:rPr>
                <w:sz w:val="28"/>
                <w:szCs w:val="28"/>
              </w:rPr>
              <w:t xml:space="preserve"> </w:t>
            </w:r>
            <w:r w:rsidRPr="004F16FF">
              <w:rPr>
                <w:sz w:val="28"/>
                <w:szCs w:val="28"/>
              </w:rPr>
              <w:t>Совета</w:t>
            </w:r>
            <w:r w:rsidR="001D0314">
              <w:rPr>
                <w:sz w:val="28"/>
                <w:szCs w:val="28"/>
              </w:rPr>
              <w:t xml:space="preserve"> </w:t>
            </w:r>
            <w:r w:rsidRPr="004F16FF">
              <w:rPr>
                <w:sz w:val="28"/>
                <w:szCs w:val="28"/>
              </w:rPr>
              <w:t>депутатов,</w:t>
            </w:r>
            <w:r w:rsidR="001D0314">
              <w:rPr>
                <w:sz w:val="28"/>
                <w:szCs w:val="28"/>
              </w:rPr>
              <w:t xml:space="preserve"> </w:t>
            </w:r>
            <w:r w:rsidRPr="004F16FF">
              <w:rPr>
                <w:sz w:val="28"/>
                <w:szCs w:val="28"/>
              </w:rPr>
              <w:t>сопредседатель</w:t>
            </w:r>
            <w:r w:rsidR="001D0314">
              <w:rPr>
                <w:sz w:val="28"/>
                <w:szCs w:val="28"/>
              </w:rPr>
              <w:t xml:space="preserve"> </w:t>
            </w:r>
            <w:r w:rsidRPr="004F16FF">
              <w:rPr>
                <w:sz w:val="28"/>
                <w:szCs w:val="28"/>
              </w:rPr>
              <w:t>Совета</w:t>
            </w:r>
            <w:r w:rsidR="001D0314">
              <w:rPr>
                <w:sz w:val="28"/>
                <w:szCs w:val="28"/>
              </w:rPr>
              <w:t xml:space="preserve"> </w:t>
            </w:r>
            <w:r w:rsidRPr="004F5DF6">
              <w:rPr>
                <w:sz w:val="28"/>
                <w:szCs w:val="28"/>
              </w:rPr>
              <w:t>(по</w:t>
            </w:r>
            <w:r w:rsidR="001D0314">
              <w:rPr>
                <w:sz w:val="28"/>
                <w:szCs w:val="28"/>
              </w:rPr>
              <w:t xml:space="preserve"> </w:t>
            </w:r>
            <w:r w:rsidRPr="004F5DF6">
              <w:rPr>
                <w:sz w:val="28"/>
                <w:szCs w:val="28"/>
              </w:rPr>
              <w:t>согласованию)</w:t>
            </w:r>
            <w:r w:rsidRPr="004F16FF">
              <w:rPr>
                <w:sz w:val="28"/>
                <w:szCs w:val="28"/>
              </w:rPr>
              <w:t>;</w:t>
            </w:r>
          </w:p>
          <w:p w:rsidR="00276730" w:rsidRDefault="00276730" w:rsidP="000E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1D0314">
              <w:rPr>
                <w:sz w:val="28"/>
                <w:szCs w:val="28"/>
              </w:rPr>
              <w:t xml:space="preserve"> </w:t>
            </w:r>
            <w:r w:rsidRPr="004F16FF">
              <w:rPr>
                <w:sz w:val="28"/>
                <w:szCs w:val="28"/>
              </w:rPr>
              <w:t>города</w:t>
            </w:r>
            <w:r w:rsidR="001D0314">
              <w:rPr>
                <w:sz w:val="28"/>
                <w:szCs w:val="28"/>
              </w:rPr>
              <w:t xml:space="preserve"> </w:t>
            </w:r>
            <w:r w:rsidRPr="004F16FF">
              <w:rPr>
                <w:sz w:val="28"/>
                <w:szCs w:val="28"/>
              </w:rPr>
              <w:t>Ачинска</w:t>
            </w:r>
            <w:r>
              <w:rPr>
                <w:sz w:val="28"/>
                <w:szCs w:val="28"/>
              </w:rPr>
              <w:t>,</w:t>
            </w:r>
            <w:r w:rsidR="001D0314">
              <w:rPr>
                <w:sz w:val="28"/>
                <w:szCs w:val="28"/>
              </w:rPr>
              <w:t xml:space="preserve"> </w:t>
            </w:r>
            <w:r w:rsidRPr="004F16FF">
              <w:rPr>
                <w:sz w:val="28"/>
                <w:szCs w:val="28"/>
              </w:rPr>
              <w:t>сопредседатель</w:t>
            </w:r>
            <w:r w:rsidR="001D0314">
              <w:rPr>
                <w:sz w:val="28"/>
                <w:szCs w:val="28"/>
              </w:rPr>
              <w:t xml:space="preserve"> </w:t>
            </w:r>
            <w:r w:rsidRPr="004F16FF">
              <w:rPr>
                <w:sz w:val="28"/>
                <w:szCs w:val="28"/>
              </w:rPr>
              <w:t>Совета</w:t>
            </w:r>
            <w:r>
              <w:rPr>
                <w:sz w:val="28"/>
                <w:szCs w:val="28"/>
              </w:rPr>
              <w:t>;</w:t>
            </w:r>
          </w:p>
          <w:p w:rsidR="00276730" w:rsidRDefault="00276730" w:rsidP="000E0B67">
            <w:pPr>
              <w:rPr>
                <w:sz w:val="28"/>
                <w:szCs w:val="28"/>
              </w:rPr>
            </w:pPr>
          </w:p>
          <w:p w:rsidR="003F2000" w:rsidRDefault="003F2000" w:rsidP="000E0B67">
            <w:pPr>
              <w:rPr>
                <w:sz w:val="28"/>
                <w:szCs w:val="28"/>
              </w:rPr>
            </w:pPr>
          </w:p>
          <w:p w:rsidR="00276730" w:rsidRPr="004F16FF" w:rsidRDefault="00276730" w:rsidP="000E0B67">
            <w:pPr>
              <w:rPr>
                <w:sz w:val="28"/>
                <w:szCs w:val="28"/>
              </w:rPr>
            </w:pPr>
            <w:r w:rsidRPr="004F16FF">
              <w:rPr>
                <w:sz w:val="28"/>
                <w:szCs w:val="28"/>
              </w:rPr>
              <w:t>заместитель</w:t>
            </w:r>
            <w:r w:rsidR="001D0314">
              <w:rPr>
                <w:sz w:val="28"/>
                <w:szCs w:val="28"/>
              </w:rPr>
              <w:t xml:space="preserve"> </w:t>
            </w:r>
            <w:r w:rsidRPr="004F16FF">
              <w:rPr>
                <w:sz w:val="28"/>
                <w:szCs w:val="28"/>
              </w:rPr>
              <w:t>Главы</w:t>
            </w:r>
            <w:r w:rsidR="001D0314">
              <w:rPr>
                <w:sz w:val="28"/>
                <w:szCs w:val="28"/>
              </w:rPr>
              <w:t xml:space="preserve"> </w:t>
            </w:r>
            <w:r w:rsidRPr="004F16FF">
              <w:rPr>
                <w:sz w:val="28"/>
                <w:szCs w:val="28"/>
              </w:rPr>
              <w:t>города</w:t>
            </w:r>
            <w:r w:rsidR="001D0314">
              <w:rPr>
                <w:sz w:val="28"/>
                <w:szCs w:val="28"/>
              </w:rPr>
              <w:t xml:space="preserve"> </w:t>
            </w:r>
            <w:r w:rsidRPr="004F16FF">
              <w:rPr>
                <w:sz w:val="28"/>
                <w:szCs w:val="28"/>
              </w:rPr>
              <w:t>Ачинска</w:t>
            </w:r>
            <w:r w:rsidR="001D0314">
              <w:rPr>
                <w:sz w:val="28"/>
                <w:szCs w:val="28"/>
              </w:rPr>
              <w:t xml:space="preserve"> </w:t>
            </w:r>
            <w:r w:rsidRPr="004F16FF">
              <w:rPr>
                <w:sz w:val="28"/>
                <w:szCs w:val="28"/>
              </w:rPr>
              <w:t>по</w:t>
            </w:r>
            <w:r w:rsidR="001D0314">
              <w:rPr>
                <w:sz w:val="28"/>
                <w:szCs w:val="28"/>
              </w:rPr>
              <w:t xml:space="preserve"> </w:t>
            </w:r>
            <w:r w:rsidRPr="004F16FF">
              <w:rPr>
                <w:sz w:val="28"/>
                <w:szCs w:val="28"/>
              </w:rPr>
              <w:t>общественно-политической</w:t>
            </w:r>
            <w:r w:rsidR="001D0314">
              <w:rPr>
                <w:sz w:val="28"/>
                <w:szCs w:val="28"/>
              </w:rPr>
              <w:t xml:space="preserve"> </w:t>
            </w:r>
            <w:r w:rsidRPr="004F16FF">
              <w:rPr>
                <w:sz w:val="28"/>
                <w:szCs w:val="28"/>
              </w:rPr>
              <w:t>работе,</w:t>
            </w:r>
            <w:r w:rsidR="001D0314">
              <w:rPr>
                <w:sz w:val="28"/>
                <w:szCs w:val="28"/>
              </w:rPr>
              <w:t xml:space="preserve"> </w:t>
            </w:r>
            <w:r w:rsidRPr="004F16FF">
              <w:rPr>
                <w:sz w:val="28"/>
                <w:szCs w:val="28"/>
              </w:rPr>
              <w:t>заместитель</w:t>
            </w:r>
            <w:r w:rsidR="001D0314">
              <w:rPr>
                <w:sz w:val="28"/>
                <w:szCs w:val="28"/>
              </w:rPr>
              <w:t xml:space="preserve"> </w:t>
            </w:r>
            <w:r w:rsidRPr="004F16FF">
              <w:rPr>
                <w:sz w:val="28"/>
                <w:szCs w:val="28"/>
              </w:rPr>
              <w:t>председателя</w:t>
            </w:r>
            <w:r w:rsidR="001D0314">
              <w:rPr>
                <w:sz w:val="28"/>
                <w:szCs w:val="28"/>
              </w:rPr>
              <w:t xml:space="preserve"> </w:t>
            </w:r>
            <w:r w:rsidRPr="004F16FF">
              <w:rPr>
                <w:sz w:val="28"/>
                <w:szCs w:val="28"/>
              </w:rPr>
              <w:t>Совета;</w:t>
            </w:r>
          </w:p>
        </w:tc>
      </w:tr>
      <w:tr w:rsidR="00276730" w:rsidRPr="00847387" w:rsidTr="001D0314">
        <w:trPr>
          <w:trHeight w:val="761"/>
          <w:jc w:val="center"/>
        </w:trPr>
        <w:tc>
          <w:tcPr>
            <w:tcW w:w="3672" w:type="dxa"/>
          </w:tcPr>
          <w:p w:rsidR="00276730" w:rsidRPr="00847387" w:rsidRDefault="00276730" w:rsidP="000E0B67">
            <w:pPr>
              <w:jc w:val="both"/>
              <w:rPr>
                <w:sz w:val="28"/>
                <w:szCs w:val="28"/>
              </w:rPr>
            </w:pPr>
            <w:r w:rsidRPr="00847387">
              <w:rPr>
                <w:sz w:val="28"/>
                <w:szCs w:val="28"/>
              </w:rPr>
              <w:t>Дернова</w:t>
            </w:r>
            <w:r w:rsidR="001D0314">
              <w:rPr>
                <w:sz w:val="28"/>
                <w:szCs w:val="28"/>
              </w:rPr>
              <w:t xml:space="preserve"> </w:t>
            </w:r>
          </w:p>
          <w:p w:rsidR="00276730" w:rsidRPr="00847387" w:rsidRDefault="00276730" w:rsidP="000E0B67">
            <w:pPr>
              <w:jc w:val="both"/>
              <w:rPr>
                <w:sz w:val="28"/>
                <w:szCs w:val="28"/>
              </w:rPr>
            </w:pPr>
            <w:r w:rsidRPr="00847387">
              <w:rPr>
                <w:sz w:val="28"/>
                <w:szCs w:val="28"/>
              </w:rPr>
              <w:t>Марина</w:t>
            </w:r>
            <w:r w:rsidR="001D0314">
              <w:rPr>
                <w:sz w:val="28"/>
                <w:szCs w:val="28"/>
              </w:rPr>
              <w:t xml:space="preserve"> </w:t>
            </w:r>
            <w:r w:rsidRPr="00847387">
              <w:rPr>
                <w:sz w:val="28"/>
                <w:szCs w:val="28"/>
              </w:rPr>
              <w:t>Валерьевна</w:t>
            </w:r>
          </w:p>
        </w:tc>
        <w:tc>
          <w:tcPr>
            <w:tcW w:w="5807" w:type="dxa"/>
          </w:tcPr>
          <w:p w:rsidR="00276730" w:rsidRPr="00847387" w:rsidRDefault="00276730" w:rsidP="000E0B67">
            <w:pPr>
              <w:jc w:val="both"/>
              <w:rPr>
                <w:sz w:val="28"/>
                <w:szCs w:val="28"/>
              </w:rPr>
            </w:pPr>
            <w:r w:rsidRPr="00847387">
              <w:rPr>
                <w:sz w:val="28"/>
                <w:szCs w:val="28"/>
              </w:rPr>
              <w:t>начальник</w:t>
            </w:r>
            <w:r w:rsidR="001D0314">
              <w:rPr>
                <w:sz w:val="28"/>
                <w:szCs w:val="28"/>
              </w:rPr>
              <w:t xml:space="preserve"> </w:t>
            </w:r>
            <w:r w:rsidRPr="00847387">
              <w:rPr>
                <w:sz w:val="28"/>
                <w:szCs w:val="28"/>
              </w:rPr>
              <w:t>отдела</w:t>
            </w:r>
            <w:r w:rsidR="001D0314">
              <w:rPr>
                <w:sz w:val="28"/>
                <w:szCs w:val="28"/>
              </w:rPr>
              <w:t xml:space="preserve"> </w:t>
            </w:r>
            <w:r w:rsidRPr="00847387">
              <w:rPr>
                <w:sz w:val="28"/>
                <w:szCs w:val="28"/>
              </w:rPr>
              <w:t>молодежной</w:t>
            </w:r>
            <w:r w:rsidR="001D0314">
              <w:rPr>
                <w:sz w:val="28"/>
                <w:szCs w:val="28"/>
              </w:rPr>
              <w:t xml:space="preserve"> </w:t>
            </w:r>
            <w:r w:rsidRPr="00847387">
              <w:rPr>
                <w:sz w:val="28"/>
                <w:szCs w:val="28"/>
              </w:rPr>
              <w:t>полити</w:t>
            </w:r>
            <w:r>
              <w:rPr>
                <w:sz w:val="28"/>
                <w:szCs w:val="28"/>
              </w:rPr>
              <w:t>ки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города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Ачинска,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секретарь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Совета;</w:t>
            </w:r>
          </w:p>
        </w:tc>
      </w:tr>
      <w:tr w:rsidR="00276730" w:rsidRPr="00847387" w:rsidTr="001D0314">
        <w:trPr>
          <w:trHeight w:val="350"/>
          <w:jc w:val="center"/>
        </w:trPr>
        <w:tc>
          <w:tcPr>
            <w:tcW w:w="9479" w:type="dxa"/>
            <w:gridSpan w:val="2"/>
          </w:tcPr>
          <w:p w:rsidR="00276730" w:rsidRPr="00847387" w:rsidRDefault="00276730" w:rsidP="000E0B67">
            <w:pPr>
              <w:jc w:val="both"/>
              <w:rPr>
                <w:sz w:val="28"/>
                <w:szCs w:val="28"/>
              </w:rPr>
            </w:pPr>
            <w:r w:rsidRPr="00BD64C1">
              <w:rPr>
                <w:sz w:val="28"/>
                <w:szCs w:val="28"/>
              </w:rPr>
              <w:t>члены</w:t>
            </w:r>
            <w:r w:rsidR="001D0314">
              <w:rPr>
                <w:sz w:val="28"/>
                <w:szCs w:val="28"/>
              </w:rPr>
              <w:t xml:space="preserve"> </w:t>
            </w:r>
            <w:r w:rsidRPr="00BD64C1">
              <w:rPr>
                <w:sz w:val="28"/>
                <w:szCs w:val="28"/>
              </w:rPr>
              <w:t>Совета:</w:t>
            </w:r>
          </w:p>
        </w:tc>
      </w:tr>
      <w:tr w:rsidR="00276730" w:rsidRPr="00847387" w:rsidTr="001D0314">
        <w:trPr>
          <w:jc w:val="center"/>
        </w:trPr>
        <w:tc>
          <w:tcPr>
            <w:tcW w:w="3672" w:type="dxa"/>
          </w:tcPr>
          <w:p w:rsidR="00276730" w:rsidRDefault="00276730" w:rsidP="000E0B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Быкова</w:t>
            </w:r>
            <w:r w:rsidR="001D0314">
              <w:rPr>
                <w:sz w:val="28"/>
                <w:szCs w:val="28"/>
              </w:rPr>
              <w:t xml:space="preserve"> </w:t>
            </w:r>
          </w:p>
          <w:p w:rsidR="00276730" w:rsidRPr="00847387" w:rsidRDefault="00276730" w:rsidP="000E0B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Анатольевна</w:t>
            </w:r>
          </w:p>
        </w:tc>
        <w:tc>
          <w:tcPr>
            <w:tcW w:w="5807" w:type="dxa"/>
          </w:tcPr>
          <w:p w:rsidR="00276730" w:rsidRPr="00847387" w:rsidRDefault="00276730" w:rsidP="000E0B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Главы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города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Ачинска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социальным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вопросам</w:t>
            </w:r>
            <w:r w:rsidR="001D0314">
              <w:rPr>
                <w:sz w:val="28"/>
                <w:szCs w:val="28"/>
              </w:rPr>
              <w:t xml:space="preserve"> </w:t>
            </w:r>
            <w:r w:rsidRPr="004F5DF6">
              <w:rPr>
                <w:sz w:val="28"/>
                <w:szCs w:val="28"/>
              </w:rPr>
              <w:t>(по</w:t>
            </w:r>
            <w:r w:rsidR="001D0314">
              <w:rPr>
                <w:sz w:val="28"/>
                <w:szCs w:val="28"/>
              </w:rPr>
              <w:t xml:space="preserve"> </w:t>
            </w:r>
            <w:r w:rsidRPr="004F5DF6">
              <w:rPr>
                <w:sz w:val="28"/>
                <w:szCs w:val="28"/>
              </w:rPr>
              <w:t>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276730" w:rsidRPr="00847387" w:rsidTr="001D0314">
        <w:trPr>
          <w:jc w:val="center"/>
        </w:trPr>
        <w:tc>
          <w:tcPr>
            <w:tcW w:w="3672" w:type="dxa"/>
          </w:tcPr>
          <w:p w:rsidR="00276730" w:rsidRDefault="00276730" w:rsidP="000E0B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Чернышенко</w:t>
            </w:r>
            <w:r w:rsidR="001D0314">
              <w:rPr>
                <w:sz w:val="28"/>
                <w:szCs w:val="28"/>
              </w:rPr>
              <w:t xml:space="preserve"> </w:t>
            </w:r>
          </w:p>
          <w:p w:rsidR="00276730" w:rsidRDefault="00276730" w:rsidP="000E0B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5807" w:type="dxa"/>
          </w:tcPr>
          <w:p w:rsidR="00276730" w:rsidRDefault="00276730" w:rsidP="000E0B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Законодательного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Собрания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Красноярского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края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депутатов,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Почетный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гражданин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города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Ачинска</w:t>
            </w:r>
            <w:r w:rsidR="001D0314">
              <w:rPr>
                <w:sz w:val="28"/>
                <w:szCs w:val="28"/>
              </w:rPr>
              <w:t xml:space="preserve"> </w:t>
            </w:r>
            <w:r w:rsidRPr="004F5DF6">
              <w:rPr>
                <w:sz w:val="28"/>
                <w:szCs w:val="28"/>
              </w:rPr>
              <w:t>(по</w:t>
            </w:r>
            <w:r w:rsidR="001D0314">
              <w:rPr>
                <w:sz w:val="28"/>
                <w:szCs w:val="28"/>
              </w:rPr>
              <w:t xml:space="preserve"> </w:t>
            </w:r>
            <w:r w:rsidRPr="004F5DF6">
              <w:rPr>
                <w:sz w:val="28"/>
                <w:szCs w:val="28"/>
              </w:rPr>
              <w:t>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276730" w:rsidRPr="00847387" w:rsidTr="001D0314">
        <w:trPr>
          <w:jc w:val="center"/>
        </w:trPr>
        <w:tc>
          <w:tcPr>
            <w:tcW w:w="3672" w:type="dxa"/>
          </w:tcPr>
          <w:p w:rsidR="00276730" w:rsidRDefault="00276730" w:rsidP="000E0B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Безруких</w:t>
            </w:r>
            <w:r w:rsidR="001D0314">
              <w:rPr>
                <w:sz w:val="28"/>
                <w:szCs w:val="28"/>
              </w:rPr>
              <w:t xml:space="preserve"> </w:t>
            </w:r>
          </w:p>
          <w:p w:rsidR="00276730" w:rsidRPr="00847387" w:rsidRDefault="00276730" w:rsidP="000E0B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Иванович</w:t>
            </w:r>
          </w:p>
        </w:tc>
        <w:tc>
          <w:tcPr>
            <w:tcW w:w="5807" w:type="dxa"/>
          </w:tcPr>
          <w:p w:rsidR="00276730" w:rsidRPr="00847387" w:rsidRDefault="00276730" w:rsidP="000E0B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</w:t>
            </w:r>
            <w:r w:rsidR="001D0314">
              <w:rPr>
                <w:sz w:val="28"/>
                <w:szCs w:val="28"/>
              </w:rPr>
              <w:t xml:space="preserve"> </w:t>
            </w:r>
            <w:r w:rsidRPr="00847387">
              <w:rPr>
                <w:sz w:val="28"/>
                <w:szCs w:val="28"/>
              </w:rPr>
              <w:t>Ачинского</w:t>
            </w:r>
            <w:r w:rsidR="001D0314">
              <w:rPr>
                <w:sz w:val="28"/>
                <w:szCs w:val="28"/>
              </w:rPr>
              <w:t xml:space="preserve"> </w:t>
            </w:r>
            <w:r w:rsidRPr="00847387">
              <w:rPr>
                <w:sz w:val="28"/>
                <w:szCs w:val="28"/>
              </w:rPr>
              <w:t>городского</w:t>
            </w:r>
            <w:r w:rsidR="001D0314">
              <w:rPr>
                <w:sz w:val="28"/>
                <w:szCs w:val="28"/>
              </w:rPr>
              <w:t xml:space="preserve"> </w:t>
            </w:r>
            <w:r w:rsidRPr="00847387">
              <w:rPr>
                <w:sz w:val="28"/>
                <w:szCs w:val="28"/>
              </w:rPr>
              <w:t>Совета</w:t>
            </w:r>
            <w:r w:rsidR="001D0314">
              <w:rPr>
                <w:sz w:val="28"/>
                <w:szCs w:val="28"/>
              </w:rPr>
              <w:t xml:space="preserve"> </w:t>
            </w:r>
            <w:r w:rsidRPr="00847387">
              <w:rPr>
                <w:sz w:val="28"/>
                <w:szCs w:val="28"/>
              </w:rPr>
              <w:t>депутатов</w:t>
            </w:r>
            <w:r w:rsidR="001D0314">
              <w:rPr>
                <w:sz w:val="28"/>
                <w:szCs w:val="28"/>
              </w:rPr>
              <w:t xml:space="preserve"> </w:t>
            </w:r>
            <w:r w:rsidRPr="004F5DF6">
              <w:rPr>
                <w:sz w:val="28"/>
                <w:szCs w:val="28"/>
              </w:rPr>
              <w:t>(по</w:t>
            </w:r>
            <w:r w:rsidR="001D0314">
              <w:rPr>
                <w:sz w:val="28"/>
                <w:szCs w:val="28"/>
              </w:rPr>
              <w:t xml:space="preserve"> </w:t>
            </w:r>
            <w:r w:rsidRPr="004F5DF6">
              <w:rPr>
                <w:sz w:val="28"/>
                <w:szCs w:val="28"/>
              </w:rPr>
              <w:t>согласованию)</w:t>
            </w:r>
            <w:r w:rsidRPr="00847387">
              <w:rPr>
                <w:sz w:val="28"/>
                <w:szCs w:val="28"/>
              </w:rPr>
              <w:t>;</w:t>
            </w:r>
          </w:p>
        </w:tc>
      </w:tr>
      <w:tr w:rsidR="00276730" w:rsidRPr="00847387" w:rsidTr="001D0314">
        <w:trPr>
          <w:jc w:val="center"/>
        </w:trPr>
        <w:tc>
          <w:tcPr>
            <w:tcW w:w="3672" w:type="dxa"/>
          </w:tcPr>
          <w:p w:rsidR="00276730" w:rsidRDefault="00276730" w:rsidP="000E0B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Гинтнер</w:t>
            </w:r>
          </w:p>
          <w:p w:rsidR="00276730" w:rsidRPr="00847387" w:rsidRDefault="00276730" w:rsidP="000E0B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Гугович</w:t>
            </w:r>
          </w:p>
          <w:p w:rsidR="00276730" w:rsidRPr="00847387" w:rsidRDefault="00276730" w:rsidP="000E0B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07" w:type="dxa"/>
          </w:tcPr>
          <w:p w:rsidR="00276730" w:rsidRPr="00847387" w:rsidRDefault="00276730" w:rsidP="000E0B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заслуженный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работник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культуры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России,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член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Союза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художников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России,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Почетный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гражданин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города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Ачинска</w:t>
            </w:r>
            <w:r w:rsidR="001D0314">
              <w:rPr>
                <w:sz w:val="28"/>
                <w:szCs w:val="28"/>
              </w:rPr>
              <w:t xml:space="preserve"> </w:t>
            </w:r>
            <w:r w:rsidRPr="004F5DF6">
              <w:rPr>
                <w:sz w:val="28"/>
                <w:szCs w:val="28"/>
              </w:rPr>
              <w:t>(по</w:t>
            </w:r>
            <w:r w:rsidR="001D0314">
              <w:rPr>
                <w:sz w:val="28"/>
                <w:szCs w:val="28"/>
              </w:rPr>
              <w:t xml:space="preserve"> </w:t>
            </w:r>
            <w:r w:rsidRPr="004F5DF6">
              <w:rPr>
                <w:sz w:val="28"/>
                <w:szCs w:val="28"/>
              </w:rPr>
              <w:t>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276730" w:rsidRPr="00847387" w:rsidTr="001D0314">
        <w:trPr>
          <w:jc w:val="center"/>
        </w:trPr>
        <w:tc>
          <w:tcPr>
            <w:tcW w:w="3672" w:type="dxa"/>
          </w:tcPr>
          <w:p w:rsidR="00276730" w:rsidRDefault="00276730" w:rsidP="000E0B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Батанов</w:t>
            </w:r>
            <w:r w:rsidR="001D0314">
              <w:rPr>
                <w:sz w:val="28"/>
                <w:szCs w:val="28"/>
              </w:rPr>
              <w:t xml:space="preserve"> </w:t>
            </w:r>
          </w:p>
          <w:p w:rsidR="00276730" w:rsidRDefault="00276730" w:rsidP="000E0B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Михайлович</w:t>
            </w:r>
          </w:p>
          <w:p w:rsidR="00276730" w:rsidRDefault="00276730" w:rsidP="000E0B67">
            <w:pPr>
              <w:rPr>
                <w:sz w:val="28"/>
                <w:szCs w:val="28"/>
              </w:rPr>
            </w:pPr>
          </w:p>
          <w:p w:rsidR="001D0314" w:rsidRDefault="001D0314" w:rsidP="000E0B67">
            <w:pPr>
              <w:rPr>
                <w:sz w:val="28"/>
                <w:szCs w:val="28"/>
              </w:rPr>
            </w:pPr>
          </w:p>
          <w:p w:rsidR="00276730" w:rsidRDefault="00276730" w:rsidP="000E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Гришина</w:t>
            </w:r>
          </w:p>
          <w:p w:rsidR="00276730" w:rsidRPr="00485224" w:rsidRDefault="00276730" w:rsidP="000E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Галина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5807" w:type="dxa"/>
          </w:tcPr>
          <w:p w:rsidR="00276730" w:rsidRDefault="00276730" w:rsidP="000E0B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заслуженный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работник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культуры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России,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член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Союза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художников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России</w:t>
            </w:r>
            <w:r w:rsidRPr="00847387">
              <w:rPr>
                <w:sz w:val="28"/>
                <w:szCs w:val="28"/>
              </w:rPr>
              <w:t>;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Почетный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гражданин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города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Ачинска</w:t>
            </w:r>
            <w:r w:rsidR="001D0314">
              <w:rPr>
                <w:sz w:val="28"/>
                <w:szCs w:val="28"/>
              </w:rPr>
              <w:t xml:space="preserve"> </w:t>
            </w:r>
            <w:r w:rsidRPr="004F5DF6">
              <w:rPr>
                <w:sz w:val="28"/>
                <w:szCs w:val="28"/>
              </w:rPr>
              <w:t>(по</w:t>
            </w:r>
            <w:r w:rsidR="001D0314">
              <w:rPr>
                <w:sz w:val="28"/>
                <w:szCs w:val="28"/>
              </w:rPr>
              <w:t xml:space="preserve"> </w:t>
            </w:r>
            <w:r w:rsidRPr="004F5DF6">
              <w:rPr>
                <w:sz w:val="28"/>
                <w:szCs w:val="28"/>
              </w:rPr>
              <w:t>согласованию)</w:t>
            </w:r>
            <w:r>
              <w:rPr>
                <w:sz w:val="28"/>
                <w:szCs w:val="28"/>
              </w:rPr>
              <w:t>;</w:t>
            </w:r>
          </w:p>
          <w:p w:rsidR="001D0314" w:rsidRDefault="001D0314" w:rsidP="000E0B67">
            <w:pPr>
              <w:jc w:val="both"/>
              <w:rPr>
                <w:sz w:val="28"/>
                <w:szCs w:val="28"/>
              </w:rPr>
            </w:pPr>
          </w:p>
          <w:p w:rsidR="00276730" w:rsidRPr="00847387" w:rsidRDefault="00276730" w:rsidP="000E0B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комитета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управлению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муниципальным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имуществом;</w:t>
            </w:r>
          </w:p>
        </w:tc>
      </w:tr>
      <w:tr w:rsidR="00276730" w:rsidRPr="00847387" w:rsidTr="001D0314">
        <w:trPr>
          <w:jc w:val="center"/>
        </w:trPr>
        <w:tc>
          <w:tcPr>
            <w:tcW w:w="3672" w:type="dxa"/>
          </w:tcPr>
          <w:p w:rsidR="00276730" w:rsidRDefault="00276730" w:rsidP="000E0B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Рогова</w:t>
            </w:r>
            <w:r w:rsidR="001D0314">
              <w:rPr>
                <w:sz w:val="28"/>
                <w:szCs w:val="28"/>
              </w:rPr>
              <w:t xml:space="preserve"> </w:t>
            </w:r>
          </w:p>
          <w:p w:rsidR="00276730" w:rsidRPr="00847387" w:rsidRDefault="00276730" w:rsidP="000E0B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5807" w:type="dxa"/>
          </w:tcPr>
          <w:p w:rsidR="00276730" w:rsidRPr="00847387" w:rsidRDefault="00276730" w:rsidP="000E0B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отдела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архитектуры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градостроительства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города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Ачинска</w:t>
            </w:r>
            <w:r w:rsidRPr="00847387">
              <w:rPr>
                <w:sz w:val="28"/>
                <w:szCs w:val="28"/>
              </w:rPr>
              <w:t>;</w:t>
            </w:r>
          </w:p>
        </w:tc>
      </w:tr>
      <w:tr w:rsidR="00276730" w:rsidRPr="00847387" w:rsidTr="001D0314">
        <w:trPr>
          <w:jc w:val="center"/>
        </w:trPr>
        <w:tc>
          <w:tcPr>
            <w:tcW w:w="3672" w:type="dxa"/>
          </w:tcPr>
          <w:p w:rsidR="00276730" w:rsidRDefault="00276730" w:rsidP="000E0B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Чернышенко</w:t>
            </w:r>
          </w:p>
          <w:p w:rsidR="00276730" w:rsidRPr="00847387" w:rsidRDefault="00276730" w:rsidP="000E0B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Лилия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5807" w:type="dxa"/>
          </w:tcPr>
          <w:p w:rsidR="00276730" w:rsidRDefault="00276730" w:rsidP="000E0B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</w:t>
            </w:r>
            <w:r w:rsidR="001D0314">
              <w:rPr>
                <w:sz w:val="28"/>
                <w:szCs w:val="28"/>
              </w:rPr>
              <w:t xml:space="preserve"> </w:t>
            </w:r>
            <w:r w:rsidRPr="00847387">
              <w:rPr>
                <w:sz w:val="28"/>
                <w:szCs w:val="28"/>
              </w:rPr>
              <w:t>Ачинского</w:t>
            </w:r>
            <w:r w:rsidR="001D0314">
              <w:rPr>
                <w:sz w:val="28"/>
                <w:szCs w:val="28"/>
              </w:rPr>
              <w:t xml:space="preserve"> </w:t>
            </w:r>
            <w:r w:rsidRPr="00847387">
              <w:rPr>
                <w:sz w:val="28"/>
                <w:szCs w:val="28"/>
              </w:rPr>
              <w:t>городского</w:t>
            </w:r>
            <w:r w:rsidR="001D0314">
              <w:rPr>
                <w:sz w:val="28"/>
                <w:szCs w:val="28"/>
              </w:rPr>
              <w:t xml:space="preserve"> </w:t>
            </w:r>
            <w:r w:rsidRPr="00847387">
              <w:rPr>
                <w:sz w:val="28"/>
                <w:szCs w:val="28"/>
              </w:rPr>
              <w:t>Совета</w:t>
            </w:r>
            <w:r w:rsidR="001D0314">
              <w:rPr>
                <w:sz w:val="28"/>
                <w:szCs w:val="28"/>
              </w:rPr>
              <w:t xml:space="preserve"> </w:t>
            </w:r>
            <w:r w:rsidRPr="00847387">
              <w:rPr>
                <w:sz w:val="28"/>
                <w:szCs w:val="28"/>
              </w:rPr>
              <w:t>депутатов</w:t>
            </w:r>
            <w:r w:rsidR="001D0314">
              <w:rPr>
                <w:sz w:val="28"/>
                <w:szCs w:val="28"/>
              </w:rPr>
              <w:t xml:space="preserve"> </w:t>
            </w:r>
            <w:r w:rsidRPr="004F5DF6">
              <w:rPr>
                <w:sz w:val="28"/>
                <w:szCs w:val="28"/>
              </w:rPr>
              <w:t>(по</w:t>
            </w:r>
            <w:r w:rsidR="001D0314">
              <w:rPr>
                <w:sz w:val="28"/>
                <w:szCs w:val="28"/>
              </w:rPr>
              <w:t xml:space="preserve"> </w:t>
            </w:r>
            <w:r w:rsidRPr="004F5DF6">
              <w:rPr>
                <w:sz w:val="28"/>
                <w:szCs w:val="28"/>
              </w:rPr>
              <w:t>согласованию)</w:t>
            </w:r>
            <w:r w:rsidRPr="00847387">
              <w:rPr>
                <w:sz w:val="28"/>
                <w:szCs w:val="28"/>
              </w:rPr>
              <w:t>;</w:t>
            </w:r>
          </w:p>
          <w:p w:rsidR="001D0314" w:rsidRPr="00847387" w:rsidRDefault="001D0314" w:rsidP="000E0B67">
            <w:pPr>
              <w:jc w:val="both"/>
              <w:rPr>
                <w:sz w:val="28"/>
                <w:szCs w:val="28"/>
              </w:rPr>
            </w:pPr>
          </w:p>
        </w:tc>
      </w:tr>
      <w:tr w:rsidR="00276730" w:rsidRPr="00847387" w:rsidTr="001D0314">
        <w:trPr>
          <w:jc w:val="center"/>
        </w:trPr>
        <w:tc>
          <w:tcPr>
            <w:tcW w:w="3672" w:type="dxa"/>
          </w:tcPr>
          <w:p w:rsidR="00276730" w:rsidRDefault="00276730" w:rsidP="000E0B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</w:t>
            </w:r>
          </w:p>
          <w:p w:rsidR="00276730" w:rsidRDefault="00276730" w:rsidP="000E0B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Геннадьевич</w:t>
            </w:r>
          </w:p>
        </w:tc>
        <w:tc>
          <w:tcPr>
            <w:tcW w:w="5807" w:type="dxa"/>
          </w:tcPr>
          <w:p w:rsidR="00276730" w:rsidRDefault="00276730" w:rsidP="000E0B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общественный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советник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вопросам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градостроительной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деятельности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города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Ачинска</w:t>
            </w:r>
            <w:r w:rsidR="001D0314">
              <w:rPr>
                <w:sz w:val="28"/>
                <w:szCs w:val="28"/>
              </w:rPr>
              <w:t xml:space="preserve"> </w:t>
            </w:r>
            <w:r w:rsidRPr="004F5DF6">
              <w:rPr>
                <w:sz w:val="28"/>
                <w:szCs w:val="28"/>
              </w:rPr>
              <w:t>(по</w:t>
            </w:r>
            <w:r w:rsidR="001D0314">
              <w:rPr>
                <w:sz w:val="28"/>
                <w:szCs w:val="28"/>
              </w:rPr>
              <w:t xml:space="preserve"> </w:t>
            </w:r>
            <w:r w:rsidRPr="004F5DF6">
              <w:rPr>
                <w:sz w:val="28"/>
                <w:szCs w:val="28"/>
              </w:rPr>
              <w:t>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276730" w:rsidRPr="00847387" w:rsidTr="001D0314">
        <w:trPr>
          <w:jc w:val="center"/>
        </w:trPr>
        <w:tc>
          <w:tcPr>
            <w:tcW w:w="3672" w:type="dxa"/>
          </w:tcPr>
          <w:p w:rsidR="00276730" w:rsidRDefault="00276730" w:rsidP="000E0B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</w:t>
            </w:r>
          </w:p>
          <w:p w:rsidR="00276730" w:rsidRPr="00847387" w:rsidRDefault="00276730" w:rsidP="000E0B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5807" w:type="dxa"/>
          </w:tcPr>
          <w:p w:rsidR="001D0314" w:rsidRDefault="00276730" w:rsidP="000E0B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заслуженный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строитель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РФ,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Почетный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гражданин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города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Ачинска</w:t>
            </w:r>
            <w:r w:rsidR="001D0314">
              <w:rPr>
                <w:sz w:val="28"/>
                <w:szCs w:val="28"/>
              </w:rPr>
              <w:t xml:space="preserve"> </w:t>
            </w:r>
            <w:r w:rsidRPr="004F5DF6">
              <w:rPr>
                <w:sz w:val="28"/>
                <w:szCs w:val="28"/>
              </w:rPr>
              <w:t>(по</w:t>
            </w:r>
            <w:r w:rsidR="001D0314">
              <w:rPr>
                <w:sz w:val="28"/>
                <w:szCs w:val="28"/>
              </w:rPr>
              <w:t xml:space="preserve"> </w:t>
            </w:r>
            <w:r w:rsidRPr="004F5DF6">
              <w:rPr>
                <w:sz w:val="28"/>
                <w:szCs w:val="28"/>
              </w:rPr>
              <w:t>согласованию)</w:t>
            </w:r>
            <w:r>
              <w:rPr>
                <w:sz w:val="28"/>
                <w:szCs w:val="28"/>
              </w:rPr>
              <w:t>;</w:t>
            </w:r>
          </w:p>
          <w:p w:rsidR="00276730" w:rsidRPr="00847387" w:rsidRDefault="001D0314" w:rsidP="000E0B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76730" w:rsidRPr="00847387" w:rsidTr="001D0314">
        <w:trPr>
          <w:jc w:val="center"/>
        </w:trPr>
        <w:tc>
          <w:tcPr>
            <w:tcW w:w="3672" w:type="dxa"/>
          </w:tcPr>
          <w:p w:rsidR="00276730" w:rsidRDefault="00276730" w:rsidP="000E0B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Дальшов</w:t>
            </w:r>
          </w:p>
          <w:p w:rsidR="00276730" w:rsidRPr="00847387" w:rsidRDefault="00276730" w:rsidP="000E0B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Федорович</w:t>
            </w:r>
          </w:p>
        </w:tc>
        <w:tc>
          <w:tcPr>
            <w:tcW w:w="5807" w:type="dxa"/>
          </w:tcPr>
          <w:p w:rsidR="00276730" w:rsidRDefault="00276730" w:rsidP="000E0B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предприниматель</w:t>
            </w:r>
            <w:r w:rsidR="001D0314">
              <w:rPr>
                <w:sz w:val="28"/>
                <w:szCs w:val="28"/>
              </w:rPr>
              <w:t xml:space="preserve"> </w:t>
            </w:r>
            <w:r w:rsidRPr="004F5DF6">
              <w:rPr>
                <w:sz w:val="28"/>
                <w:szCs w:val="28"/>
              </w:rPr>
              <w:t>(по</w:t>
            </w:r>
            <w:r w:rsidR="001D0314">
              <w:rPr>
                <w:sz w:val="28"/>
                <w:szCs w:val="28"/>
              </w:rPr>
              <w:t xml:space="preserve"> </w:t>
            </w:r>
            <w:r w:rsidRPr="004F5DF6">
              <w:rPr>
                <w:sz w:val="28"/>
                <w:szCs w:val="28"/>
              </w:rPr>
              <w:t>согласованию)</w:t>
            </w:r>
            <w:r>
              <w:rPr>
                <w:sz w:val="28"/>
                <w:szCs w:val="28"/>
              </w:rPr>
              <w:t>;</w:t>
            </w:r>
          </w:p>
          <w:p w:rsidR="001D0314" w:rsidRPr="00847387" w:rsidRDefault="001D0314" w:rsidP="000E0B67">
            <w:pPr>
              <w:jc w:val="both"/>
              <w:rPr>
                <w:sz w:val="28"/>
                <w:szCs w:val="28"/>
              </w:rPr>
            </w:pPr>
          </w:p>
        </w:tc>
      </w:tr>
      <w:tr w:rsidR="00276730" w:rsidRPr="00847387" w:rsidTr="001D0314">
        <w:trPr>
          <w:jc w:val="center"/>
        </w:trPr>
        <w:tc>
          <w:tcPr>
            <w:tcW w:w="3672" w:type="dxa"/>
          </w:tcPr>
          <w:p w:rsidR="00276730" w:rsidRDefault="00276730" w:rsidP="000E0B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Ибадов</w:t>
            </w:r>
          </w:p>
          <w:p w:rsidR="00276730" w:rsidRPr="00847387" w:rsidRDefault="00276730" w:rsidP="000E0B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Габил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Садиевич</w:t>
            </w:r>
          </w:p>
        </w:tc>
        <w:tc>
          <w:tcPr>
            <w:tcW w:w="5807" w:type="dxa"/>
          </w:tcPr>
          <w:p w:rsidR="00276730" w:rsidRDefault="00276730" w:rsidP="000E0B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ООО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«ГРАЖДАНСТРОЙ»</w:t>
            </w:r>
            <w:r w:rsidR="001D0314">
              <w:rPr>
                <w:sz w:val="28"/>
                <w:szCs w:val="28"/>
              </w:rPr>
              <w:t xml:space="preserve"> </w:t>
            </w:r>
            <w:r w:rsidRPr="004F5DF6">
              <w:rPr>
                <w:sz w:val="28"/>
                <w:szCs w:val="28"/>
              </w:rPr>
              <w:t>(по</w:t>
            </w:r>
            <w:r w:rsidR="001D0314">
              <w:rPr>
                <w:sz w:val="28"/>
                <w:szCs w:val="28"/>
              </w:rPr>
              <w:t xml:space="preserve"> </w:t>
            </w:r>
            <w:r w:rsidRPr="004F5DF6">
              <w:rPr>
                <w:sz w:val="28"/>
                <w:szCs w:val="28"/>
              </w:rPr>
              <w:t>согласованию)</w:t>
            </w:r>
            <w:r>
              <w:rPr>
                <w:sz w:val="28"/>
                <w:szCs w:val="28"/>
              </w:rPr>
              <w:t>;</w:t>
            </w:r>
          </w:p>
          <w:p w:rsidR="001D0314" w:rsidRPr="00847387" w:rsidRDefault="001D0314" w:rsidP="000E0B67">
            <w:pPr>
              <w:jc w:val="both"/>
              <w:rPr>
                <w:sz w:val="28"/>
                <w:szCs w:val="28"/>
              </w:rPr>
            </w:pPr>
          </w:p>
        </w:tc>
      </w:tr>
      <w:tr w:rsidR="00276730" w:rsidRPr="00847387" w:rsidTr="001D0314">
        <w:trPr>
          <w:jc w:val="center"/>
        </w:trPr>
        <w:tc>
          <w:tcPr>
            <w:tcW w:w="3672" w:type="dxa"/>
          </w:tcPr>
          <w:p w:rsidR="00276730" w:rsidRDefault="00276730" w:rsidP="000E0B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Хвалько</w:t>
            </w:r>
            <w:r w:rsidR="001D0314">
              <w:rPr>
                <w:sz w:val="28"/>
                <w:szCs w:val="28"/>
              </w:rPr>
              <w:t xml:space="preserve"> </w:t>
            </w:r>
          </w:p>
          <w:p w:rsidR="00276730" w:rsidRDefault="00276730" w:rsidP="000E0B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Васильевич</w:t>
            </w:r>
          </w:p>
        </w:tc>
        <w:tc>
          <w:tcPr>
            <w:tcW w:w="5807" w:type="dxa"/>
          </w:tcPr>
          <w:p w:rsidR="00276730" w:rsidRDefault="00276730" w:rsidP="000E0B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директор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ООО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«СТРОЙАЧИНСК»</w:t>
            </w:r>
            <w:r w:rsidR="001D0314">
              <w:rPr>
                <w:sz w:val="28"/>
                <w:szCs w:val="28"/>
              </w:rPr>
              <w:t xml:space="preserve"> </w:t>
            </w:r>
            <w:r w:rsidRPr="004F5DF6">
              <w:rPr>
                <w:sz w:val="28"/>
                <w:szCs w:val="28"/>
              </w:rPr>
              <w:t>(по</w:t>
            </w:r>
            <w:r w:rsidR="001D0314">
              <w:rPr>
                <w:sz w:val="28"/>
                <w:szCs w:val="28"/>
              </w:rPr>
              <w:t xml:space="preserve"> </w:t>
            </w:r>
            <w:r w:rsidRPr="004F5DF6">
              <w:rPr>
                <w:sz w:val="28"/>
                <w:szCs w:val="28"/>
              </w:rPr>
              <w:t>согласованию)</w:t>
            </w:r>
            <w:r>
              <w:rPr>
                <w:sz w:val="28"/>
                <w:szCs w:val="28"/>
              </w:rPr>
              <w:t>;</w:t>
            </w:r>
          </w:p>
          <w:p w:rsidR="001D0314" w:rsidRDefault="001D0314" w:rsidP="000E0B67">
            <w:pPr>
              <w:jc w:val="both"/>
              <w:rPr>
                <w:sz w:val="28"/>
                <w:szCs w:val="28"/>
              </w:rPr>
            </w:pPr>
          </w:p>
        </w:tc>
      </w:tr>
      <w:tr w:rsidR="00276730" w:rsidRPr="00847387" w:rsidTr="001D0314">
        <w:trPr>
          <w:jc w:val="center"/>
        </w:trPr>
        <w:tc>
          <w:tcPr>
            <w:tcW w:w="3672" w:type="dxa"/>
          </w:tcPr>
          <w:p w:rsidR="00276730" w:rsidRDefault="00276730" w:rsidP="000E0B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Никулин</w:t>
            </w:r>
          </w:p>
          <w:p w:rsidR="00276730" w:rsidRDefault="00276730" w:rsidP="000E0B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Владимирович</w:t>
            </w:r>
          </w:p>
        </w:tc>
        <w:tc>
          <w:tcPr>
            <w:tcW w:w="5807" w:type="dxa"/>
          </w:tcPr>
          <w:p w:rsidR="00276730" w:rsidRDefault="00276730" w:rsidP="000E0B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ООО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«КРАССТРОЙКОМПЛЕКС»</w:t>
            </w:r>
            <w:r w:rsidR="001D0314">
              <w:rPr>
                <w:sz w:val="28"/>
                <w:szCs w:val="28"/>
              </w:rPr>
              <w:t xml:space="preserve"> </w:t>
            </w:r>
            <w:r w:rsidRPr="004F5DF6">
              <w:rPr>
                <w:sz w:val="28"/>
                <w:szCs w:val="28"/>
              </w:rPr>
              <w:t>(по</w:t>
            </w:r>
            <w:r w:rsidR="001D0314">
              <w:rPr>
                <w:sz w:val="28"/>
                <w:szCs w:val="28"/>
              </w:rPr>
              <w:t xml:space="preserve"> </w:t>
            </w:r>
            <w:r w:rsidRPr="004F5DF6">
              <w:rPr>
                <w:sz w:val="28"/>
                <w:szCs w:val="28"/>
              </w:rPr>
              <w:t>согласованию)</w:t>
            </w:r>
            <w:r>
              <w:rPr>
                <w:sz w:val="28"/>
                <w:szCs w:val="28"/>
              </w:rPr>
              <w:t>;</w:t>
            </w:r>
          </w:p>
          <w:p w:rsidR="001D0314" w:rsidRDefault="001D0314" w:rsidP="000E0B67">
            <w:pPr>
              <w:jc w:val="both"/>
              <w:rPr>
                <w:sz w:val="28"/>
                <w:szCs w:val="28"/>
              </w:rPr>
            </w:pPr>
          </w:p>
        </w:tc>
      </w:tr>
      <w:tr w:rsidR="00276730" w:rsidRPr="00847387" w:rsidTr="001D0314">
        <w:trPr>
          <w:jc w:val="center"/>
        </w:trPr>
        <w:tc>
          <w:tcPr>
            <w:tcW w:w="3672" w:type="dxa"/>
          </w:tcPr>
          <w:p w:rsidR="00276730" w:rsidRDefault="00276730" w:rsidP="000E0B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Коротина</w:t>
            </w:r>
          </w:p>
          <w:p w:rsidR="00276730" w:rsidRDefault="00276730" w:rsidP="000E0B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Сергеевна</w:t>
            </w:r>
          </w:p>
        </w:tc>
        <w:tc>
          <w:tcPr>
            <w:tcW w:w="5807" w:type="dxa"/>
          </w:tcPr>
          <w:p w:rsidR="00276730" w:rsidRDefault="00276730" w:rsidP="000E0B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директор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ООО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«КОШКИН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ДОМ»</w:t>
            </w:r>
            <w:r w:rsidR="001D0314">
              <w:rPr>
                <w:sz w:val="28"/>
                <w:szCs w:val="28"/>
              </w:rPr>
              <w:t xml:space="preserve"> </w:t>
            </w:r>
            <w:r w:rsidRPr="004F5DF6">
              <w:rPr>
                <w:sz w:val="28"/>
                <w:szCs w:val="28"/>
              </w:rPr>
              <w:t>(по</w:t>
            </w:r>
            <w:r w:rsidR="001D0314">
              <w:rPr>
                <w:sz w:val="28"/>
                <w:szCs w:val="28"/>
              </w:rPr>
              <w:t xml:space="preserve"> </w:t>
            </w:r>
            <w:r w:rsidRPr="004F5DF6">
              <w:rPr>
                <w:sz w:val="28"/>
                <w:szCs w:val="28"/>
              </w:rPr>
              <w:t>согласованию)</w:t>
            </w:r>
            <w:r>
              <w:rPr>
                <w:sz w:val="28"/>
                <w:szCs w:val="28"/>
              </w:rPr>
              <w:t>;</w:t>
            </w:r>
          </w:p>
          <w:p w:rsidR="001D0314" w:rsidRDefault="001D0314" w:rsidP="000E0B67">
            <w:pPr>
              <w:jc w:val="both"/>
              <w:rPr>
                <w:sz w:val="28"/>
                <w:szCs w:val="28"/>
              </w:rPr>
            </w:pPr>
          </w:p>
        </w:tc>
      </w:tr>
      <w:tr w:rsidR="00276730" w:rsidRPr="00847387" w:rsidTr="001D0314">
        <w:trPr>
          <w:jc w:val="center"/>
        </w:trPr>
        <w:tc>
          <w:tcPr>
            <w:tcW w:w="3672" w:type="dxa"/>
          </w:tcPr>
          <w:p w:rsidR="00276730" w:rsidRDefault="00276730" w:rsidP="000E0B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Кулигин</w:t>
            </w:r>
          </w:p>
          <w:p w:rsidR="00276730" w:rsidRDefault="00276730" w:rsidP="000E0B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Сергеевич</w:t>
            </w:r>
          </w:p>
        </w:tc>
        <w:tc>
          <w:tcPr>
            <w:tcW w:w="5807" w:type="dxa"/>
          </w:tcPr>
          <w:p w:rsidR="00276730" w:rsidRDefault="00276730" w:rsidP="000E0B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местного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политического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Совета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партии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«Единая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Россия»,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куратор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партийного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проекта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«Историческая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память»</w:t>
            </w:r>
            <w:r w:rsidR="001D0314">
              <w:rPr>
                <w:sz w:val="28"/>
                <w:szCs w:val="28"/>
              </w:rPr>
              <w:t xml:space="preserve"> </w:t>
            </w:r>
            <w:r w:rsidRPr="004F5DF6">
              <w:rPr>
                <w:sz w:val="28"/>
                <w:szCs w:val="28"/>
              </w:rPr>
              <w:t>(по</w:t>
            </w:r>
            <w:r w:rsidR="001D0314">
              <w:rPr>
                <w:sz w:val="28"/>
                <w:szCs w:val="28"/>
              </w:rPr>
              <w:t xml:space="preserve"> </w:t>
            </w:r>
            <w:r w:rsidRPr="004F5DF6">
              <w:rPr>
                <w:sz w:val="28"/>
                <w:szCs w:val="28"/>
              </w:rPr>
              <w:t>согласованию)</w:t>
            </w:r>
            <w:r>
              <w:rPr>
                <w:sz w:val="28"/>
                <w:szCs w:val="28"/>
              </w:rPr>
              <w:t>;</w:t>
            </w:r>
          </w:p>
          <w:p w:rsidR="001D0314" w:rsidRDefault="001D0314" w:rsidP="000E0B67">
            <w:pPr>
              <w:jc w:val="both"/>
              <w:rPr>
                <w:sz w:val="28"/>
                <w:szCs w:val="28"/>
              </w:rPr>
            </w:pPr>
          </w:p>
        </w:tc>
      </w:tr>
      <w:tr w:rsidR="00276730" w:rsidRPr="00847387" w:rsidTr="001D0314">
        <w:trPr>
          <w:jc w:val="center"/>
        </w:trPr>
        <w:tc>
          <w:tcPr>
            <w:tcW w:w="3672" w:type="dxa"/>
          </w:tcPr>
          <w:p w:rsidR="00276730" w:rsidRDefault="00276730" w:rsidP="000E0B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Мося</w:t>
            </w:r>
          </w:p>
          <w:p w:rsidR="00276730" w:rsidRDefault="00276730" w:rsidP="000E0B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Дмитриевич</w:t>
            </w:r>
          </w:p>
        </w:tc>
        <w:tc>
          <w:tcPr>
            <w:tcW w:w="5807" w:type="dxa"/>
          </w:tcPr>
          <w:p w:rsidR="00276730" w:rsidRDefault="00276730" w:rsidP="000E0B67">
            <w:pPr>
              <w:jc w:val="both"/>
              <w:rPr>
                <w:sz w:val="28"/>
                <w:szCs w:val="28"/>
              </w:rPr>
            </w:pPr>
            <w:r w:rsidRPr="00031DFC">
              <w:rPr>
                <w:sz w:val="28"/>
                <w:szCs w:val="28"/>
              </w:rPr>
              <w:t>председатель</w:t>
            </w:r>
            <w:r w:rsidR="001D0314">
              <w:rPr>
                <w:sz w:val="28"/>
                <w:szCs w:val="28"/>
              </w:rPr>
              <w:t xml:space="preserve"> </w:t>
            </w:r>
            <w:r w:rsidRPr="00031DFC">
              <w:rPr>
                <w:sz w:val="28"/>
                <w:szCs w:val="28"/>
              </w:rPr>
              <w:t>КРОООО</w:t>
            </w:r>
            <w:r w:rsidR="001D0314">
              <w:rPr>
                <w:sz w:val="28"/>
                <w:szCs w:val="28"/>
              </w:rPr>
              <w:t xml:space="preserve"> </w:t>
            </w:r>
            <w:r w:rsidRPr="00031DFC">
              <w:rPr>
                <w:sz w:val="28"/>
                <w:szCs w:val="28"/>
              </w:rPr>
              <w:t>«Российский</w:t>
            </w:r>
            <w:r w:rsidR="001D0314">
              <w:rPr>
                <w:sz w:val="28"/>
                <w:szCs w:val="28"/>
              </w:rPr>
              <w:t xml:space="preserve"> </w:t>
            </w:r>
            <w:r w:rsidRPr="00031DFC">
              <w:rPr>
                <w:sz w:val="28"/>
                <w:szCs w:val="28"/>
              </w:rPr>
              <w:t>союз</w:t>
            </w:r>
            <w:r w:rsidR="001D0314">
              <w:rPr>
                <w:sz w:val="28"/>
                <w:szCs w:val="28"/>
              </w:rPr>
              <w:t xml:space="preserve"> </w:t>
            </w:r>
            <w:r w:rsidRPr="00031DFC">
              <w:rPr>
                <w:sz w:val="28"/>
                <w:szCs w:val="28"/>
              </w:rPr>
              <w:t>ветеранов</w:t>
            </w:r>
            <w:r w:rsidR="001D0314">
              <w:rPr>
                <w:sz w:val="28"/>
                <w:szCs w:val="28"/>
              </w:rPr>
              <w:t xml:space="preserve"> </w:t>
            </w:r>
            <w:r w:rsidRPr="00031DFC">
              <w:rPr>
                <w:sz w:val="28"/>
                <w:szCs w:val="28"/>
              </w:rPr>
              <w:t>Афганистана»</w:t>
            </w:r>
            <w:r w:rsidR="001D0314">
              <w:rPr>
                <w:sz w:val="28"/>
                <w:szCs w:val="28"/>
              </w:rPr>
              <w:t xml:space="preserve"> </w:t>
            </w:r>
            <w:r w:rsidRPr="00031DFC">
              <w:rPr>
                <w:sz w:val="28"/>
                <w:szCs w:val="28"/>
              </w:rPr>
              <w:t>(по</w:t>
            </w:r>
            <w:r w:rsidR="001D0314">
              <w:rPr>
                <w:sz w:val="28"/>
                <w:szCs w:val="28"/>
              </w:rPr>
              <w:t xml:space="preserve"> </w:t>
            </w:r>
            <w:r w:rsidRPr="00031DFC">
              <w:rPr>
                <w:sz w:val="28"/>
                <w:szCs w:val="28"/>
              </w:rPr>
              <w:t>согласованию);</w:t>
            </w:r>
          </w:p>
          <w:p w:rsidR="001D0314" w:rsidRDefault="001D0314" w:rsidP="000E0B67">
            <w:pPr>
              <w:jc w:val="both"/>
              <w:rPr>
                <w:sz w:val="28"/>
                <w:szCs w:val="28"/>
              </w:rPr>
            </w:pPr>
          </w:p>
        </w:tc>
      </w:tr>
      <w:tr w:rsidR="00276730" w:rsidRPr="00847387" w:rsidTr="001D0314">
        <w:trPr>
          <w:jc w:val="center"/>
        </w:trPr>
        <w:tc>
          <w:tcPr>
            <w:tcW w:w="3672" w:type="dxa"/>
          </w:tcPr>
          <w:p w:rsidR="003F2000" w:rsidRDefault="00276730" w:rsidP="000E0B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Стефанишен</w:t>
            </w:r>
          </w:p>
          <w:p w:rsidR="00276730" w:rsidRDefault="00276730" w:rsidP="000E0B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Мирон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Васильевич</w:t>
            </w:r>
          </w:p>
          <w:p w:rsidR="00276730" w:rsidRDefault="006C1A57" w:rsidP="000E0B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Алябьев</w:t>
            </w:r>
          </w:p>
          <w:p w:rsidR="006C1A57" w:rsidRDefault="006C1A57" w:rsidP="000E0B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Юрьевич</w:t>
            </w:r>
          </w:p>
          <w:p w:rsidR="00276730" w:rsidRDefault="00276730" w:rsidP="000E0B67">
            <w:pPr>
              <w:jc w:val="both"/>
              <w:rPr>
                <w:sz w:val="28"/>
                <w:szCs w:val="28"/>
              </w:rPr>
            </w:pPr>
          </w:p>
          <w:p w:rsidR="00276730" w:rsidRDefault="00276730" w:rsidP="000E0B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Черненко</w:t>
            </w:r>
          </w:p>
          <w:p w:rsidR="00276730" w:rsidRDefault="00276730" w:rsidP="000E0B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Германовна</w:t>
            </w:r>
          </w:p>
          <w:p w:rsidR="00276730" w:rsidRDefault="00276730" w:rsidP="000E0B67">
            <w:pPr>
              <w:jc w:val="both"/>
              <w:rPr>
                <w:sz w:val="28"/>
                <w:szCs w:val="28"/>
              </w:rPr>
            </w:pPr>
          </w:p>
          <w:p w:rsidR="00276730" w:rsidRDefault="00276730" w:rsidP="000E0B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Качан</w:t>
            </w:r>
            <w:r w:rsidR="001D0314">
              <w:rPr>
                <w:sz w:val="28"/>
                <w:szCs w:val="28"/>
              </w:rPr>
              <w:t xml:space="preserve"> </w:t>
            </w:r>
          </w:p>
          <w:p w:rsidR="0042715F" w:rsidRDefault="001D0314" w:rsidP="000E0B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Михайловна</w:t>
            </w:r>
          </w:p>
        </w:tc>
        <w:tc>
          <w:tcPr>
            <w:tcW w:w="5807" w:type="dxa"/>
          </w:tcPr>
          <w:p w:rsidR="001D0314" w:rsidRDefault="00276730" w:rsidP="000E0B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директор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ООО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«Стефанишен»</w:t>
            </w:r>
            <w:r w:rsidR="001D0314">
              <w:rPr>
                <w:sz w:val="28"/>
                <w:szCs w:val="28"/>
              </w:rPr>
              <w:t xml:space="preserve"> </w:t>
            </w:r>
            <w:r w:rsidRPr="004F5DF6">
              <w:rPr>
                <w:sz w:val="28"/>
                <w:szCs w:val="28"/>
              </w:rPr>
              <w:t>(по</w:t>
            </w:r>
            <w:r w:rsidR="001D0314">
              <w:rPr>
                <w:sz w:val="28"/>
                <w:szCs w:val="28"/>
              </w:rPr>
              <w:t xml:space="preserve"> </w:t>
            </w:r>
            <w:r w:rsidRPr="004F5DF6">
              <w:rPr>
                <w:sz w:val="28"/>
                <w:szCs w:val="28"/>
              </w:rPr>
              <w:lastRenderedPageBreak/>
              <w:t>согласованию)</w:t>
            </w:r>
            <w:r>
              <w:rPr>
                <w:sz w:val="28"/>
                <w:szCs w:val="28"/>
              </w:rPr>
              <w:t>;</w:t>
            </w:r>
          </w:p>
          <w:p w:rsidR="00276730" w:rsidRDefault="00276730" w:rsidP="000E0B67">
            <w:pPr>
              <w:rPr>
                <w:sz w:val="28"/>
                <w:szCs w:val="28"/>
              </w:rPr>
            </w:pPr>
            <w:r w:rsidRPr="00031DFC">
              <w:rPr>
                <w:sz w:val="28"/>
                <w:szCs w:val="28"/>
              </w:rPr>
              <w:t>руководитель</w:t>
            </w:r>
            <w:r w:rsidR="001D0314">
              <w:rPr>
                <w:sz w:val="28"/>
                <w:szCs w:val="28"/>
              </w:rPr>
              <w:t xml:space="preserve"> </w:t>
            </w:r>
            <w:r w:rsidRPr="00031DFC">
              <w:rPr>
                <w:sz w:val="28"/>
                <w:szCs w:val="28"/>
              </w:rPr>
              <w:t>Ачинского</w:t>
            </w:r>
            <w:r w:rsidR="001D0314">
              <w:rPr>
                <w:sz w:val="28"/>
                <w:szCs w:val="28"/>
              </w:rPr>
              <w:t xml:space="preserve"> </w:t>
            </w:r>
            <w:r w:rsidRPr="00031DFC">
              <w:rPr>
                <w:sz w:val="28"/>
                <w:szCs w:val="28"/>
              </w:rPr>
              <w:t>филиала</w:t>
            </w:r>
            <w:r w:rsidR="001D0314">
              <w:rPr>
                <w:sz w:val="28"/>
                <w:szCs w:val="28"/>
              </w:rPr>
              <w:t xml:space="preserve"> </w:t>
            </w:r>
            <w:r w:rsidRPr="00031DFC">
              <w:rPr>
                <w:sz w:val="28"/>
                <w:szCs w:val="28"/>
              </w:rPr>
              <w:t>КРОО</w:t>
            </w:r>
            <w:r w:rsidR="001D0314">
              <w:rPr>
                <w:sz w:val="28"/>
                <w:szCs w:val="28"/>
              </w:rPr>
              <w:t xml:space="preserve"> </w:t>
            </w:r>
            <w:r w:rsidRPr="00031DFC">
              <w:rPr>
                <w:sz w:val="28"/>
                <w:szCs w:val="28"/>
              </w:rPr>
              <w:t>«Пограничник»</w:t>
            </w:r>
            <w:r w:rsidR="001D0314">
              <w:rPr>
                <w:sz w:val="28"/>
                <w:szCs w:val="28"/>
              </w:rPr>
              <w:t xml:space="preserve"> </w:t>
            </w:r>
            <w:r w:rsidRPr="00031DFC">
              <w:rPr>
                <w:sz w:val="28"/>
                <w:szCs w:val="28"/>
              </w:rPr>
              <w:t>(по</w:t>
            </w:r>
            <w:r w:rsidR="001D0314">
              <w:rPr>
                <w:sz w:val="28"/>
                <w:szCs w:val="28"/>
              </w:rPr>
              <w:t xml:space="preserve"> </w:t>
            </w:r>
            <w:r w:rsidRPr="00031DFC">
              <w:rPr>
                <w:sz w:val="28"/>
                <w:szCs w:val="28"/>
              </w:rPr>
              <w:t>согласованию);</w:t>
            </w:r>
          </w:p>
          <w:p w:rsidR="00276730" w:rsidRDefault="00276730" w:rsidP="000E0B67">
            <w:pPr>
              <w:rPr>
                <w:sz w:val="28"/>
                <w:szCs w:val="28"/>
              </w:rPr>
            </w:pPr>
          </w:p>
          <w:p w:rsidR="00276730" w:rsidRDefault="00276730" w:rsidP="000E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Ачинского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Совета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ветеранов</w:t>
            </w:r>
            <w:r w:rsidR="001D0314">
              <w:rPr>
                <w:sz w:val="28"/>
                <w:szCs w:val="28"/>
              </w:rPr>
              <w:t xml:space="preserve"> </w:t>
            </w:r>
            <w:r w:rsidRPr="004F5DF6">
              <w:rPr>
                <w:sz w:val="28"/>
                <w:szCs w:val="28"/>
              </w:rPr>
              <w:t>(по</w:t>
            </w:r>
            <w:r w:rsidR="001D0314">
              <w:rPr>
                <w:sz w:val="28"/>
                <w:szCs w:val="28"/>
              </w:rPr>
              <w:t xml:space="preserve"> </w:t>
            </w:r>
            <w:r w:rsidRPr="004F5DF6">
              <w:rPr>
                <w:sz w:val="28"/>
                <w:szCs w:val="28"/>
              </w:rPr>
              <w:t>согласованию)</w:t>
            </w:r>
            <w:r>
              <w:rPr>
                <w:sz w:val="28"/>
                <w:szCs w:val="28"/>
              </w:rPr>
              <w:t>;</w:t>
            </w:r>
          </w:p>
          <w:p w:rsidR="00276730" w:rsidRDefault="00276730" w:rsidP="000E0B67">
            <w:pPr>
              <w:rPr>
                <w:sz w:val="28"/>
                <w:szCs w:val="28"/>
              </w:rPr>
            </w:pPr>
          </w:p>
          <w:p w:rsidR="00276730" w:rsidRPr="00031DFC" w:rsidRDefault="00276730" w:rsidP="000E0B67">
            <w:pPr>
              <w:rPr>
                <w:sz w:val="28"/>
                <w:szCs w:val="28"/>
              </w:rPr>
            </w:pPr>
            <w:r w:rsidRPr="00031DFC">
              <w:rPr>
                <w:sz w:val="28"/>
                <w:szCs w:val="28"/>
              </w:rPr>
              <w:t>директор</w:t>
            </w:r>
            <w:r w:rsidR="001D0314">
              <w:rPr>
                <w:sz w:val="28"/>
                <w:szCs w:val="28"/>
              </w:rPr>
              <w:t xml:space="preserve"> </w:t>
            </w:r>
            <w:r w:rsidRPr="00031DFC">
              <w:rPr>
                <w:sz w:val="28"/>
                <w:szCs w:val="28"/>
              </w:rPr>
              <w:t>МБУК</w:t>
            </w:r>
            <w:r w:rsidR="001D0314">
              <w:rPr>
                <w:sz w:val="28"/>
                <w:szCs w:val="28"/>
              </w:rPr>
              <w:t xml:space="preserve"> </w:t>
            </w:r>
            <w:r w:rsidRPr="00031DFC">
              <w:rPr>
                <w:sz w:val="28"/>
                <w:szCs w:val="28"/>
              </w:rPr>
              <w:t>«Ачинский</w:t>
            </w:r>
            <w:r w:rsidR="001D0314">
              <w:rPr>
                <w:sz w:val="28"/>
                <w:szCs w:val="28"/>
              </w:rPr>
              <w:t xml:space="preserve"> </w:t>
            </w:r>
            <w:r w:rsidRPr="00031DFC">
              <w:rPr>
                <w:sz w:val="28"/>
                <w:szCs w:val="28"/>
              </w:rPr>
              <w:t>краеведческий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музей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имени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Д.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</w:t>
            </w:r>
            <w:r w:rsidR="001D0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Каргаполова».</w:t>
            </w:r>
          </w:p>
        </w:tc>
      </w:tr>
    </w:tbl>
    <w:p w:rsidR="00276730" w:rsidRPr="001D0314" w:rsidRDefault="001D0314" w:rsidP="0027673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  <w:r>
        <w:rPr>
          <w:sz w:val="28"/>
          <w:szCs w:val="28"/>
        </w:rPr>
        <w:lastRenderedPageBreak/>
        <w:t xml:space="preserve">Приложение </w:t>
      </w:r>
      <w:r w:rsidR="00276730" w:rsidRPr="001D031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276730" w:rsidRPr="001D0314">
        <w:rPr>
          <w:sz w:val="28"/>
          <w:szCs w:val="28"/>
        </w:rPr>
        <w:t>2</w:t>
      </w:r>
    </w:p>
    <w:p w:rsidR="00276730" w:rsidRPr="001D0314" w:rsidRDefault="00276730" w:rsidP="00276730">
      <w:pPr>
        <w:pStyle w:val="ConsPlusNormal"/>
        <w:jc w:val="right"/>
      </w:pPr>
      <w:r w:rsidRPr="001D0314">
        <w:t>к</w:t>
      </w:r>
      <w:r w:rsidR="001D0314">
        <w:t xml:space="preserve"> </w:t>
      </w:r>
      <w:r w:rsidRPr="001D0314">
        <w:t>постановлению</w:t>
      </w:r>
      <w:r w:rsidR="001D0314">
        <w:t xml:space="preserve"> </w:t>
      </w:r>
      <w:r w:rsidRPr="001D0314">
        <w:t>администрации</w:t>
      </w:r>
      <w:r w:rsidR="001D0314">
        <w:t xml:space="preserve"> </w:t>
      </w:r>
      <w:r w:rsidRPr="001D0314">
        <w:t>города</w:t>
      </w:r>
      <w:r w:rsidR="001D0314">
        <w:t xml:space="preserve"> </w:t>
      </w:r>
      <w:r w:rsidRPr="001D0314">
        <w:t>Ачинска</w:t>
      </w:r>
    </w:p>
    <w:p w:rsidR="00276730" w:rsidRPr="001D0314" w:rsidRDefault="00F74B78" w:rsidP="001D031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74B78">
        <w:rPr>
          <w:rFonts w:ascii="Times New Roman" w:hAnsi="Times New Roman" w:cs="Times New Roman"/>
          <w:b w:val="0"/>
          <w:sz w:val="28"/>
          <w:szCs w:val="28"/>
        </w:rPr>
        <w:t>от 13.12.2022 № 448-п</w:t>
      </w:r>
    </w:p>
    <w:p w:rsidR="001D0314" w:rsidRPr="001D0314" w:rsidRDefault="001D0314" w:rsidP="002767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76730" w:rsidRPr="001D0314" w:rsidRDefault="001D0314" w:rsidP="002767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0314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1D0314" w:rsidRDefault="001D0314" w:rsidP="001D03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Pr="001D0314">
        <w:rPr>
          <w:rFonts w:ascii="Times New Roman" w:hAnsi="Times New Roman" w:cs="Times New Roman"/>
          <w:b w:val="0"/>
          <w:sz w:val="28"/>
          <w:szCs w:val="28"/>
        </w:rPr>
        <w:t>попечительском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D0314">
        <w:rPr>
          <w:rFonts w:ascii="Times New Roman" w:hAnsi="Times New Roman" w:cs="Times New Roman"/>
          <w:b w:val="0"/>
          <w:sz w:val="28"/>
          <w:szCs w:val="28"/>
        </w:rPr>
        <w:t>совете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D0314">
        <w:rPr>
          <w:rFonts w:ascii="Times New Roman" w:hAnsi="Times New Roman" w:cs="Times New Roman"/>
          <w:b w:val="0"/>
          <w:sz w:val="28"/>
          <w:szCs w:val="28"/>
        </w:rPr>
        <w:t>при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r w:rsidRPr="001D0314">
        <w:rPr>
          <w:rFonts w:ascii="Times New Roman" w:hAnsi="Times New Roman" w:cs="Times New Roman"/>
          <w:b w:val="0"/>
          <w:sz w:val="28"/>
          <w:szCs w:val="28"/>
        </w:rPr>
        <w:t>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Pr="001D0314">
        <w:rPr>
          <w:rFonts w:ascii="Times New Roman" w:hAnsi="Times New Roman" w:cs="Times New Roman"/>
          <w:b w:val="0"/>
          <w:sz w:val="28"/>
          <w:szCs w:val="28"/>
        </w:rPr>
        <w:t>орода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r w:rsidRPr="001D0314">
        <w:rPr>
          <w:rFonts w:ascii="Times New Roman" w:hAnsi="Times New Roman" w:cs="Times New Roman"/>
          <w:b w:val="0"/>
          <w:sz w:val="28"/>
          <w:szCs w:val="28"/>
        </w:rPr>
        <w:t>чинска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76730" w:rsidRPr="001D0314" w:rsidRDefault="001D0314" w:rsidP="002767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0314">
        <w:rPr>
          <w:rFonts w:ascii="Times New Roman" w:hAnsi="Times New Roman" w:cs="Times New Roman"/>
          <w:b w:val="0"/>
          <w:sz w:val="28"/>
          <w:szCs w:val="28"/>
        </w:rPr>
        <w:t>по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D0314">
        <w:rPr>
          <w:rFonts w:ascii="Times New Roman" w:hAnsi="Times New Roman" w:cs="Times New Roman"/>
          <w:b w:val="0"/>
          <w:sz w:val="28"/>
          <w:szCs w:val="28"/>
        </w:rPr>
        <w:t>созданию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D0314">
        <w:rPr>
          <w:rFonts w:ascii="Times New Roman" w:hAnsi="Times New Roman" w:cs="Times New Roman"/>
          <w:b w:val="0"/>
          <w:sz w:val="28"/>
          <w:szCs w:val="28"/>
        </w:rPr>
        <w:t>историко-патриотического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D0314">
        <w:rPr>
          <w:rFonts w:ascii="Times New Roman" w:hAnsi="Times New Roman" w:cs="Times New Roman"/>
          <w:b w:val="0"/>
          <w:sz w:val="28"/>
          <w:szCs w:val="28"/>
        </w:rPr>
        <w:t>парка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D0314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D0314">
        <w:rPr>
          <w:rFonts w:ascii="Times New Roman" w:hAnsi="Times New Roman" w:cs="Times New Roman"/>
          <w:b w:val="0"/>
          <w:sz w:val="28"/>
          <w:szCs w:val="28"/>
        </w:rPr>
        <w:t>городе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r w:rsidRPr="001D0314">
        <w:rPr>
          <w:rFonts w:ascii="Times New Roman" w:hAnsi="Times New Roman" w:cs="Times New Roman"/>
          <w:b w:val="0"/>
          <w:sz w:val="28"/>
          <w:szCs w:val="28"/>
        </w:rPr>
        <w:t>чинске</w:t>
      </w:r>
    </w:p>
    <w:p w:rsidR="00276730" w:rsidRPr="001D0314" w:rsidRDefault="00276730" w:rsidP="00276730">
      <w:pPr>
        <w:pStyle w:val="ConsPlusNormal"/>
        <w:jc w:val="both"/>
      </w:pPr>
    </w:p>
    <w:p w:rsidR="00276730" w:rsidRDefault="001D0314" w:rsidP="001D031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276730" w:rsidRPr="001D0314">
        <w:rPr>
          <w:rFonts w:ascii="Times New Roman" w:hAnsi="Times New Roman" w:cs="Times New Roman"/>
          <w:b w:val="0"/>
          <w:sz w:val="24"/>
          <w:szCs w:val="24"/>
        </w:rPr>
        <w:t>ОБЩИЕ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76730" w:rsidRPr="001D0314">
        <w:rPr>
          <w:rFonts w:ascii="Times New Roman" w:hAnsi="Times New Roman" w:cs="Times New Roman"/>
          <w:b w:val="0"/>
          <w:sz w:val="24"/>
          <w:szCs w:val="24"/>
        </w:rPr>
        <w:t>ПОЛОЖЕНИЯ</w:t>
      </w:r>
    </w:p>
    <w:p w:rsidR="001D0314" w:rsidRPr="001D0314" w:rsidRDefault="001D0314" w:rsidP="001D031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276730" w:rsidRDefault="00276730" w:rsidP="001D0314">
      <w:pPr>
        <w:pStyle w:val="ConsPlusNormal"/>
        <w:ind w:firstLine="539"/>
        <w:jc w:val="both"/>
      </w:pPr>
      <w:r>
        <w:t>1.1.</w:t>
      </w:r>
      <w:r w:rsidR="001D0314">
        <w:t xml:space="preserve"> </w:t>
      </w:r>
      <w:r>
        <w:t>Попечительский</w:t>
      </w:r>
      <w:r w:rsidR="001D0314">
        <w:t xml:space="preserve"> </w:t>
      </w:r>
      <w:r>
        <w:t>Совет</w:t>
      </w:r>
      <w:r w:rsidR="001D0314">
        <w:t xml:space="preserve"> </w:t>
      </w:r>
      <w:r>
        <w:t>при</w:t>
      </w:r>
      <w:r w:rsidR="001D0314">
        <w:t xml:space="preserve"> </w:t>
      </w:r>
      <w:r>
        <w:t>администрации</w:t>
      </w:r>
      <w:r w:rsidR="001D0314">
        <w:t xml:space="preserve"> </w:t>
      </w:r>
      <w:r>
        <w:t>города</w:t>
      </w:r>
      <w:r w:rsidR="001D0314">
        <w:t xml:space="preserve"> </w:t>
      </w:r>
      <w:r>
        <w:t>Ачинска</w:t>
      </w:r>
      <w:r w:rsidR="001D0314">
        <w:t xml:space="preserve"> </w:t>
      </w:r>
      <w:r>
        <w:t>по</w:t>
      </w:r>
      <w:r w:rsidR="001D0314">
        <w:t xml:space="preserve"> </w:t>
      </w:r>
      <w:r>
        <w:t>созданию</w:t>
      </w:r>
      <w:r w:rsidR="001D0314">
        <w:t xml:space="preserve"> </w:t>
      </w:r>
      <w:r>
        <w:t>историко-патриотического</w:t>
      </w:r>
      <w:r w:rsidR="001D0314">
        <w:t xml:space="preserve"> </w:t>
      </w:r>
      <w:r>
        <w:t>парка</w:t>
      </w:r>
      <w:r w:rsidR="001D0314">
        <w:t xml:space="preserve"> </w:t>
      </w:r>
      <w:r>
        <w:t>в</w:t>
      </w:r>
      <w:r w:rsidR="001D0314">
        <w:t xml:space="preserve"> </w:t>
      </w:r>
      <w:r>
        <w:t>городе</w:t>
      </w:r>
      <w:r w:rsidR="001D0314">
        <w:t xml:space="preserve"> </w:t>
      </w:r>
      <w:r>
        <w:t>Ачинска</w:t>
      </w:r>
      <w:r w:rsidR="001D0314">
        <w:t xml:space="preserve"> </w:t>
      </w:r>
      <w:r>
        <w:t>(далее</w:t>
      </w:r>
      <w:r w:rsidR="001D0314">
        <w:t xml:space="preserve"> </w:t>
      </w:r>
      <w:r>
        <w:t>-</w:t>
      </w:r>
      <w:r w:rsidR="001D0314">
        <w:t xml:space="preserve"> </w:t>
      </w:r>
      <w:r>
        <w:t>попечительский</w:t>
      </w:r>
      <w:r w:rsidR="001D0314">
        <w:t xml:space="preserve"> </w:t>
      </w:r>
      <w:r>
        <w:t>Совет)</w:t>
      </w:r>
      <w:r w:rsidR="001D0314">
        <w:t xml:space="preserve"> </w:t>
      </w:r>
      <w:r>
        <w:t>создан</w:t>
      </w:r>
      <w:r w:rsidR="001D0314">
        <w:t xml:space="preserve"> </w:t>
      </w:r>
      <w:r>
        <w:t>с</w:t>
      </w:r>
      <w:r w:rsidR="001D0314">
        <w:t xml:space="preserve"> </w:t>
      </w:r>
      <w:r>
        <w:t>целью</w:t>
      </w:r>
      <w:r w:rsidR="001D0314">
        <w:t xml:space="preserve"> </w:t>
      </w:r>
      <w:r>
        <w:t>разработки</w:t>
      </w:r>
      <w:r w:rsidR="001D0314">
        <w:t xml:space="preserve"> </w:t>
      </w:r>
      <w:r>
        <w:t>концепции</w:t>
      </w:r>
      <w:r w:rsidR="001D0314">
        <w:t xml:space="preserve"> </w:t>
      </w:r>
      <w:r>
        <w:t>и</w:t>
      </w:r>
      <w:r w:rsidR="001D0314">
        <w:t xml:space="preserve"> </w:t>
      </w:r>
      <w:r>
        <w:t>реализации</w:t>
      </w:r>
      <w:r w:rsidR="001D0314">
        <w:t xml:space="preserve"> </w:t>
      </w:r>
      <w:r>
        <w:t>мероприятий</w:t>
      </w:r>
      <w:r w:rsidR="001D0314">
        <w:t xml:space="preserve"> </w:t>
      </w:r>
      <w:r>
        <w:t>по</w:t>
      </w:r>
      <w:r w:rsidR="001D0314">
        <w:t xml:space="preserve"> </w:t>
      </w:r>
      <w:r>
        <w:t>созданию</w:t>
      </w:r>
      <w:r w:rsidR="001D0314">
        <w:t xml:space="preserve"> </w:t>
      </w:r>
      <w:r>
        <w:t>историко-патриотического</w:t>
      </w:r>
      <w:r w:rsidR="001D0314">
        <w:t xml:space="preserve"> </w:t>
      </w:r>
      <w:r>
        <w:t>парка</w:t>
      </w:r>
      <w:r w:rsidR="001D0314">
        <w:t xml:space="preserve"> </w:t>
      </w:r>
      <w:r>
        <w:t>(далее</w:t>
      </w:r>
      <w:r w:rsidR="001D0314">
        <w:t xml:space="preserve"> </w:t>
      </w:r>
      <w:r>
        <w:t>–</w:t>
      </w:r>
      <w:r w:rsidR="001D0314">
        <w:t xml:space="preserve"> </w:t>
      </w:r>
      <w:r>
        <w:t>П</w:t>
      </w:r>
      <w:r w:rsidRPr="00E570FF">
        <w:t>арк</w:t>
      </w:r>
      <w:r>
        <w:t>).</w:t>
      </w:r>
      <w:r w:rsidR="001D0314">
        <w:t xml:space="preserve"> </w:t>
      </w:r>
    </w:p>
    <w:p w:rsidR="00276730" w:rsidRDefault="00276730" w:rsidP="001D0314">
      <w:pPr>
        <w:pStyle w:val="ConsPlusNormal"/>
        <w:ind w:firstLine="539"/>
        <w:jc w:val="both"/>
      </w:pPr>
      <w:r>
        <w:t>1.2.</w:t>
      </w:r>
      <w:r w:rsidR="001D0314">
        <w:t xml:space="preserve"> </w:t>
      </w:r>
      <w:r>
        <w:t>Попечительский</w:t>
      </w:r>
      <w:r w:rsidR="001D0314">
        <w:t xml:space="preserve"> </w:t>
      </w:r>
      <w:r>
        <w:t>Совет</w:t>
      </w:r>
      <w:r w:rsidR="001D0314">
        <w:t xml:space="preserve"> </w:t>
      </w:r>
      <w:r>
        <w:t>в</w:t>
      </w:r>
      <w:r w:rsidR="001D0314">
        <w:t xml:space="preserve"> </w:t>
      </w:r>
      <w:r>
        <w:t>своей</w:t>
      </w:r>
      <w:r w:rsidR="001D0314">
        <w:t xml:space="preserve"> </w:t>
      </w:r>
      <w:r>
        <w:t>деятельности</w:t>
      </w:r>
      <w:r w:rsidR="001D0314">
        <w:t xml:space="preserve"> </w:t>
      </w:r>
      <w:r>
        <w:t>руководствуется</w:t>
      </w:r>
      <w:r w:rsidR="001D0314">
        <w:t xml:space="preserve"> </w:t>
      </w:r>
      <w:r>
        <w:t>законодательством</w:t>
      </w:r>
      <w:r w:rsidR="001D0314">
        <w:t xml:space="preserve"> </w:t>
      </w:r>
      <w:r>
        <w:t>Российской</w:t>
      </w:r>
      <w:r w:rsidR="001D0314">
        <w:t xml:space="preserve"> </w:t>
      </w:r>
      <w:r>
        <w:t>Федерации,</w:t>
      </w:r>
      <w:r w:rsidR="001D0314">
        <w:t xml:space="preserve"> </w:t>
      </w:r>
      <w:r>
        <w:t>иными</w:t>
      </w:r>
      <w:r w:rsidR="001D0314">
        <w:t xml:space="preserve"> </w:t>
      </w:r>
      <w:r>
        <w:t>нормативными</w:t>
      </w:r>
      <w:r w:rsidR="001D0314">
        <w:t xml:space="preserve"> </w:t>
      </w:r>
      <w:r>
        <w:t>актами</w:t>
      </w:r>
      <w:r w:rsidR="001D0314">
        <w:t xml:space="preserve"> </w:t>
      </w:r>
      <w:r>
        <w:t>и</w:t>
      </w:r>
      <w:r w:rsidR="001D0314">
        <w:t xml:space="preserve"> </w:t>
      </w:r>
      <w:r>
        <w:t>настоящим</w:t>
      </w:r>
      <w:r w:rsidR="001D0314">
        <w:t xml:space="preserve"> </w:t>
      </w:r>
      <w:r>
        <w:t>Положением.</w:t>
      </w:r>
    </w:p>
    <w:p w:rsidR="00276730" w:rsidRDefault="00276730" w:rsidP="002767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Попечительский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570FF">
        <w:rPr>
          <w:sz w:val="28"/>
          <w:szCs w:val="28"/>
        </w:rPr>
        <w:t>овет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не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является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юридическим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лицом.</w:t>
      </w:r>
      <w:r w:rsidR="001D0314">
        <w:rPr>
          <w:sz w:val="28"/>
          <w:szCs w:val="28"/>
        </w:rPr>
        <w:t xml:space="preserve"> </w:t>
      </w:r>
    </w:p>
    <w:p w:rsidR="00276730" w:rsidRDefault="00276730" w:rsidP="002767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Попечительский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570FF">
        <w:rPr>
          <w:sz w:val="28"/>
          <w:szCs w:val="28"/>
        </w:rPr>
        <w:t>овет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создается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по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иници</w:t>
      </w:r>
      <w:r>
        <w:rPr>
          <w:sz w:val="28"/>
          <w:szCs w:val="28"/>
        </w:rPr>
        <w:t>ативе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Ачинска.</w:t>
      </w:r>
    </w:p>
    <w:p w:rsidR="00276730" w:rsidRDefault="00276730" w:rsidP="002767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E570FF">
        <w:rPr>
          <w:sz w:val="28"/>
          <w:szCs w:val="28"/>
        </w:rPr>
        <w:t>.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создания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компетенция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570FF">
        <w:rPr>
          <w:sz w:val="28"/>
          <w:szCs w:val="28"/>
        </w:rPr>
        <w:t>опечит</w:t>
      </w:r>
      <w:r>
        <w:rPr>
          <w:sz w:val="28"/>
          <w:szCs w:val="28"/>
        </w:rPr>
        <w:t>ельского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определяются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Положением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попечительском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570FF">
        <w:rPr>
          <w:sz w:val="28"/>
          <w:szCs w:val="28"/>
        </w:rPr>
        <w:t>овете.</w:t>
      </w:r>
      <w:r w:rsidR="001D0314">
        <w:rPr>
          <w:sz w:val="28"/>
          <w:szCs w:val="28"/>
        </w:rPr>
        <w:t xml:space="preserve"> </w:t>
      </w:r>
    </w:p>
    <w:p w:rsidR="00276730" w:rsidRDefault="00276730" w:rsidP="0027673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Члены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570FF">
        <w:rPr>
          <w:sz w:val="28"/>
          <w:szCs w:val="28"/>
        </w:rPr>
        <w:t>опечительского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исполняют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свои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обязанности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на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безвозмездной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основе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и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без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отрыва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от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основной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деятельности.</w:t>
      </w:r>
    </w:p>
    <w:p w:rsidR="00276730" w:rsidRPr="00E570FF" w:rsidRDefault="00276730" w:rsidP="00276730">
      <w:pPr>
        <w:pStyle w:val="ConsPlusNormal"/>
        <w:spacing w:line="276" w:lineRule="auto"/>
        <w:ind w:firstLine="567"/>
        <w:jc w:val="both"/>
      </w:pPr>
      <w:r w:rsidRPr="00E570FF">
        <w:t>1.7.</w:t>
      </w:r>
      <w:r w:rsidR="001D0314">
        <w:t xml:space="preserve"> </w:t>
      </w:r>
      <w:r w:rsidRPr="00E570FF">
        <w:t>Попечительский</w:t>
      </w:r>
      <w:r w:rsidR="001D0314">
        <w:t xml:space="preserve"> </w:t>
      </w:r>
      <w:r w:rsidRPr="00E570FF">
        <w:t>Совет</w:t>
      </w:r>
      <w:r w:rsidR="001D0314">
        <w:t xml:space="preserve"> </w:t>
      </w:r>
      <w:r w:rsidRPr="00E570FF">
        <w:t>действует</w:t>
      </w:r>
      <w:r w:rsidR="001D0314">
        <w:t xml:space="preserve"> </w:t>
      </w:r>
      <w:r w:rsidRPr="00E570FF">
        <w:t>на</w:t>
      </w:r>
      <w:r w:rsidR="001D0314">
        <w:t xml:space="preserve"> </w:t>
      </w:r>
      <w:r w:rsidRPr="00E570FF">
        <w:t>основе</w:t>
      </w:r>
      <w:r w:rsidR="001D0314">
        <w:t xml:space="preserve"> </w:t>
      </w:r>
      <w:r w:rsidRPr="00E570FF">
        <w:t>гласности,</w:t>
      </w:r>
      <w:r w:rsidR="001D0314">
        <w:t xml:space="preserve"> </w:t>
      </w:r>
      <w:r w:rsidRPr="00E570FF">
        <w:t>добровольности</w:t>
      </w:r>
      <w:r w:rsidR="001D0314">
        <w:t xml:space="preserve"> </w:t>
      </w:r>
      <w:r w:rsidRPr="00E570FF">
        <w:t>и</w:t>
      </w:r>
      <w:r w:rsidR="001D0314">
        <w:t xml:space="preserve"> </w:t>
      </w:r>
      <w:r w:rsidRPr="00E570FF">
        <w:t>равноправия</w:t>
      </w:r>
      <w:r w:rsidR="001D0314">
        <w:t xml:space="preserve"> </w:t>
      </w:r>
      <w:r w:rsidRPr="00E570FF">
        <w:t>его</w:t>
      </w:r>
      <w:r w:rsidR="001D0314">
        <w:t xml:space="preserve"> </w:t>
      </w:r>
      <w:r w:rsidRPr="00E570FF">
        <w:t>членов,</w:t>
      </w:r>
      <w:r w:rsidR="001D0314">
        <w:t xml:space="preserve"> </w:t>
      </w:r>
      <w:r w:rsidRPr="00E570FF">
        <w:t>самоуправления</w:t>
      </w:r>
      <w:r w:rsidR="001D0314">
        <w:t xml:space="preserve"> </w:t>
      </w:r>
      <w:r w:rsidRPr="00E570FF">
        <w:t>и</w:t>
      </w:r>
      <w:r w:rsidR="001D0314">
        <w:t xml:space="preserve"> </w:t>
      </w:r>
      <w:r w:rsidRPr="00E570FF">
        <w:t>законности</w:t>
      </w:r>
    </w:p>
    <w:p w:rsidR="00276730" w:rsidRPr="00E570FF" w:rsidRDefault="00276730" w:rsidP="00276730">
      <w:pPr>
        <w:pStyle w:val="ConsPlusNormal"/>
        <w:ind w:firstLine="567"/>
        <w:jc w:val="both"/>
      </w:pPr>
      <w:r>
        <w:t>1.8.</w:t>
      </w:r>
      <w:r w:rsidRPr="00E570FF">
        <w:t>Осно</w:t>
      </w:r>
      <w:r>
        <w:t>вными</w:t>
      </w:r>
      <w:r w:rsidR="001D0314">
        <w:t xml:space="preserve"> </w:t>
      </w:r>
      <w:r>
        <w:t>задачами</w:t>
      </w:r>
      <w:r w:rsidR="001D0314">
        <w:t xml:space="preserve"> </w:t>
      </w:r>
      <w:r>
        <w:t>попечительского</w:t>
      </w:r>
      <w:r w:rsidR="001D0314">
        <w:t xml:space="preserve"> </w:t>
      </w:r>
      <w:r>
        <w:t>С</w:t>
      </w:r>
      <w:r w:rsidRPr="00E570FF">
        <w:t>овета</w:t>
      </w:r>
      <w:r w:rsidR="001D0314">
        <w:t xml:space="preserve"> </w:t>
      </w:r>
      <w:r w:rsidRPr="00E570FF">
        <w:t>являются:</w:t>
      </w:r>
    </w:p>
    <w:p w:rsidR="00276730" w:rsidRPr="00E570FF" w:rsidRDefault="001D0314" w:rsidP="00276730">
      <w:pPr>
        <w:pStyle w:val="ConsPlusNormal"/>
        <w:ind w:left="142"/>
        <w:jc w:val="both"/>
      </w:pPr>
      <w:r>
        <w:t xml:space="preserve"> </w:t>
      </w:r>
      <w:r w:rsidR="00276730">
        <w:t>-</w:t>
      </w:r>
      <w:r>
        <w:t xml:space="preserve"> </w:t>
      </w:r>
      <w:r w:rsidR="00276730" w:rsidRPr="00E570FF">
        <w:t>содействие</w:t>
      </w:r>
      <w:r>
        <w:t xml:space="preserve"> </w:t>
      </w:r>
      <w:r w:rsidR="00276730" w:rsidRPr="00E570FF">
        <w:t>выполнению</w:t>
      </w:r>
      <w:r>
        <w:t xml:space="preserve"> </w:t>
      </w:r>
      <w:r w:rsidR="00276730" w:rsidRPr="00E570FF">
        <w:t>программы</w:t>
      </w:r>
      <w:r>
        <w:t xml:space="preserve"> </w:t>
      </w:r>
      <w:r w:rsidR="00276730">
        <w:t>создания</w:t>
      </w:r>
      <w:r>
        <w:t xml:space="preserve"> </w:t>
      </w:r>
      <w:r w:rsidR="00276730">
        <w:t>Парка</w:t>
      </w:r>
      <w:r w:rsidR="00276730" w:rsidRPr="00E570FF">
        <w:t>;</w:t>
      </w:r>
    </w:p>
    <w:p w:rsidR="00276730" w:rsidRDefault="001D0314" w:rsidP="00276730">
      <w:pPr>
        <w:pStyle w:val="ConsPlusNormal"/>
        <w:ind w:left="142"/>
        <w:jc w:val="both"/>
      </w:pPr>
      <w:r>
        <w:t xml:space="preserve"> </w:t>
      </w:r>
      <w:r w:rsidR="00276730">
        <w:t>-</w:t>
      </w:r>
      <w:r>
        <w:t xml:space="preserve"> </w:t>
      </w:r>
      <w:r w:rsidR="00276730">
        <w:t>предложение</w:t>
      </w:r>
      <w:r>
        <w:t xml:space="preserve"> </w:t>
      </w:r>
      <w:bookmarkStart w:id="1" w:name="63a9e"/>
      <w:bookmarkEnd w:id="1"/>
      <w:r>
        <w:t xml:space="preserve"> </w:t>
      </w:r>
      <w:r w:rsidR="00276730" w:rsidRPr="00E570FF">
        <w:t>проектов,</w:t>
      </w:r>
      <w:r>
        <w:t xml:space="preserve"> </w:t>
      </w:r>
      <w:r w:rsidR="00276730" w:rsidRPr="00E570FF">
        <w:t>направленных</w:t>
      </w:r>
      <w:r>
        <w:t xml:space="preserve"> </w:t>
      </w:r>
      <w:r w:rsidR="00276730" w:rsidRPr="00E570FF">
        <w:t>на</w:t>
      </w:r>
      <w:r>
        <w:t xml:space="preserve"> </w:t>
      </w:r>
      <w:r w:rsidR="00276730">
        <w:t>создание</w:t>
      </w:r>
      <w:r>
        <w:t xml:space="preserve"> </w:t>
      </w:r>
      <w:r w:rsidR="00276730">
        <w:t>Парка,</w:t>
      </w:r>
      <w:r>
        <w:t xml:space="preserve"> </w:t>
      </w:r>
      <w:r w:rsidR="00276730">
        <w:t>оказание</w:t>
      </w:r>
      <w:r>
        <w:t xml:space="preserve"> </w:t>
      </w:r>
      <w:r w:rsidR="00276730">
        <w:t>содействия</w:t>
      </w:r>
      <w:r>
        <w:t xml:space="preserve"> </w:t>
      </w:r>
      <w:r w:rsidR="00276730">
        <w:t>в</w:t>
      </w:r>
      <w:r>
        <w:t xml:space="preserve"> </w:t>
      </w:r>
      <w:r w:rsidR="00276730">
        <w:t>его</w:t>
      </w:r>
      <w:r>
        <w:t xml:space="preserve"> </w:t>
      </w:r>
      <w:r w:rsidR="00276730">
        <w:t>реализации.</w:t>
      </w:r>
    </w:p>
    <w:p w:rsidR="00276730" w:rsidRDefault="00276730" w:rsidP="00276730">
      <w:pPr>
        <w:pStyle w:val="ConsPlusNormal"/>
        <w:ind w:left="142"/>
        <w:jc w:val="both"/>
      </w:pPr>
    </w:p>
    <w:p w:rsidR="00276730" w:rsidRDefault="00276730" w:rsidP="0027673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D0314">
        <w:rPr>
          <w:rFonts w:ascii="Times New Roman" w:hAnsi="Times New Roman" w:cs="Times New Roman"/>
          <w:b w:val="0"/>
          <w:sz w:val="24"/>
          <w:szCs w:val="24"/>
        </w:rPr>
        <w:t>2.</w:t>
      </w:r>
      <w:r w:rsidR="001D031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D0314">
        <w:rPr>
          <w:rFonts w:ascii="Times New Roman" w:hAnsi="Times New Roman" w:cs="Times New Roman"/>
          <w:b w:val="0"/>
          <w:sz w:val="24"/>
          <w:szCs w:val="24"/>
        </w:rPr>
        <w:t>ФУНКЦИИ</w:t>
      </w:r>
      <w:r w:rsidR="001D031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D0314">
        <w:rPr>
          <w:rFonts w:ascii="Times New Roman" w:hAnsi="Times New Roman" w:cs="Times New Roman"/>
          <w:b w:val="0"/>
          <w:sz w:val="24"/>
          <w:szCs w:val="24"/>
        </w:rPr>
        <w:t>ПОПЕЧИТЕЛЬСКОГО</w:t>
      </w:r>
      <w:r w:rsidR="001D031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D0314">
        <w:rPr>
          <w:rFonts w:ascii="Times New Roman" w:hAnsi="Times New Roman" w:cs="Times New Roman"/>
          <w:b w:val="0"/>
          <w:sz w:val="24"/>
          <w:szCs w:val="24"/>
        </w:rPr>
        <w:t>СОВЕТА</w:t>
      </w:r>
    </w:p>
    <w:p w:rsidR="001D0314" w:rsidRPr="001D0314" w:rsidRDefault="001D0314" w:rsidP="0027673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276730" w:rsidRPr="001D0314" w:rsidRDefault="001D0314" w:rsidP="00276730">
      <w:pPr>
        <w:pStyle w:val="ConsPlusNormal"/>
        <w:tabs>
          <w:tab w:val="left" w:pos="851"/>
        </w:tabs>
        <w:ind w:firstLine="709"/>
        <w:jc w:val="both"/>
      </w:pPr>
      <w:r>
        <w:t xml:space="preserve">2.1. Функциями </w:t>
      </w:r>
      <w:r w:rsidR="00276730" w:rsidRPr="001D0314">
        <w:t>попечительского</w:t>
      </w:r>
      <w:r>
        <w:t xml:space="preserve"> </w:t>
      </w:r>
      <w:r w:rsidR="00276730" w:rsidRPr="001D0314">
        <w:t>Совета</w:t>
      </w:r>
      <w:r>
        <w:t xml:space="preserve"> </w:t>
      </w:r>
      <w:r w:rsidR="00276730" w:rsidRPr="001D0314">
        <w:t>являются:</w:t>
      </w:r>
    </w:p>
    <w:p w:rsidR="00276730" w:rsidRDefault="001D0314" w:rsidP="00276730">
      <w:pPr>
        <w:pStyle w:val="ConsPlusNormal"/>
        <w:tabs>
          <w:tab w:val="left" w:pos="851"/>
        </w:tabs>
        <w:jc w:val="both"/>
      </w:pPr>
      <w:r>
        <w:t xml:space="preserve"> - разработка концепции </w:t>
      </w:r>
      <w:r w:rsidR="00276730">
        <w:t>Парка;</w:t>
      </w:r>
      <w:r>
        <w:t xml:space="preserve"> </w:t>
      </w:r>
    </w:p>
    <w:p w:rsidR="00276730" w:rsidRDefault="00276730" w:rsidP="00276730">
      <w:pPr>
        <w:pStyle w:val="ConsPlusNormal"/>
        <w:tabs>
          <w:tab w:val="left" w:pos="851"/>
        </w:tabs>
        <w:ind w:firstLine="142"/>
        <w:jc w:val="both"/>
      </w:pPr>
      <w:r>
        <w:t>-</w:t>
      </w:r>
      <w:r w:rsidR="001D0314">
        <w:t xml:space="preserve"> </w:t>
      </w:r>
      <w:r w:rsidRPr="00E570FF">
        <w:t>осуществление</w:t>
      </w:r>
      <w:r w:rsidR="001D0314">
        <w:t xml:space="preserve"> </w:t>
      </w:r>
      <w:r w:rsidRPr="00E570FF">
        <w:t>надзора</w:t>
      </w:r>
      <w:r w:rsidR="001D0314">
        <w:t xml:space="preserve"> </w:t>
      </w:r>
      <w:r w:rsidRPr="00E570FF">
        <w:t>за</w:t>
      </w:r>
      <w:r w:rsidR="001D0314">
        <w:t xml:space="preserve"> </w:t>
      </w:r>
      <w:r w:rsidRPr="00E570FF">
        <w:t>принятием</w:t>
      </w:r>
      <w:r w:rsidR="001D0314">
        <w:t xml:space="preserve"> </w:t>
      </w:r>
      <w:r w:rsidRPr="00E570FF">
        <w:t>решений</w:t>
      </w:r>
      <w:r w:rsidR="001D0314">
        <w:t xml:space="preserve"> </w:t>
      </w:r>
      <w:r w:rsidRPr="00E570FF">
        <w:t>и</w:t>
      </w:r>
      <w:r w:rsidR="001D0314">
        <w:t xml:space="preserve"> </w:t>
      </w:r>
      <w:r w:rsidRPr="00E570FF">
        <w:t>обеспечение</w:t>
      </w:r>
      <w:r w:rsidR="001D0314">
        <w:t xml:space="preserve"> </w:t>
      </w:r>
      <w:r w:rsidRPr="00E570FF">
        <w:t>их</w:t>
      </w:r>
      <w:r w:rsidR="001D0314">
        <w:t xml:space="preserve"> </w:t>
      </w:r>
      <w:r w:rsidRPr="00E570FF">
        <w:t>исполнения,</w:t>
      </w:r>
      <w:r w:rsidR="001D0314">
        <w:t xml:space="preserve"> </w:t>
      </w:r>
      <w:r w:rsidRPr="00E570FF">
        <w:t>контроль</w:t>
      </w:r>
      <w:r w:rsidR="001D0314">
        <w:t xml:space="preserve"> </w:t>
      </w:r>
      <w:r w:rsidRPr="00E570FF">
        <w:t>за</w:t>
      </w:r>
      <w:r w:rsidR="001D0314">
        <w:t xml:space="preserve"> </w:t>
      </w:r>
      <w:r w:rsidRPr="00E570FF">
        <w:t>использованием</w:t>
      </w:r>
      <w:r w:rsidR="001D0314">
        <w:t xml:space="preserve"> </w:t>
      </w:r>
      <w:r w:rsidRPr="00E570FF">
        <w:t>средств;</w:t>
      </w:r>
    </w:p>
    <w:p w:rsidR="00276730" w:rsidRDefault="001D0314" w:rsidP="00276730">
      <w:pPr>
        <w:pStyle w:val="ConsPlusNormal"/>
        <w:jc w:val="both"/>
      </w:pPr>
      <w:r>
        <w:t xml:space="preserve"> </w:t>
      </w:r>
      <w:r w:rsidR="00276730">
        <w:t>-</w:t>
      </w:r>
      <w:r>
        <w:t xml:space="preserve"> </w:t>
      </w:r>
      <w:r w:rsidR="00276730">
        <w:t>п</w:t>
      </w:r>
      <w:r w:rsidR="00276730" w:rsidRPr="00E570FF">
        <w:t>роведение</w:t>
      </w:r>
      <w:r>
        <w:t xml:space="preserve"> </w:t>
      </w:r>
      <w:r w:rsidR="00276730" w:rsidRPr="00E570FF">
        <w:t>мероприятий,</w:t>
      </w:r>
      <w:r>
        <w:t xml:space="preserve"> </w:t>
      </w:r>
      <w:r w:rsidR="00276730" w:rsidRPr="00E570FF">
        <w:t>способствую</w:t>
      </w:r>
      <w:r w:rsidR="00276730">
        <w:t>щих</w:t>
      </w:r>
      <w:r>
        <w:t xml:space="preserve"> </w:t>
      </w:r>
      <w:r w:rsidR="00276730">
        <w:t>повышению</w:t>
      </w:r>
      <w:r>
        <w:t xml:space="preserve"> </w:t>
      </w:r>
      <w:r w:rsidR="00276730">
        <w:t>эффективности</w:t>
      </w:r>
      <w:r>
        <w:t xml:space="preserve"> </w:t>
      </w:r>
      <w:r w:rsidR="00276730">
        <w:t>работ</w:t>
      </w:r>
      <w:r w:rsidR="00276730" w:rsidRPr="00E570FF">
        <w:t>;</w:t>
      </w:r>
    </w:p>
    <w:p w:rsidR="00276730" w:rsidRDefault="001D0314" w:rsidP="00276730">
      <w:pPr>
        <w:pStyle w:val="ConsPlusNormal"/>
        <w:jc w:val="both"/>
      </w:pPr>
      <w:r>
        <w:t xml:space="preserve"> </w:t>
      </w:r>
      <w:r w:rsidR="00276730">
        <w:t>-</w:t>
      </w:r>
      <w:r>
        <w:t xml:space="preserve"> </w:t>
      </w:r>
      <w:r w:rsidR="00276730">
        <w:t>с</w:t>
      </w:r>
      <w:r w:rsidR="00276730" w:rsidRPr="00E570FF">
        <w:t>одействие</w:t>
      </w:r>
      <w:r>
        <w:t xml:space="preserve"> </w:t>
      </w:r>
      <w:r w:rsidR="00276730" w:rsidRPr="00E570FF">
        <w:t>привлечению</w:t>
      </w:r>
      <w:r>
        <w:t xml:space="preserve"> </w:t>
      </w:r>
      <w:r w:rsidR="00276730" w:rsidRPr="00E570FF">
        <w:t>дополнительных</w:t>
      </w:r>
      <w:r>
        <w:t xml:space="preserve"> </w:t>
      </w:r>
      <w:r w:rsidR="00276730">
        <w:t>финансовых</w:t>
      </w:r>
      <w:r>
        <w:t xml:space="preserve"> </w:t>
      </w:r>
      <w:r w:rsidR="00276730">
        <w:t>средств,</w:t>
      </w:r>
      <w:r>
        <w:t xml:space="preserve"> </w:t>
      </w:r>
      <w:r w:rsidR="00276730">
        <w:t>для</w:t>
      </w:r>
      <w:r>
        <w:t xml:space="preserve"> </w:t>
      </w:r>
      <w:r w:rsidR="00276730">
        <w:t>обеспече</w:t>
      </w:r>
      <w:r w:rsidR="00276730" w:rsidRPr="00E570FF">
        <w:t>ния</w:t>
      </w:r>
      <w:r>
        <w:t xml:space="preserve"> </w:t>
      </w:r>
      <w:r w:rsidR="00276730" w:rsidRPr="00E570FF">
        <w:t>деятельности</w:t>
      </w:r>
      <w:r>
        <w:t xml:space="preserve"> </w:t>
      </w:r>
      <w:r w:rsidR="00276730" w:rsidRPr="00E570FF">
        <w:t>и</w:t>
      </w:r>
      <w:r>
        <w:t xml:space="preserve"> </w:t>
      </w:r>
      <w:r w:rsidR="00276730" w:rsidRPr="00E570FF">
        <w:t>развития</w:t>
      </w:r>
      <w:r>
        <w:t xml:space="preserve"> </w:t>
      </w:r>
      <w:r w:rsidR="00276730" w:rsidRPr="00E570FF">
        <w:t>Парка</w:t>
      </w:r>
      <w:r w:rsidR="00276730">
        <w:t>.</w:t>
      </w:r>
    </w:p>
    <w:p w:rsidR="00276730" w:rsidRPr="00E570FF" w:rsidRDefault="00276730" w:rsidP="00276730">
      <w:pPr>
        <w:rPr>
          <w:b/>
          <w:sz w:val="28"/>
          <w:szCs w:val="24"/>
        </w:rPr>
      </w:pPr>
    </w:p>
    <w:p w:rsidR="00276730" w:rsidRDefault="001D0314" w:rsidP="001D031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276730" w:rsidRPr="001D0314">
        <w:rPr>
          <w:sz w:val="24"/>
          <w:szCs w:val="24"/>
        </w:rPr>
        <w:t>СОСТАВ</w:t>
      </w:r>
      <w:r>
        <w:rPr>
          <w:sz w:val="24"/>
          <w:szCs w:val="24"/>
        </w:rPr>
        <w:t xml:space="preserve"> </w:t>
      </w:r>
      <w:r w:rsidR="00276730" w:rsidRPr="001D0314">
        <w:rPr>
          <w:sz w:val="24"/>
          <w:szCs w:val="24"/>
        </w:rPr>
        <w:t>ПОПЕЧИТЕЛЬСКОГО</w:t>
      </w:r>
      <w:r>
        <w:rPr>
          <w:sz w:val="24"/>
          <w:szCs w:val="24"/>
        </w:rPr>
        <w:t xml:space="preserve"> </w:t>
      </w:r>
      <w:r w:rsidR="00276730" w:rsidRPr="001D0314">
        <w:rPr>
          <w:sz w:val="24"/>
          <w:szCs w:val="24"/>
        </w:rPr>
        <w:t>СОВЕТА</w:t>
      </w:r>
    </w:p>
    <w:p w:rsidR="001D0314" w:rsidRPr="001D0314" w:rsidRDefault="001D0314" w:rsidP="001D0314">
      <w:pPr>
        <w:jc w:val="center"/>
        <w:rPr>
          <w:sz w:val="24"/>
          <w:szCs w:val="24"/>
        </w:rPr>
      </w:pPr>
    </w:p>
    <w:p w:rsidR="00276730" w:rsidRDefault="001D0314" w:rsidP="00276730">
      <w:pPr>
        <w:tabs>
          <w:tab w:val="left" w:pos="851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 </w:t>
      </w:r>
      <w:r w:rsidR="00276730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попечительского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С</w:t>
      </w:r>
      <w:r w:rsidR="00276730" w:rsidRPr="00E570FF">
        <w:rPr>
          <w:sz w:val="28"/>
          <w:szCs w:val="28"/>
        </w:rPr>
        <w:t>овета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утверждается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Ачинска.</w:t>
      </w:r>
    </w:p>
    <w:p w:rsidR="00276730" w:rsidRDefault="00276730" w:rsidP="0027673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попечительского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570FF">
        <w:rPr>
          <w:sz w:val="28"/>
          <w:szCs w:val="28"/>
        </w:rPr>
        <w:t>ове</w:t>
      </w:r>
      <w:r>
        <w:rPr>
          <w:sz w:val="28"/>
          <w:szCs w:val="28"/>
        </w:rPr>
        <w:t>та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вносятся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адми</w:t>
      </w:r>
      <w:r w:rsidRPr="00E570FF">
        <w:rPr>
          <w:sz w:val="28"/>
          <w:szCs w:val="28"/>
        </w:rPr>
        <w:t>нистрации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города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Ачинска.</w:t>
      </w:r>
    </w:p>
    <w:p w:rsidR="00276730" w:rsidRDefault="00276730" w:rsidP="002767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попечительский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570FF">
        <w:rPr>
          <w:sz w:val="28"/>
          <w:szCs w:val="28"/>
        </w:rPr>
        <w:t>овет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входят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представители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органов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местного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самоуправления,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руководители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общ</w:t>
      </w:r>
      <w:r>
        <w:rPr>
          <w:sz w:val="28"/>
          <w:szCs w:val="28"/>
        </w:rPr>
        <w:t>ественных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организаций,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почетные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граждане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Ачинска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иные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лица.</w:t>
      </w:r>
    </w:p>
    <w:p w:rsidR="00276730" w:rsidRDefault="00276730" w:rsidP="00276730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Попечительский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570FF">
        <w:rPr>
          <w:sz w:val="28"/>
          <w:szCs w:val="28"/>
        </w:rPr>
        <w:t>овет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возглавляет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Пред</w:t>
      </w:r>
      <w:r>
        <w:rPr>
          <w:sz w:val="28"/>
          <w:szCs w:val="28"/>
        </w:rPr>
        <w:t>седатель,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обладающий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</w:t>
      </w:r>
      <w:r w:rsidRPr="00E570FF">
        <w:rPr>
          <w:sz w:val="28"/>
          <w:szCs w:val="28"/>
        </w:rPr>
        <w:t>онными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и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координационными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пол</w:t>
      </w:r>
      <w:r>
        <w:rPr>
          <w:sz w:val="28"/>
          <w:szCs w:val="28"/>
        </w:rPr>
        <w:t>номочиями.</w:t>
      </w:r>
    </w:p>
    <w:p w:rsidR="00276730" w:rsidRDefault="001D0314" w:rsidP="002767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276730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попечительского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С</w:t>
      </w:r>
      <w:r w:rsidR="00276730" w:rsidRPr="00E570FF">
        <w:rPr>
          <w:sz w:val="28"/>
          <w:szCs w:val="28"/>
        </w:rPr>
        <w:t>овета:</w:t>
      </w:r>
      <w:r>
        <w:rPr>
          <w:sz w:val="28"/>
          <w:szCs w:val="28"/>
        </w:rPr>
        <w:t xml:space="preserve"> </w:t>
      </w:r>
    </w:p>
    <w:p w:rsidR="00276730" w:rsidRDefault="00276730" w:rsidP="0027673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общее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руководство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деятельностью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попечительского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Совета;</w:t>
      </w:r>
    </w:p>
    <w:p w:rsidR="00276730" w:rsidRDefault="00276730" w:rsidP="00276730">
      <w:pPr>
        <w:jc w:val="both"/>
        <w:rPr>
          <w:sz w:val="28"/>
          <w:szCs w:val="28"/>
        </w:rPr>
      </w:pPr>
      <w:r w:rsidRPr="00E570FF">
        <w:rPr>
          <w:sz w:val="28"/>
          <w:szCs w:val="28"/>
        </w:rPr>
        <w:t>-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председательствует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на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заседаниях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и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выноси</w:t>
      </w:r>
      <w:r>
        <w:rPr>
          <w:sz w:val="28"/>
          <w:szCs w:val="28"/>
        </w:rPr>
        <w:t>т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рассмотрение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</w:t>
      </w:r>
      <w:r w:rsidRPr="00E570FF">
        <w:rPr>
          <w:sz w:val="28"/>
          <w:szCs w:val="28"/>
        </w:rPr>
        <w:t>жения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о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планах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его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работы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и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времени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заседаний;</w:t>
      </w:r>
      <w:r w:rsidR="001D0314">
        <w:rPr>
          <w:sz w:val="28"/>
          <w:szCs w:val="28"/>
        </w:rPr>
        <w:t xml:space="preserve"> </w:t>
      </w:r>
    </w:p>
    <w:p w:rsidR="00276730" w:rsidRDefault="00276730" w:rsidP="0027673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отсутствия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попечительского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Совета,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заседание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сопредседатель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попечительского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Совета;</w:t>
      </w:r>
      <w:r w:rsidR="001D0314">
        <w:rPr>
          <w:sz w:val="28"/>
          <w:szCs w:val="28"/>
        </w:rPr>
        <w:t xml:space="preserve"> </w:t>
      </w:r>
    </w:p>
    <w:p w:rsidR="00276730" w:rsidRDefault="00276730" w:rsidP="00276730">
      <w:pPr>
        <w:jc w:val="both"/>
        <w:rPr>
          <w:sz w:val="28"/>
          <w:szCs w:val="28"/>
        </w:rPr>
      </w:pPr>
      <w:r w:rsidRPr="00E570FF">
        <w:rPr>
          <w:sz w:val="28"/>
          <w:szCs w:val="28"/>
        </w:rPr>
        <w:t>-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предста</w:t>
      </w:r>
      <w:r>
        <w:rPr>
          <w:sz w:val="28"/>
          <w:szCs w:val="28"/>
        </w:rPr>
        <w:t>вляет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попечительский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570FF">
        <w:rPr>
          <w:sz w:val="28"/>
          <w:szCs w:val="28"/>
        </w:rPr>
        <w:t>овет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в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общ</w:t>
      </w:r>
      <w:r>
        <w:rPr>
          <w:sz w:val="28"/>
          <w:szCs w:val="28"/>
        </w:rPr>
        <w:t>ественных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организациях;</w:t>
      </w:r>
    </w:p>
    <w:p w:rsidR="00276730" w:rsidRDefault="00276730" w:rsidP="0027673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выполняет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иные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функции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настоящим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Положением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решениями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Совета.</w:t>
      </w:r>
    </w:p>
    <w:p w:rsidR="00276730" w:rsidRDefault="00276730" w:rsidP="002767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попечительского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попечительского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Совета,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сопредседатель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попечительского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секретарь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попечительского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Совета.</w:t>
      </w:r>
      <w:r w:rsidR="001D0314">
        <w:rPr>
          <w:sz w:val="28"/>
          <w:szCs w:val="28"/>
        </w:rPr>
        <w:t xml:space="preserve"> </w:t>
      </w:r>
    </w:p>
    <w:p w:rsidR="00276730" w:rsidRDefault="00276730" w:rsidP="002767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попечительского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руководство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попечительского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отсутствия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Совета,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сопредседателя.</w:t>
      </w:r>
    </w:p>
    <w:p w:rsidR="00276730" w:rsidRDefault="00276730" w:rsidP="002767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Секретарь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попечительского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Совета:</w:t>
      </w:r>
    </w:p>
    <w:p w:rsidR="00276730" w:rsidRDefault="00276730" w:rsidP="0027673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обеспечивает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делопроизводства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попечительского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Совета;</w:t>
      </w:r>
    </w:p>
    <w:p w:rsidR="00276730" w:rsidRDefault="00276730" w:rsidP="0027673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готовит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проекты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повесток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заседаний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попечительского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Совета;</w:t>
      </w:r>
    </w:p>
    <w:p w:rsidR="00276730" w:rsidRDefault="00276730" w:rsidP="0027673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организационное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попечительского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Совета.</w:t>
      </w:r>
    </w:p>
    <w:p w:rsidR="00276730" w:rsidRDefault="00276730" w:rsidP="002767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отсутствие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избранного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секретаря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попечительского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функции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выполняет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один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попечительского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поручению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попечительского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Совета.</w:t>
      </w:r>
      <w:r w:rsidR="001D0314">
        <w:rPr>
          <w:sz w:val="28"/>
          <w:szCs w:val="28"/>
        </w:rPr>
        <w:t xml:space="preserve"> </w:t>
      </w:r>
    </w:p>
    <w:p w:rsidR="00276730" w:rsidRDefault="00276730" w:rsidP="00276730">
      <w:pPr>
        <w:tabs>
          <w:tab w:val="left" w:pos="0"/>
        </w:tabs>
        <w:ind w:left="1789"/>
        <w:rPr>
          <w:b/>
          <w:sz w:val="24"/>
          <w:szCs w:val="28"/>
        </w:rPr>
      </w:pPr>
    </w:p>
    <w:p w:rsidR="00276730" w:rsidRDefault="001D0314" w:rsidP="001D0314">
      <w:pPr>
        <w:tabs>
          <w:tab w:val="left" w:pos="0"/>
        </w:tabs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4. </w:t>
      </w:r>
      <w:r w:rsidR="00276730" w:rsidRPr="001D0314">
        <w:rPr>
          <w:sz w:val="24"/>
          <w:szCs w:val="28"/>
        </w:rPr>
        <w:t>ПРАВА</w:t>
      </w:r>
      <w:r>
        <w:rPr>
          <w:sz w:val="24"/>
          <w:szCs w:val="28"/>
        </w:rPr>
        <w:t xml:space="preserve"> </w:t>
      </w:r>
      <w:r w:rsidR="00276730" w:rsidRPr="001D0314">
        <w:rPr>
          <w:sz w:val="24"/>
          <w:szCs w:val="28"/>
        </w:rPr>
        <w:t>И</w:t>
      </w:r>
      <w:r>
        <w:rPr>
          <w:sz w:val="24"/>
          <w:szCs w:val="28"/>
        </w:rPr>
        <w:t xml:space="preserve"> </w:t>
      </w:r>
      <w:r w:rsidR="00276730" w:rsidRPr="001D0314">
        <w:rPr>
          <w:sz w:val="24"/>
          <w:szCs w:val="28"/>
        </w:rPr>
        <w:t>ОБЯЗАННОСТИ</w:t>
      </w:r>
      <w:r>
        <w:rPr>
          <w:sz w:val="24"/>
          <w:szCs w:val="28"/>
        </w:rPr>
        <w:t xml:space="preserve"> </w:t>
      </w:r>
      <w:r w:rsidR="00276730" w:rsidRPr="001D0314">
        <w:rPr>
          <w:sz w:val="24"/>
          <w:szCs w:val="28"/>
        </w:rPr>
        <w:t>ЧЛЕНОВ</w:t>
      </w:r>
      <w:r>
        <w:rPr>
          <w:sz w:val="24"/>
          <w:szCs w:val="28"/>
        </w:rPr>
        <w:t xml:space="preserve"> </w:t>
      </w:r>
      <w:r w:rsidR="00276730" w:rsidRPr="001D0314">
        <w:rPr>
          <w:sz w:val="24"/>
          <w:szCs w:val="28"/>
        </w:rPr>
        <w:t>ПОПЕЧИТЕЛЬСКОГО</w:t>
      </w:r>
      <w:r>
        <w:rPr>
          <w:sz w:val="24"/>
          <w:szCs w:val="28"/>
        </w:rPr>
        <w:t xml:space="preserve"> </w:t>
      </w:r>
      <w:r w:rsidR="00276730" w:rsidRPr="001D0314">
        <w:rPr>
          <w:sz w:val="24"/>
          <w:szCs w:val="28"/>
        </w:rPr>
        <w:t>СОВЕТА</w:t>
      </w:r>
    </w:p>
    <w:p w:rsidR="001D0314" w:rsidRPr="001D0314" w:rsidRDefault="001D0314" w:rsidP="001D0314">
      <w:pPr>
        <w:tabs>
          <w:tab w:val="left" w:pos="0"/>
        </w:tabs>
        <w:jc w:val="center"/>
        <w:rPr>
          <w:sz w:val="24"/>
          <w:szCs w:val="28"/>
        </w:rPr>
      </w:pPr>
    </w:p>
    <w:p w:rsidR="00276730" w:rsidRDefault="001D0314" w:rsidP="001D03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 </w:t>
      </w:r>
      <w:r w:rsidR="00276730">
        <w:rPr>
          <w:sz w:val="28"/>
          <w:szCs w:val="28"/>
        </w:rPr>
        <w:t>Члены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попечительского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имеют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право</w:t>
      </w:r>
      <w:r w:rsidR="00276730" w:rsidRPr="00E570FF">
        <w:rPr>
          <w:sz w:val="28"/>
          <w:szCs w:val="28"/>
        </w:rPr>
        <w:t>:</w:t>
      </w:r>
    </w:p>
    <w:p w:rsidR="00276730" w:rsidRDefault="001D0314" w:rsidP="00276730">
      <w:pPr>
        <w:ind w:left="1789" w:hanging="17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участвовать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обсуждении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вопросов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Совета;</w:t>
      </w:r>
    </w:p>
    <w:p w:rsidR="00276730" w:rsidRDefault="001D0314" w:rsidP="00276730">
      <w:pPr>
        <w:ind w:left="1429" w:hanging="14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пользоваться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иными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правами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компетенции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попечительского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С</w:t>
      </w:r>
      <w:r w:rsidR="00276730" w:rsidRPr="00E570FF">
        <w:rPr>
          <w:sz w:val="28"/>
          <w:szCs w:val="28"/>
        </w:rPr>
        <w:t>овета</w:t>
      </w:r>
    </w:p>
    <w:p w:rsidR="00276730" w:rsidRDefault="001D0314" w:rsidP="002767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участвовать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заседаниях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п</w:t>
      </w:r>
      <w:r w:rsidR="00276730" w:rsidRPr="00E570FF">
        <w:rPr>
          <w:sz w:val="28"/>
          <w:szCs w:val="28"/>
        </w:rPr>
        <w:t>опечител</w:t>
      </w:r>
      <w:r w:rsidR="00276730">
        <w:rPr>
          <w:sz w:val="28"/>
          <w:szCs w:val="28"/>
        </w:rPr>
        <w:t>ьского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С</w:t>
      </w:r>
      <w:r w:rsidR="00276730" w:rsidRPr="00E570FF">
        <w:rPr>
          <w:sz w:val="28"/>
          <w:szCs w:val="28"/>
        </w:rPr>
        <w:t>овета;</w:t>
      </w:r>
    </w:p>
    <w:p w:rsidR="00276730" w:rsidRDefault="001D0314" w:rsidP="002767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участвовать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мероприятиях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программах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Совета;</w:t>
      </w:r>
    </w:p>
    <w:p w:rsidR="00276730" w:rsidRDefault="001D0314" w:rsidP="002767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получать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доступ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имеющимся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2715F">
        <w:rPr>
          <w:sz w:val="28"/>
          <w:szCs w:val="28"/>
        </w:rPr>
        <w:t>постановлении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п</w:t>
      </w:r>
      <w:r w:rsidR="00276730" w:rsidRPr="00E570FF">
        <w:rPr>
          <w:sz w:val="28"/>
          <w:szCs w:val="28"/>
        </w:rPr>
        <w:t>опечител</w:t>
      </w:r>
      <w:r w:rsidR="00276730">
        <w:rPr>
          <w:sz w:val="28"/>
          <w:szCs w:val="28"/>
        </w:rPr>
        <w:t>ьского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информационным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базам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ресурсам;</w:t>
      </w:r>
    </w:p>
    <w:p w:rsidR="00276730" w:rsidRDefault="001D0314" w:rsidP="0027673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76730" w:rsidRPr="00E570F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получать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консультационную,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экспертную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иную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помощь,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соответствующую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целям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задачам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п</w:t>
      </w:r>
      <w:r w:rsidR="00276730" w:rsidRPr="00E570FF">
        <w:rPr>
          <w:sz w:val="28"/>
          <w:szCs w:val="28"/>
        </w:rPr>
        <w:t>опечител</w:t>
      </w:r>
      <w:r w:rsidR="00276730">
        <w:rPr>
          <w:sz w:val="28"/>
          <w:szCs w:val="28"/>
        </w:rPr>
        <w:t>ьского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Совета;</w:t>
      </w:r>
      <w:r>
        <w:rPr>
          <w:sz w:val="28"/>
          <w:szCs w:val="28"/>
        </w:rPr>
        <w:t xml:space="preserve"> </w:t>
      </w:r>
    </w:p>
    <w:p w:rsidR="00276730" w:rsidRDefault="001D0314" w:rsidP="002767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вносить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предложения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п</w:t>
      </w:r>
      <w:r w:rsidR="00276730" w:rsidRPr="00E570FF">
        <w:rPr>
          <w:sz w:val="28"/>
          <w:szCs w:val="28"/>
        </w:rPr>
        <w:t>опечител</w:t>
      </w:r>
      <w:r w:rsidR="00276730">
        <w:rPr>
          <w:sz w:val="28"/>
          <w:szCs w:val="28"/>
        </w:rPr>
        <w:t>ьского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Совета;</w:t>
      </w:r>
      <w:r>
        <w:rPr>
          <w:sz w:val="28"/>
          <w:szCs w:val="28"/>
        </w:rPr>
        <w:t xml:space="preserve"> </w:t>
      </w:r>
    </w:p>
    <w:p w:rsidR="00276730" w:rsidRDefault="00276730" w:rsidP="0027673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выносить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предложения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на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570FF">
        <w:rPr>
          <w:sz w:val="28"/>
          <w:szCs w:val="28"/>
        </w:rPr>
        <w:t>опечител</w:t>
      </w:r>
      <w:r>
        <w:rPr>
          <w:sz w:val="28"/>
          <w:szCs w:val="28"/>
        </w:rPr>
        <w:t>ьский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Совет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о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внесении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изменений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и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дополнений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</w:t>
      </w:r>
      <w:r w:rsidRPr="00E570FF">
        <w:rPr>
          <w:sz w:val="28"/>
          <w:szCs w:val="28"/>
        </w:rPr>
        <w:t>щее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Положение;</w:t>
      </w:r>
      <w:r w:rsidR="001D0314">
        <w:rPr>
          <w:sz w:val="28"/>
          <w:szCs w:val="28"/>
        </w:rPr>
        <w:t xml:space="preserve"> </w:t>
      </w:r>
    </w:p>
    <w:p w:rsidR="00276730" w:rsidRDefault="001D0314" w:rsidP="002767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прекратить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свое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членство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попечительском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С</w:t>
      </w:r>
      <w:r w:rsidR="00276730" w:rsidRPr="00E570FF">
        <w:rPr>
          <w:sz w:val="28"/>
          <w:szCs w:val="28"/>
        </w:rPr>
        <w:t>овете.</w:t>
      </w:r>
      <w:r>
        <w:rPr>
          <w:sz w:val="28"/>
          <w:szCs w:val="28"/>
        </w:rPr>
        <w:t xml:space="preserve"> </w:t>
      </w:r>
    </w:p>
    <w:p w:rsidR="00276730" w:rsidRDefault="00276730" w:rsidP="00276730">
      <w:pPr>
        <w:ind w:firstLine="709"/>
        <w:jc w:val="both"/>
        <w:rPr>
          <w:sz w:val="28"/>
          <w:szCs w:val="28"/>
        </w:rPr>
      </w:pPr>
      <w:r w:rsidRPr="00E570FF">
        <w:rPr>
          <w:sz w:val="28"/>
          <w:szCs w:val="28"/>
        </w:rPr>
        <w:t>4.2.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обязанности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попечительского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570FF">
        <w:rPr>
          <w:sz w:val="28"/>
          <w:szCs w:val="28"/>
        </w:rPr>
        <w:t>овета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входит:</w:t>
      </w:r>
    </w:p>
    <w:p w:rsidR="00276730" w:rsidRDefault="001D0314" w:rsidP="002767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личное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достижении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целей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решении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задач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п</w:t>
      </w:r>
      <w:r w:rsidR="00276730" w:rsidRPr="00E570FF">
        <w:rPr>
          <w:sz w:val="28"/>
          <w:szCs w:val="28"/>
        </w:rPr>
        <w:t>опечител</w:t>
      </w:r>
      <w:r w:rsidR="00276730">
        <w:rPr>
          <w:sz w:val="28"/>
          <w:szCs w:val="28"/>
        </w:rPr>
        <w:t>ьского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своими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финансовыми,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техническими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интеллектуальными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ресурсами;</w:t>
      </w:r>
    </w:p>
    <w:p w:rsidR="00276730" w:rsidRDefault="00276730" w:rsidP="00276730">
      <w:pPr>
        <w:jc w:val="both"/>
        <w:rPr>
          <w:sz w:val="28"/>
          <w:szCs w:val="28"/>
        </w:rPr>
      </w:pPr>
      <w:r w:rsidRPr="00E570FF">
        <w:rPr>
          <w:sz w:val="28"/>
          <w:szCs w:val="28"/>
        </w:rPr>
        <w:t>-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осуществление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контрольных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функций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за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использованием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средств,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полученных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администрацией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Ачинска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общественных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орга</w:t>
      </w:r>
      <w:r>
        <w:rPr>
          <w:sz w:val="28"/>
          <w:szCs w:val="28"/>
        </w:rPr>
        <w:t>низаций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Ачинска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связанных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благоустройством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570FF">
        <w:rPr>
          <w:sz w:val="28"/>
          <w:szCs w:val="28"/>
        </w:rPr>
        <w:t>арка.</w:t>
      </w:r>
    </w:p>
    <w:p w:rsidR="00276730" w:rsidRPr="001D0314" w:rsidRDefault="00276730" w:rsidP="00276730">
      <w:pPr>
        <w:jc w:val="both"/>
        <w:rPr>
          <w:sz w:val="28"/>
          <w:szCs w:val="28"/>
        </w:rPr>
      </w:pPr>
    </w:p>
    <w:p w:rsidR="00276730" w:rsidRDefault="001D0314" w:rsidP="001D0314">
      <w:pPr>
        <w:jc w:val="center"/>
        <w:rPr>
          <w:sz w:val="24"/>
          <w:szCs w:val="28"/>
        </w:rPr>
      </w:pPr>
      <w:r>
        <w:rPr>
          <w:sz w:val="24"/>
          <w:szCs w:val="28"/>
        </w:rPr>
        <w:t>5</w:t>
      </w:r>
      <w:r w:rsidRPr="001D0314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Pr="001D0314">
        <w:rPr>
          <w:sz w:val="28"/>
          <w:szCs w:val="28"/>
        </w:rPr>
        <w:t>орядок</w:t>
      </w:r>
      <w:r>
        <w:rPr>
          <w:sz w:val="28"/>
          <w:szCs w:val="28"/>
        </w:rPr>
        <w:t xml:space="preserve"> </w:t>
      </w:r>
      <w:r w:rsidRPr="001D0314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1D0314">
        <w:rPr>
          <w:sz w:val="28"/>
          <w:szCs w:val="28"/>
        </w:rPr>
        <w:t>попечительского</w:t>
      </w:r>
      <w:r>
        <w:rPr>
          <w:sz w:val="28"/>
          <w:szCs w:val="28"/>
        </w:rPr>
        <w:t xml:space="preserve"> </w:t>
      </w:r>
      <w:r w:rsidRPr="001D0314">
        <w:rPr>
          <w:sz w:val="28"/>
          <w:szCs w:val="28"/>
        </w:rPr>
        <w:t>совета</w:t>
      </w:r>
    </w:p>
    <w:p w:rsidR="001D0314" w:rsidRPr="001D0314" w:rsidRDefault="001D0314" w:rsidP="001D0314">
      <w:pPr>
        <w:jc w:val="center"/>
        <w:rPr>
          <w:sz w:val="24"/>
          <w:szCs w:val="28"/>
        </w:rPr>
      </w:pPr>
    </w:p>
    <w:p w:rsidR="00276730" w:rsidRDefault="001D0314" w:rsidP="002767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276730">
        <w:rPr>
          <w:sz w:val="28"/>
          <w:szCs w:val="28"/>
        </w:rPr>
        <w:t>Заседания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попечительского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С</w:t>
      </w:r>
      <w:r w:rsidR="00276730" w:rsidRPr="00E570FF">
        <w:rPr>
          <w:sz w:val="28"/>
          <w:szCs w:val="28"/>
        </w:rPr>
        <w:t>овета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п</w:t>
      </w:r>
      <w:r w:rsidR="00276730">
        <w:rPr>
          <w:sz w:val="28"/>
          <w:szCs w:val="28"/>
        </w:rPr>
        <w:t>роводятся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реже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раза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квартал;</w:t>
      </w:r>
      <w:r>
        <w:rPr>
          <w:sz w:val="28"/>
          <w:szCs w:val="28"/>
        </w:rPr>
        <w:t xml:space="preserve"> </w:t>
      </w:r>
    </w:p>
    <w:p w:rsidR="00276730" w:rsidRDefault="00276730" w:rsidP="00276730">
      <w:pPr>
        <w:ind w:firstLine="709"/>
        <w:jc w:val="both"/>
        <w:rPr>
          <w:sz w:val="28"/>
          <w:szCs w:val="28"/>
        </w:rPr>
      </w:pPr>
      <w:r w:rsidRPr="00E570FF">
        <w:rPr>
          <w:sz w:val="28"/>
          <w:szCs w:val="28"/>
        </w:rPr>
        <w:t>5.2.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Решение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о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созыве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и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проведении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заседания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попечительского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принимается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Председателем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попечительского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570FF">
        <w:rPr>
          <w:sz w:val="28"/>
          <w:szCs w:val="28"/>
        </w:rPr>
        <w:t>овета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по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собственной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инициативе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или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заявлению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одного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попечительского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Совета;</w:t>
      </w:r>
    </w:p>
    <w:p w:rsidR="00276730" w:rsidRDefault="00276730" w:rsidP="002767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Члены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попечительского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570FF">
        <w:rPr>
          <w:sz w:val="28"/>
          <w:szCs w:val="28"/>
        </w:rPr>
        <w:t>овета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извещают</w:t>
      </w:r>
      <w:r>
        <w:rPr>
          <w:sz w:val="28"/>
          <w:szCs w:val="28"/>
        </w:rPr>
        <w:t>ся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созыве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заседания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570FF">
        <w:rPr>
          <w:sz w:val="28"/>
          <w:szCs w:val="28"/>
        </w:rPr>
        <w:t>опечительского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570FF">
        <w:rPr>
          <w:sz w:val="28"/>
          <w:szCs w:val="28"/>
        </w:rPr>
        <w:t>овета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письменно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не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позднее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чем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за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3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дня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до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дня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его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проведения.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Извещение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о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созыве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заседания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попечительского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осуще</w:t>
      </w:r>
      <w:r w:rsidRPr="00E570FF">
        <w:rPr>
          <w:sz w:val="28"/>
          <w:szCs w:val="28"/>
        </w:rPr>
        <w:t>ствляется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посредством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использования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средств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факсимильной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и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иной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связи.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В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данном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извещении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обязательно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должно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быть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указано:</w:t>
      </w:r>
    </w:p>
    <w:p w:rsidR="00276730" w:rsidRDefault="00276730" w:rsidP="00276730">
      <w:pPr>
        <w:jc w:val="both"/>
        <w:rPr>
          <w:sz w:val="28"/>
          <w:szCs w:val="28"/>
        </w:rPr>
      </w:pPr>
      <w:r w:rsidRPr="00E570FF">
        <w:rPr>
          <w:sz w:val="28"/>
          <w:szCs w:val="28"/>
        </w:rPr>
        <w:t>-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врем</w:t>
      </w:r>
      <w:r>
        <w:rPr>
          <w:sz w:val="28"/>
          <w:szCs w:val="28"/>
        </w:rPr>
        <w:t>я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место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заседания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попечительского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570FF">
        <w:rPr>
          <w:sz w:val="28"/>
          <w:szCs w:val="28"/>
        </w:rPr>
        <w:t>овета;</w:t>
      </w:r>
      <w:r w:rsidR="001D0314">
        <w:rPr>
          <w:sz w:val="28"/>
          <w:szCs w:val="28"/>
        </w:rPr>
        <w:t xml:space="preserve"> </w:t>
      </w:r>
    </w:p>
    <w:p w:rsidR="00276730" w:rsidRDefault="00276730" w:rsidP="0027673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повестка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заседания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попечительского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570FF">
        <w:rPr>
          <w:sz w:val="28"/>
          <w:szCs w:val="28"/>
        </w:rPr>
        <w:t>овета.</w:t>
      </w:r>
    </w:p>
    <w:p w:rsidR="00276730" w:rsidRDefault="001D0314" w:rsidP="002767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извещению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прилагаются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необходимые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материалы,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связанные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повестки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дня.</w:t>
      </w:r>
      <w:r>
        <w:rPr>
          <w:sz w:val="28"/>
          <w:szCs w:val="28"/>
        </w:rPr>
        <w:t xml:space="preserve"> </w:t>
      </w:r>
    </w:p>
    <w:p w:rsidR="00276730" w:rsidRDefault="00276730" w:rsidP="002767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попечительского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570FF">
        <w:rPr>
          <w:sz w:val="28"/>
          <w:szCs w:val="28"/>
        </w:rPr>
        <w:t>овета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принимаются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голосованием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его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членов,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каждый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из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которых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имеет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один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голос.</w:t>
      </w:r>
    </w:p>
    <w:p w:rsidR="00276730" w:rsidRDefault="00276730" w:rsidP="002767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Pr="00E570FF">
        <w:rPr>
          <w:sz w:val="28"/>
          <w:szCs w:val="28"/>
        </w:rPr>
        <w:t>.</w:t>
      </w:r>
      <w:r w:rsidR="001D0314">
        <w:rPr>
          <w:sz w:val="28"/>
          <w:szCs w:val="28"/>
        </w:rPr>
        <w:t xml:space="preserve">  </w:t>
      </w:r>
      <w:r w:rsidRPr="00E570FF">
        <w:rPr>
          <w:sz w:val="28"/>
          <w:szCs w:val="28"/>
        </w:rPr>
        <w:t>Решения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по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вопросам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повестки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принимаются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большинством</w:t>
      </w:r>
      <w:r w:rsidR="001D0314">
        <w:rPr>
          <w:sz w:val="28"/>
          <w:szCs w:val="28"/>
        </w:rPr>
        <w:t xml:space="preserve">  </w:t>
      </w:r>
      <w:r w:rsidRPr="00E570FF">
        <w:rPr>
          <w:sz w:val="28"/>
          <w:szCs w:val="28"/>
        </w:rPr>
        <w:t>голосов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числа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голосов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попечительского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570FF">
        <w:rPr>
          <w:sz w:val="28"/>
          <w:szCs w:val="28"/>
        </w:rPr>
        <w:t>овета,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если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необходимость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большего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числа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голосов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для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принятия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такого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решения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не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предусмотрена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законом.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Решения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носят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рекомендательный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характер.</w:t>
      </w:r>
      <w:r w:rsidR="001D0314">
        <w:rPr>
          <w:sz w:val="28"/>
          <w:szCs w:val="28"/>
        </w:rPr>
        <w:t xml:space="preserve"> </w:t>
      </w:r>
    </w:p>
    <w:p w:rsidR="00276730" w:rsidRDefault="00276730" w:rsidP="002767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Pr="00E570FF">
        <w:rPr>
          <w:sz w:val="28"/>
          <w:szCs w:val="28"/>
        </w:rPr>
        <w:t>.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Секретарь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попечительского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570FF">
        <w:rPr>
          <w:sz w:val="28"/>
          <w:szCs w:val="28"/>
        </w:rPr>
        <w:t>овета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организует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ведение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протокола.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заседания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попечительского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570FF">
        <w:rPr>
          <w:sz w:val="28"/>
          <w:szCs w:val="28"/>
        </w:rPr>
        <w:t>овета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со</w:t>
      </w:r>
      <w:r>
        <w:rPr>
          <w:sz w:val="28"/>
          <w:szCs w:val="28"/>
        </w:rPr>
        <w:t>ставляется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позднее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трех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рабо</w:t>
      </w:r>
      <w:r w:rsidRPr="00E570FF">
        <w:rPr>
          <w:sz w:val="28"/>
          <w:szCs w:val="28"/>
        </w:rPr>
        <w:t>чих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дней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со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дня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проведения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заседания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в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двух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экземплярах.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Оба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экземпляра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Pr="00E570FF">
        <w:rPr>
          <w:sz w:val="28"/>
          <w:szCs w:val="28"/>
        </w:rPr>
        <w:t>писываются</w:t>
      </w:r>
      <w:r w:rsidR="001D0314">
        <w:rPr>
          <w:sz w:val="28"/>
          <w:szCs w:val="28"/>
        </w:rPr>
        <w:t xml:space="preserve"> </w:t>
      </w:r>
      <w:r w:rsidRPr="00E570FF">
        <w:rPr>
          <w:sz w:val="28"/>
          <w:szCs w:val="28"/>
        </w:rPr>
        <w:t>председательс</w:t>
      </w:r>
      <w:r>
        <w:rPr>
          <w:sz w:val="28"/>
          <w:szCs w:val="28"/>
        </w:rPr>
        <w:t>твующим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секретарем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заседания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попечительского</w:t>
      </w:r>
      <w:r w:rsidR="001D031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570FF">
        <w:rPr>
          <w:sz w:val="28"/>
          <w:szCs w:val="28"/>
        </w:rPr>
        <w:t>овета.</w:t>
      </w:r>
      <w:r w:rsidR="001D0314">
        <w:rPr>
          <w:sz w:val="28"/>
          <w:szCs w:val="28"/>
        </w:rPr>
        <w:t xml:space="preserve"> </w:t>
      </w:r>
    </w:p>
    <w:p w:rsidR="00276730" w:rsidRDefault="001D0314" w:rsidP="001D03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="0027673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протоколе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заседания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попечительского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С</w:t>
      </w:r>
      <w:r w:rsidR="00276730" w:rsidRPr="00E570FF">
        <w:rPr>
          <w:sz w:val="28"/>
          <w:szCs w:val="28"/>
        </w:rPr>
        <w:t>овета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указываются:</w:t>
      </w:r>
    </w:p>
    <w:p w:rsidR="00276730" w:rsidRDefault="001D0314" w:rsidP="002767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заседания;</w:t>
      </w:r>
    </w:p>
    <w:p w:rsidR="00276730" w:rsidRDefault="001D0314" w:rsidP="0027673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7673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общее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членов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попечительского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С</w:t>
      </w:r>
      <w:r w:rsidR="00276730" w:rsidRPr="00E570FF">
        <w:rPr>
          <w:sz w:val="28"/>
          <w:szCs w:val="28"/>
        </w:rPr>
        <w:t>овета;</w:t>
      </w:r>
      <w:r>
        <w:rPr>
          <w:sz w:val="28"/>
          <w:szCs w:val="28"/>
        </w:rPr>
        <w:t xml:space="preserve"> </w:t>
      </w:r>
    </w:p>
    <w:p w:rsidR="00276730" w:rsidRDefault="001D0314" w:rsidP="002767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голосов,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которыми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обладают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член</w:t>
      </w:r>
      <w:r w:rsidR="00276730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попечительского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Совета,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при</w:t>
      </w:r>
      <w:r w:rsidR="00276730" w:rsidRPr="00E570FF">
        <w:rPr>
          <w:sz w:val="28"/>
          <w:szCs w:val="28"/>
        </w:rPr>
        <w:t>нимающие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заседании;</w:t>
      </w:r>
    </w:p>
    <w:p w:rsidR="00276730" w:rsidRDefault="001D0314" w:rsidP="002767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председатель,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секретарь,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повестка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заседания.</w:t>
      </w:r>
    </w:p>
    <w:p w:rsidR="00276730" w:rsidRDefault="001D0314" w:rsidP="002767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протоколе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содержаться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выступлений,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вопросы,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поставленные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голосование,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итоги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голосования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ним,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принятые</w:t>
      </w:r>
      <w:r>
        <w:rPr>
          <w:sz w:val="28"/>
          <w:szCs w:val="28"/>
        </w:rPr>
        <w:t xml:space="preserve"> </w:t>
      </w:r>
      <w:r w:rsidR="00276730" w:rsidRPr="00E570FF">
        <w:rPr>
          <w:sz w:val="28"/>
          <w:szCs w:val="28"/>
        </w:rPr>
        <w:t>реш</w:t>
      </w:r>
      <w:r w:rsidR="00276730">
        <w:rPr>
          <w:sz w:val="28"/>
          <w:szCs w:val="28"/>
        </w:rPr>
        <w:t>ения.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Далее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подлежит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обязательному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рассмотрению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структурными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подразделениями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="00276730">
        <w:rPr>
          <w:sz w:val="28"/>
          <w:szCs w:val="28"/>
        </w:rPr>
        <w:t>Ачинска.</w:t>
      </w:r>
    </w:p>
    <w:p w:rsidR="00BB1351" w:rsidRPr="00AD7813" w:rsidRDefault="00BB1351" w:rsidP="00276730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</w:p>
    <w:sectPr w:rsidR="00BB1351" w:rsidRPr="00AD7813" w:rsidSect="001D0314">
      <w:headerReference w:type="default" r:id="rId11"/>
      <w:pgSz w:w="11906" w:h="16838"/>
      <w:pgMar w:top="1134" w:right="850" w:bottom="1134" w:left="1701" w:header="357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02C" w:rsidRDefault="00B6702C" w:rsidP="000A30CF">
      <w:r>
        <w:separator/>
      </w:r>
    </w:p>
  </w:endnote>
  <w:endnote w:type="continuationSeparator" w:id="0">
    <w:p w:rsidR="00B6702C" w:rsidRDefault="00B6702C" w:rsidP="000A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02C" w:rsidRDefault="00B6702C" w:rsidP="000A30CF">
      <w:r>
        <w:separator/>
      </w:r>
    </w:p>
  </w:footnote>
  <w:footnote w:type="continuationSeparator" w:id="0">
    <w:p w:rsidR="00B6702C" w:rsidRDefault="00B6702C" w:rsidP="000A3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730" w:rsidRDefault="0027673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E3FD9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3F8" w:rsidRPr="001D0314" w:rsidRDefault="00CF73F8" w:rsidP="001D031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C64F1"/>
    <w:multiLevelType w:val="hybridMultilevel"/>
    <w:tmpl w:val="ADBEBD6A"/>
    <w:lvl w:ilvl="0" w:tplc="B058A10A">
      <w:start w:val="1"/>
      <w:numFmt w:val="decimal"/>
      <w:lvlText w:val="%1."/>
      <w:lvlJc w:val="left"/>
      <w:pPr>
        <w:ind w:left="1969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0441596"/>
    <w:multiLevelType w:val="multilevel"/>
    <w:tmpl w:val="0452333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15"/>
        </w:tabs>
        <w:ind w:left="2015" w:hanging="1215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745"/>
        </w:tabs>
        <w:ind w:left="2745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10"/>
        </w:tabs>
        <w:ind w:left="3510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5"/>
        </w:tabs>
        <w:ind w:left="4275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cs="Times New Roman" w:hint="default"/>
      </w:rPr>
    </w:lvl>
  </w:abstractNum>
  <w:abstractNum w:abstractNumId="2">
    <w:nsid w:val="452F5095"/>
    <w:multiLevelType w:val="multilevel"/>
    <w:tmpl w:val="43B044F6"/>
    <w:lvl w:ilvl="0">
      <w:start w:val="3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cs="Times New Roman" w:hint="default"/>
      </w:rPr>
    </w:lvl>
  </w:abstractNum>
  <w:abstractNum w:abstractNumId="3">
    <w:nsid w:val="519F1815"/>
    <w:multiLevelType w:val="hybridMultilevel"/>
    <w:tmpl w:val="5AD4CDDA"/>
    <w:lvl w:ilvl="0" w:tplc="9D60D6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F6631E"/>
    <w:multiLevelType w:val="hybridMultilevel"/>
    <w:tmpl w:val="A66631A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BCF5787"/>
    <w:multiLevelType w:val="hybridMultilevel"/>
    <w:tmpl w:val="7B34D726"/>
    <w:lvl w:ilvl="0" w:tplc="1C9860A2">
      <w:start w:val="5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6">
    <w:nsid w:val="64304EE9"/>
    <w:multiLevelType w:val="hybridMultilevel"/>
    <w:tmpl w:val="FFE8F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4BF4243"/>
    <w:multiLevelType w:val="hybridMultilevel"/>
    <w:tmpl w:val="37CC2090"/>
    <w:lvl w:ilvl="0" w:tplc="A288CF9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75951775"/>
    <w:multiLevelType w:val="hybridMultilevel"/>
    <w:tmpl w:val="5AD4CDDA"/>
    <w:lvl w:ilvl="0" w:tplc="9D60D6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78757B7"/>
    <w:multiLevelType w:val="hybridMultilevel"/>
    <w:tmpl w:val="B6C66C4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9"/>
  </w:num>
  <w:num w:numId="6">
    <w:abstractNumId w:val="0"/>
  </w:num>
  <w:num w:numId="7">
    <w:abstractNumId w:val="4"/>
  </w:num>
  <w:num w:numId="8">
    <w:abstractNumId w:val="2"/>
  </w:num>
  <w:num w:numId="9">
    <w:abstractNumId w:val="5"/>
  </w:num>
  <w:num w:numId="1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23F"/>
    <w:rsid w:val="00003039"/>
    <w:rsid w:val="000042D7"/>
    <w:rsid w:val="0000460D"/>
    <w:rsid w:val="0000504A"/>
    <w:rsid w:val="00011D67"/>
    <w:rsid w:val="00015B01"/>
    <w:rsid w:val="00015B94"/>
    <w:rsid w:val="00016080"/>
    <w:rsid w:val="000201AB"/>
    <w:rsid w:val="0002153E"/>
    <w:rsid w:val="00021844"/>
    <w:rsid w:val="000253A3"/>
    <w:rsid w:val="00025D8A"/>
    <w:rsid w:val="000302FF"/>
    <w:rsid w:val="00030A77"/>
    <w:rsid w:val="00031251"/>
    <w:rsid w:val="00031DFC"/>
    <w:rsid w:val="0003206F"/>
    <w:rsid w:val="000320C6"/>
    <w:rsid w:val="000325B3"/>
    <w:rsid w:val="00034900"/>
    <w:rsid w:val="00034FE4"/>
    <w:rsid w:val="00035FB6"/>
    <w:rsid w:val="00036084"/>
    <w:rsid w:val="000362DF"/>
    <w:rsid w:val="00037419"/>
    <w:rsid w:val="0004065B"/>
    <w:rsid w:val="00041063"/>
    <w:rsid w:val="000423B0"/>
    <w:rsid w:val="00043EF0"/>
    <w:rsid w:val="0004439A"/>
    <w:rsid w:val="00046E0F"/>
    <w:rsid w:val="00053653"/>
    <w:rsid w:val="00054351"/>
    <w:rsid w:val="000543B2"/>
    <w:rsid w:val="00055211"/>
    <w:rsid w:val="00060150"/>
    <w:rsid w:val="00062D2A"/>
    <w:rsid w:val="00071937"/>
    <w:rsid w:val="00073C76"/>
    <w:rsid w:val="00073D3E"/>
    <w:rsid w:val="00074947"/>
    <w:rsid w:val="000772D9"/>
    <w:rsid w:val="000809AC"/>
    <w:rsid w:val="00082B9C"/>
    <w:rsid w:val="00085C6C"/>
    <w:rsid w:val="00085CE8"/>
    <w:rsid w:val="000919FC"/>
    <w:rsid w:val="00093253"/>
    <w:rsid w:val="00093439"/>
    <w:rsid w:val="00097078"/>
    <w:rsid w:val="000A30CF"/>
    <w:rsid w:val="000B3692"/>
    <w:rsid w:val="000B3B55"/>
    <w:rsid w:val="000B48C2"/>
    <w:rsid w:val="000C4F00"/>
    <w:rsid w:val="000C565C"/>
    <w:rsid w:val="000C5D7D"/>
    <w:rsid w:val="000C716D"/>
    <w:rsid w:val="000C7C9D"/>
    <w:rsid w:val="000D2E5A"/>
    <w:rsid w:val="000D3DCE"/>
    <w:rsid w:val="000D4311"/>
    <w:rsid w:val="000D5A16"/>
    <w:rsid w:val="000D655A"/>
    <w:rsid w:val="000D6F95"/>
    <w:rsid w:val="000E0B67"/>
    <w:rsid w:val="000E1629"/>
    <w:rsid w:val="000E1908"/>
    <w:rsid w:val="000E1A61"/>
    <w:rsid w:val="000E22E3"/>
    <w:rsid w:val="000E43A7"/>
    <w:rsid w:val="000E5F16"/>
    <w:rsid w:val="000E6812"/>
    <w:rsid w:val="000E6898"/>
    <w:rsid w:val="000F2843"/>
    <w:rsid w:val="000F29FB"/>
    <w:rsid w:val="000F388D"/>
    <w:rsid w:val="000F51A0"/>
    <w:rsid w:val="000F6E64"/>
    <w:rsid w:val="001020BD"/>
    <w:rsid w:val="00103035"/>
    <w:rsid w:val="00104D2B"/>
    <w:rsid w:val="00110848"/>
    <w:rsid w:val="00111B30"/>
    <w:rsid w:val="00112AA3"/>
    <w:rsid w:val="00114889"/>
    <w:rsid w:val="001223D9"/>
    <w:rsid w:val="0012662F"/>
    <w:rsid w:val="00127266"/>
    <w:rsid w:val="0013020C"/>
    <w:rsid w:val="0013487E"/>
    <w:rsid w:val="00136869"/>
    <w:rsid w:val="00136E70"/>
    <w:rsid w:val="00137AB1"/>
    <w:rsid w:val="001406A0"/>
    <w:rsid w:val="00140E95"/>
    <w:rsid w:val="001429B5"/>
    <w:rsid w:val="00150937"/>
    <w:rsid w:val="00151FEB"/>
    <w:rsid w:val="00153A0E"/>
    <w:rsid w:val="00160FFE"/>
    <w:rsid w:val="00161CAB"/>
    <w:rsid w:val="00162B23"/>
    <w:rsid w:val="00164291"/>
    <w:rsid w:val="00165974"/>
    <w:rsid w:val="00167584"/>
    <w:rsid w:val="001710EC"/>
    <w:rsid w:val="00175EE3"/>
    <w:rsid w:val="00177AC6"/>
    <w:rsid w:val="001813D2"/>
    <w:rsid w:val="00181A73"/>
    <w:rsid w:val="00182116"/>
    <w:rsid w:val="0018227D"/>
    <w:rsid w:val="0018448B"/>
    <w:rsid w:val="001845EE"/>
    <w:rsid w:val="001847FE"/>
    <w:rsid w:val="0018799F"/>
    <w:rsid w:val="00191CE6"/>
    <w:rsid w:val="00193C37"/>
    <w:rsid w:val="00193E96"/>
    <w:rsid w:val="00194172"/>
    <w:rsid w:val="00195591"/>
    <w:rsid w:val="0019687D"/>
    <w:rsid w:val="0019691B"/>
    <w:rsid w:val="00197D1B"/>
    <w:rsid w:val="001A2375"/>
    <w:rsid w:val="001A3F5D"/>
    <w:rsid w:val="001A4430"/>
    <w:rsid w:val="001A6C04"/>
    <w:rsid w:val="001B16C7"/>
    <w:rsid w:val="001B1F90"/>
    <w:rsid w:val="001B556A"/>
    <w:rsid w:val="001B5CF1"/>
    <w:rsid w:val="001B7A9C"/>
    <w:rsid w:val="001C31C5"/>
    <w:rsid w:val="001C36FA"/>
    <w:rsid w:val="001C3AA1"/>
    <w:rsid w:val="001C5E82"/>
    <w:rsid w:val="001C6883"/>
    <w:rsid w:val="001D0314"/>
    <w:rsid w:val="001D052D"/>
    <w:rsid w:val="001D1861"/>
    <w:rsid w:val="001D203D"/>
    <w:rsid w:val="001D20CD"/>
    <w:rsid w:val="001D3D2E"/>
    <w:rsid w:val="001D753B"/>
    <w:rsid w:val="001E05A2"/>
    <w:rsid w:val="001E1D60"/>
    <w:rsid w:val="001E4660"/>
    <w:rsid w:val="001E4C96"/>
    <w:rsid w:val="001E503C"/>
    <w:rsid w:val="001E651E"/>
    <w:rsid w:val="001E699D"/>
    <w:rsid w:val="001F248C"/>
    <w:rsid w:val="001F299F"/>
    <w:rsid w:val="001F43AC"/>
    <w:rsid w:val="001F67A3"/>
    <w:rsid w:val="00200BAA"/>
    <w:rsid w:val="00200CE6"/>
    <w:rsid w:val="002045C5"/>
    <w:rsid w:val="00205741"/>
    <w:rsid w:val="00206272"/>
    <w:rsid w:val="00206DAD"/>
    <w:rsid w:val="00207FEC"/>
    <w:rsid w:val="00212A87"/>
    <w:rsid w:val="00213408"/>
    <w:rsid w:val="00213C5B"/>
    <w:rsid w:val="00215D88"/>
    <w:rsid w:val="00216315"/>
    <w:rsid w:val="00217A18"/>
    <w:rsid w:val="0022160D"/>
    <w:rsid w:val="00223F88"/>
    <w:rsid w:val="00226F6C"/>
    <w:rsid w:val="00230B40"/>
    <w:rsid w:val="00231946"/>
    <w:rsid w:val="0023474E"/>
    <w:rsid w:val="00234758"/>
    <w:rsid w:val="00234D07"/>
    <w:rsid w:val="002367F3"/>
    <w:rsid w:val="00236C59"/>
    <w:rsid w:val="00237E25"/>
    <w:rsid w:val="00245EC2"/>
    <w:rsid w:val="00246308"/>
    <w:rsid w:val="00247726"/>
    <w:rsid w:val="00247F60"/>
    <w:rsid w:val="00251922"/>
    <w:rsid w:val="002525AC"/>
    <w:rsid w:val="0025299F"/>
    <w:rsid w:val="002537CA"/>
    <w:rsid w:val="00260E63"/>
    <w:rsid w:val="0026140C"/>
    <w:rsid w:val="002629B6"/>
    <w:rsid w:val="00263713"/>
    <w:rsid w:val="00265715"/>
    <w:rsid w:val="0027248E"/>
    <w:rsid w:val="00275DE5"/>
    <w:rsid w:val="00276730"/>
    <w:rsid w:val="00277356"/>
    <w:rsid w:val="002800C3"/>
    <w:rsid w:val="0028082B"/>
    <w:rsid w:val="00284A45"/>
    <w:rsid w:val="00284B6A"/>
    <w:rsid w:val="00285AEA"/>
    <w:rsid w:val="00285DF5"/>
    <w:rsid w:val="00286127"/>
    <w:rsid w:val="0028647E"/>
    <w:rsid w:val="00290059"/>
    <w:rsid w:val="00291276"/>
    <w:rsid w:val="00291428"/>
    <w:rsid w:val="00292319"/>
    <w:rsid w:val="00293C07"/>
    <w:rsid w:val="00294A63"/>
    <w:rsid w:val="002A1444"/>
    <w:rsid w:val="002A19E0"/>
    <w:rsid w:val="002A2000"/>
    <w:rsid w:val="002A2178"/>
    <w:rsid w:val="002A6F0B"/>
    <w:rsid w:val="002B004D"/>
    <w:rsid w:val="002B0627"/>
    <w:rsid w:val="002B24DE"/>
    <w:rsid w:val="002B66A4"/>
    <w:rsid w:val="002B6802"/>
    <w:rsid w:val="002C14D8"/>
    <w:rsid w:val="002C1C12"/>
    <w:rsid w:val="002C2249"/>
    <w:rsid w:val="002C2BD5"/>
    <w:rsid w:val="002C5F0A"/>
    <w:rsid w:val="002C6D33"/>
    <w:rsid w:val="002D04B9"/>
    <w:rsid w:val="002D37C0"/>
    <w:rsid w:val="002D49BB"/>
    <w:rsid w:val="002D49FF"/>
    <w:rsid w:val="002D52B1"/>
    <w:rsid w:val="002D7FAF"/>
    <w:rsid w:val="002E02E4"/>
    <w:rsid w:val="002E1722"/>
    <w:rsid w:val="002F17D8"/>
    <w:rsid w:val="002F1D00"/>
    <w:rsid w:val="002F2170"/>
    <w:rsid w:val="002F2D88"/>
    <w:rsid w:val="002F42D0"/>
    <w:rsid w:val="002F4789"/>
    <w:rsid w:val="002F501E"/>
    <w:rsid w:val="002F5DA6"/>
    <w:rsid w:val="002F5DC5"/>
    <w:rsid w:val="002F6D37"/>
    <w:rsid w:val="003008F8"/>
    <w:rsid w:val="003011BF"/>
    <w:rsid w:val="0030412B"/>
    <w:rsid w:val="00304BF8"/>
    <w:rsid w:val="003070B4"/>
    <w:rsid w:val="0030720B"/>
    <w:rsid w:val="00310210"/>
    <w:rsid w:val="00310799"/>
    <w:rsid w:val="0031295D"/>
    <w:rsid w:val="0031344B"/>
    <w:rsid w:val="0031477E"/>
    <w:rsid w:val="0031748F"/>
    <w:rsid w:val="00317582"/>
    <w:rsid w:val="0032042B"/>
    <w:rsid w:val="00320E23"/>
    <w:rsid w:val="0032100F"/>
    <w:rsid w:val="0032107C"/>
    <w:rsid w:val="0032192D"/>
    <w:rsid w:val="003223A3"/>
    <w:rsid w:val="00323C33"/>
    <w:rsid w:val="003273E1"/>
    <w:rsid w:val="0032762C"/>
    <w:rsid w:val="0033099D"/>
    <w:rsid w:val="003314D4"/>
    <w:rsid w:val="00331DAB"/>
    <w:rsid w:val="00332791"/>
    <w:rsid w:val="00333EDA"/>
    <w:rsid w:val="00336CB4"/>
    <w:rsid w:val="00340956"/>
    <w:rsid w:val="00341674"/>
    <w:rsid w:val="00342AA1"/>
    <w:rsid w:val="003449CE"/>
    <w:rsid w:val="00345ED0"/>
    <w:rsid w:val="0035101F"/>
    <w:rsid w:val="003534B2"/>
    <w:rsid w:val="00353AB9"/>
    <w:rsid w:val="00355402"/>
    <w:rsid w:val="00356B07"/>
    <w:rsid w:val="003575F6"/>
    <w:rsid w:val="00360907"/>
    <w:rsid w:val="00360D66"/>
    <w:rsid w:val="00361AAD"/>
    <w:rsid w:val="00362F03"/>
    <w:rsid w:val="00365686"/>
    <w:rsid w:val="00365F16"/>
    <w:rsid w:val="00373482"/>
    <w:rsid w:val="00376512"/>
    <w:rsid w:val="00380289"/>
    <w:rsid w:val="003811C8"/>
    <w:rsid w:val="00382984"/>
    <w:rsid w:val="003842D6"/>
    <w:rsid w:val="003846F4"/>
    <w:rsid w:val="00386256"/>
    <w:rsid w:val="00386723"/>
    <w:rsid w:val="00390612"/>
    <w:rsid w:val="00392D33"/>
    <w:rsid w:val="00394800"/>
    <w:rsid w:val="003958E4"/>
    <w:rsid w:val="00396180"/>
    <w:rsid w:val="00397A30"/>
    <w:rsid w:val="003A0EAE"/>
    <w:rsid w:val="003A44B7"/>
    <w:rsid w:val="003A581A"/>
    <w:rsid w:val="003A6004"/>
    <w:rsid w:val="003A608D"/>
    <w:rsid w:val="003B2E82"/>
    <w:rsid w:val="003B3A8D"/>
    <w:rsid w:val="003B6747"/>
    <w:rsid w:val="003B719D"/>
    <w:rsid w:val="003C037E"/>
    <w:rsid w:val="003C3039"/>
    <w:rsid w:val="003C4030"/>
    <w:rsid w:val="003C4D54"/>
    <w:rsid w:val="003C54B6"/>
    <w:rsid w:val="003C5EE3"/>
    <w:rsid w:val="003D0699"/>
    <w:rsid w:val="003D20BB"/>
    <w:rsid w:val="003D3F3A"/>
    <w:rsid w:val="003E0610"/>
    <w:rsid w:val="003E3193"/>
    <w:rsid w:val="003E4E49"/>
    <w:rsid w:val="003E508F"/>
    <w:rsid w:val="003E57ED"/>
    <w:rsid w:val="003E5DAF"/>
    <w:rsid w:val="003E745A"/>
    <w:rsid w:val="003F092F"/>
    <w:rsid w:val="003F2000"/>
    <w:rsid w:val="003F2880"/>
    <w:rsid w:val="003F5626"/>
    <w:rsid w:val="00404510"/>
    <w:rsid w:val="004053DF"/>
    <w:rsid w:val="00407AE5"/>
    <w:rsid w:val="004119F5"/>
    <w:rsid w:val="00413668"/>
    <w:rsid w:val="00413CFA"/>
    <w:rsid w:val="004143DF"/>
    <w:rsid w:val="00415855"/>
    <w:rsid w:val="0041641F"/>
    <w:rsid w:val="00417AEC"/>
    <w:rsid w:val="00417F7D"/>
    <w:rsid w:val="00421F5D"/>
    <w:rsid w:val="00426575"/>
    <w:rsid w:val="0042715F"/>
    <w:rsid w:val="00431D62"/>
    <w:rsid w:val="00433B05"/>
    <w:rsid w:val="0043496B"/>
    <w:rsid w:val="00434F04"/>
    <w:rsid w:val="00442CCC"/>
    <w:rsid w:val="00444E05"/>
    <w:rsid w:val="004501EF"/>
    <w:rsid w:val="004502EF"/>
    <w:rsid w:val="0045439C"/>
    <w:rsid w:val="00454AD5"/>
    <w:rsid w:val="00455096"/>
    <w:rsid w:val="004554CF"/>
    <w:rsid w:val="00456EF3"/>
    <w:rsid w:val="004611F6"/>
    <w:rsid w:val="00461428"/>
    <w:rsid w:val="00462B1F"/>
    <w:rsid w:val="00464348"/>
    <w:rsid w:val="00465CA2"/>
    <w:rsid w:val="004667A9"/>
    <w:rsid w:val="00466A07"/>
    <w:rsid w:val="00470AD6"/>
    <w:rsid w:val="0047282A"/>
    <w:rsid w:val="00473893"/>
    <w:rsid w:val="00473F8E"/>
    <w:rsid w:val="00474C22"/>
    <w:rsid w:val="00475E8A"/>
    <w:rsid w:val="0048191D"/>
    <w:rsid w:val="00485224"/>
    <w:rsid w:val="00486435"/>
    <w:rsid w:val="004865AE"/>
    <w:rsid w:val="00487222"/>
    <w:rsid w:val="00490704"/>
    <w:rsid w:val="00491089"/>
    <w:rsid w:val="00492C7C"/>
    <w:rsid w:val="00493506"/>
    <w:rsid w:val="00494B9F"/>
    <w:rsid w:val="00497E4C"/>
    <w:rsid w:val="004A07EA"/>
    <w:rsid w:val="004A089B"/>
    <w:rsid w:val="004A1BD6"/>
    <w:rsid w:val="004A1C42"/>
    <w:rsid w:val="004A1E14"/>
    <w:rsid w:val="004A3E4D"/>
    <w:rsid w:val="004A46D3"/>
    <w:rsid w:val="004A68AC"/>
    <w:rsid w:val="004A74E9"/>
    <w:rsid w:val="004B1C12"/>
    <w:rsid w:val="004B381C"/>
    <w:rsid w:val="004B4042"/>
    <w:rsid w:val="004B501D"/>
    <w:rsid w:val="004B573B"/>
    <w:rsid w:val="004B6063"/>
    <w:rsid w:val="004B69D7"/>
    <w:rsid w:val="004C18FF"/>
    <w:rsid w:val="004C610B"/>
    <w:rsid w:val="004C6CE9"/>
    <w:rsid w:val="004C6F0A"/>
    <w:rsid w:val="004C706A"/>
    <w:rsid w:val="004D1EAE"/>
    <w:rsid w:val="004D73FC"/>
    <w:rsid w:val="004E1875"/>
    <w:rsid w:val="004E2666"/>
    <w:rsid w:val="004E2D8C"/>
    <w:rsid w:val="004E3734"/>
    <w:rsid w:val="004E681B"/>
    <w:rsid w:val="004E7870"/>
    <w:rsid w:val="004E7A1E"/>
    <w:rsid w:val="004F0145"/>
    <w:rsid w:val="004F0905"/>
    <w:rsid w:val="004F095A"/>
    <w:rsid w:val="004F16FF"/>
    <w:rsid w:val="004F24E5"/>
    <w:rsid w:val="004F268D"/>
    <w:rsid w:val="004F4E35"/>
    <w:rsid w:val="004F5DF6"/>
    <w:rsid w:val="005030AB"/>
    <w:rsid w:val="005034DA"/>
    <w:rsid w:val="0050351C"/>
    <w:rsid w:val="00504C05"/>
    <w:rsid w:val="00504D0D"/>
    <w:rsid w:val="0051172A"/>
    <w:rsid w:val="00512406"/>
    <w:rsid w:val="00512B59"/>
    <w:rsid w:val="00514475"/>
    <w:rsid w:val="0051681E"/>
    <w:rsid w:val="005212FC"/>
    <w:rsid w:val="00522F32"/>
    <w:rsid w:val="005255E3"/>
    <w:rsid w:val="005261DA"/>
    <w:rsid w:val="00526CB3"/>
    <w:rsid w:val="005270DA"/>
    <w:rsid w:val="00530D10"/>
    <w:rsid w:val="005312EC"/>
    <w:rsid w:val="005319F0"/>
    <w:rsid w:val="005340D8"/>
    <w:rsid w:val="00535B26"/>
    <w:rsid w:val="00536211"/>
    <w:rsid w:val="0053646E"/>
    <w:rsid w:val="005364DB"/>
    <w:rsid w:val="005374DB"/>
    <w:rsid w:val="0054324F"/>
    <w:rsid w:val="005456DE"/>
    <w:rsid w:val="005467B1"/>
    <w:rsid w:val="0055008A"/>
    <w:rsid w:val="005504EE"/>
    <w:rsid w:val="00550D24"/>
    <w:rsid w:val="00550EB1"/>
    <w:rsid w:val="00550EDF"/>
    <w:rsid w:val="00552F6A"/>
    <w:rsid w:val="00553E46"/>
    <w:rsid w:val="00554EED"/>
    <w:rsid w:val="00555B3E"/>
    <w:rsid w:val="0055779D"/>
    <w:rsid w:val="00560D31"/>
    <w:rsid w:val="00562D13"/>
    <w:rsid w:val="005634EF"/>
    <w:rsid w:val="00563B9D"/>
    <w:rsid w:val="005647F9"/>
    <w:rsid w:val="00564D63"/>
    <w:rsid w:val="00566BC4"/>
    <w:rsid w:val="005708FE"/>
    <w:rsid w:val="00571479"/>
    <w:rsid w:val="00580264"/>
    <w:rsid w:val="00581402"/>
    <w:rsid w:val="005841F5"/>
    <w:rsid w:val="0058616C"/>
    <w:rsid w:val="00586365"/>
    <w:rsid w:val="00586D0F"/>
    <w:rsid w:val="00592416"/>
    <w:rsid w:val="00592D14"/>
    <w:rsid w:val="00593611"/>
    <w:rsid w:val="00594A1E"/>
    <w:rsid w:val="00595B7E"/>
    <w:rsid w:val="00595F6F"/>
    <w:rsid w:val="005972D5"/>
    <w:rsid w:val="00597536"/>
    <w:rsid w:val="005A1AEA"/>
    <w:rsid w:val="005A3F82"/>
    <w:rsid w:val="005B04F7"/>
    <w:rsid w:val="005B0ED0"/>
    <w:rsid w:val="005B1410"/>
    <w:rsid w:val="005B27EE"/>
    <w:rsid w:val="005B361F"/>
    <w:rsid w:val="005B78E8"/>
    <w:rsid w:val="005B7C7E"/>
    <w:rsid w:val="005C3710"/>
    <w:rsid w:val="005C3D4D"/>
    <w:rsid w:val="005D02A8"/>
    <w:rsid w:val="005D091F"/>
    <w:rsid w:val="005D15B0"/>
    <w:rsid w:val="005D19F1"/>
    <w:rsid w:val="005D1FDE"/>
    <w:rsid w:val="005D275A"/>
    <w:rsid w:val="005D4F0F"/>
    <w:rsid w:val="005D6669"/>
    <w:rsid w:val="005D78F0"/>
    <w:rsid w:val="005E274E"/>
    <w:rsid w:val="005E468C"/>
    <w:rsid w:val="005E478F"/>
    <w:rsid w:val="005E648E"/>
    <w:rsid w:val="005E6DD4"/>
    <w:rsid w:val="005E74A5"/>
    <w:rsid w:val="005E78A6"/>
    <w:rsid w:val="005F0446"/>
    <w:rsid w:val="005F14DA"/>
    <w:rsid w:val="005F1F84"/>
    <w:rsid w:val="005F4B48"/>
    <w:rsid w:val="005F5951"/>
    <w:rsid w:val="0060134E"/>
    <w:rsid w:val="006068E0"/>
    <w:rsid w:val="00607E8C"/>
    <w:rsid w:val="006130CF"/>
    <w:rsid w:val="00614CB5"/>
    <w:rsid w:val="00615D98"/>
    <w:rsid w:val="00615E8C"/>
    <w:rsid w:val="00626B9F"/>
    <w:rsid w:val="00627F6E"/>
    <w:rsid w:val="00631561"/>
    <w:rsid w:val="006319B2"/>
    <w:rsid w:val="00632FF7"/>
    <w:rsid w:val="00633218"/>
    <w:rsid w:val="00635DA8"/>
    <w:rsid w:val="00643A2D"/>
    <w:rsid w:val="00643C0B"/>
    <w:rsid w:val="006444CD"/>
    <w:rsid w:val="006474ED"/>
    <w:rsid w:val="00650D90"/>
    <w:rsid w:val="00653BE5"/>
    <w:rsid w:val="00654F97"/>
    <w:rsid w:val="006558A8"/>
    <w:rsid w:val="0065745D"/>
    <w:rsid w:val="0066139D"/>
    <w:rsid w:val="00661CDA"/>
    <w:rsid w:val="0066276F"/>
    <w:rsid w:val="00662F5C"/>
    <w:rsid w:val="006705F4"/>
    <w:rsid w:val="00670921"/>
    <w:rsid w:val="00671949"/>
    <w:rsid w:val="00675B8C"/>
    <w:rsid w:val="00677301"/>
    <w:rsid w:val="00680288"/>
    <w:rsid w:val="00681216"/>
    <w:rsid w:val="00682810"/>
    <w:rsid w:val="00684B7D"/>
    <w:rsid w:val="00687EF0"/>
    <w:rsid w:val="00690160"/>
    <w:rsid w:val="006923C7"/>
    <w:rsid w:val="00694457"/>
    <w:rsid w:val="00694E4B"/>
    <w:rsid w:val="006959CB"/>
    <w:rsid w:val="00695F2E"/>
    <w:rsid w:val="006960D8"/>
    <w:rsid w:val="00697F95"/>
    <w:rsid w:val="006A2448"/>
    <w:rsid w:val="006A7AE8"/>
    <w:rsid w:val="006A7E2E"/>
    <w:rsid w:val="006B2B6B"/>
    <w:rsid w:val="006B3998"/>
    <w:rsid w:val="006B46FB"/>
    <w:rsid w:val="006B6227"/>
    <w:rsid w:val="006C1A57"/>
    <w:rsid w:val="006C1F42"/>
    <w:rsid w:val="006C292F"/>
    <w:rsid w:val="006C4147"/>
    <w:rsid w:val="006C41DD"/>
    <w:rsid w:val="006D34AD"/>
    <w:rsid w:val="006D487D"/>
    <w:rsid w:val="006D5409"/>
    <w:rsid w:val="006E147D"/>
    <w:rsid w:val="006E20F9"/>
    <w:rsid w:val="006E2166"/>
    <w:rsid w:val="006E3554"/>
    <w:rsid w:val="006E7F91"/>
    <w:rsid w:val="006F076D"/>
    <w:rsid w:val="006F0C6C"/>
    <w:rsid w:val="006F223A"/>
    <w:rsid w:val="006F56C9"/>
    <w:rsid w:val="006F70D6"/>
    <w:rsid w:val="007003AE"/>
    <w:rsid w:val="00705D64"/>
    <w:rsid w:val="00706817"/>
    <w:rsid w:val="00706F37"/>
    <w:rsid w:val="00706FFC"/>
    <w:rsid w:val="007073B1"/>
    <w:rsid w:val="00707D15"/>
    <w:rsid w:val="00707DEF"/>
    <w:rsid w:val="00712B41"/>
    <w:rsid w:val="007131A5"/>
    <w:rsid w:val="00713B61"/>
    <w:rsid w:val="00714C31"/>
    <w:rsid w:val="00715A88"/>
    <w:rsid w:val="0071678C"/>
    <w:rsid w:val="00717CE1"/>
    <w:rsid w:val="007229F9"/>
    <w:rsid w:val="00723371"/>
    <w:rsid w:val="007249AD"/>
    <w:rsid w:val="00724B00"/>
    <w:rsid w:val="00725A0A"/>
    <w:rsid w:val="00726254"/>
    <w:rsid w:val="00726600"/>
    <w:rsid w:val="00732F24"/>
    <w:rsid w:val="007342D9"/>
    <w:rsid w:val="00734CAE"/>
    <w:rsid w:val="007361AA"/>
    <w:rsid w:val="00743E97"/>
    <w:rsid w:val="00745013"/>
    <w:rsid w:val="00745AC2"/>
    <w:rsid w:val="00746454"/>
    <w:rsid w:val="00760507"/>
    <w:rsid w:val="0076129E"/>
    <w:rsid w:val="00762DED"/>
    <w:rsid w:val="0076368F"/>
    <w:rsid w:val="007642BE"/>
    <w:rsid w:val="0077109C"/>
    <w:rsid w:val="00773937"/>
    <w:rsid w:val="00776883"/>
    <w:rsid w:val="00777225"/>
    <w:rsid w:val="007821BC"/>
    <w:rsid w:val="007837A7"/>
    <w:rsid w:val="0078660E"/>
    <w:rsid w:val="00786AED"/>
    <w:rsid w:val="00786FAE"/>
    <w:rsid w:val="00787474"/>
    <w:rsid w:val="00790C16"/>
    <w:rsid w:val="00795411"/>
    <w:rsid w:val="00796C71"/>
    <w:rsid w:val="00796CF3"/>
    <w:rsid w:val="007A14DE"/>
    <w:rsid w:val="007A5851"/>
    <w:rsid w:val="007A5C1C"/>
    <w:rsid w:val="007A79AE"/>
    <w:rsid w:val="007B153C"/>
    <w:rsid w:val="007B1C6D"/>
    <w:rsid w:val="007B2C77"/>
    <w:rsid w:val="007B2CFF"/>
    <w:rsid w:val="007B3B60"/>
    <w:rsid w:val="007B78E6"/>
    <w:rsid w:val="007C0040"/>
    <w:rsid w:val="007C0472"/>
    <w:rsid w:val="007C2127"/>
    <w:rsid w:val="007C327B"/>
    <w:rsid w:val="007C348B"/>
    <w:rsid w:val="007C3590"/>
    <w:rsid w:val="007C70CC"/>
    <w:rsid w:val="007D0BFE"/>
    <w:rsid w:val="007E258F"/>
    <w:rsid w:val="007E323F"/>
    <w:rsid w:val="007E4431"/>
    <w:rsid w:val="007E64F8"/>
    <w:rsid w:val="007E787F"/>
    <w:rsid w:val="007F057B"/>
    <w:rsid w:val="007F06F6"/>
    <w:rsid w:val="007F08D7"/>
    <w:rsid w:val="007F4945"/>
    <w:rsid w:val="007F4B3E"/>
    <w:rsid w:val="007F6D91"/>
    <w:rsid w:val="007F7175"/>
    <w:rsid w:val="00800835"/>
    <w:rsid w:val="00801DAF"/>
    <w:rsid w:val="00803C2E"/>
    <w:rsid w:val="00804636"/>
    <w:rsid w:val="0081019E"/>
    <w:rsid w:val="00810BA3"/>
    <w:rsid w:val="008115CA"/>
    <w:rsid w:val="0082029E"/>
    <w:rsid w:val="00820934"/>
    <w:rsid w:val="0082201D"/>
    <w:rsid w:val="00822126"/>
    <w:rsid w:val="00822946"/>
    <w:rsid w:val="0082593E"/>
    <w:rsid w:val="008273E9"/>
    <w:rsid w:val="00827BF4"/>
    <w:rsid w:val="008308E9"/>
    <w:rsid w:val="00831A5E"/>
    <w:rsid w:val="0083288D"/>
    <w:rsid w:val="008333BE"/>
    <w:rsid w:val="008377E8"/>
    <w:rsid w:val="00837E5A"/>
    <w:rsid w:val="00841AD9"/>
    <w:rsid w:val="00841DE3"/>
    <w:rsid w:val="00847387"/>
    <w:rsid w:val="0085105B"/>
    <w:rsid w:val="008564E5"/>
    <w:rsid w:val="0085696A"/>
    <w:rsid w:val="0086010B"/>
    <w:rsid w:val="00861C0F"/>
    <w:rsid w:val="00866D8A"/>
    <w:rsid w:val="00870CEF"/>
    <w:rsid w:val="00873974"/>
    <w:rsid w:val="00873E13"/>
    <w:rsid w:val="00873E84"/>
    <w:rsid w:val="00874426"/>
    <w:rsid w:val="00875DA0"/>
    <w:rsid w:val="008761AD"/>
    <w:rsid w:val="00876506"/>
    <w:rsid w:val="00876848"/>
    <w:rsid w:val="00876865"/>
    <w:rsid w:val="00876911"/>
    <w:rsid w:val="008822F0"/>
    <w:rsid w:val="008846AB"/>
    <w:rsid w:val="0088495B"/>
    <w:rsid w:val="0089290C"/>
    <w:rsid w:val="00893669"/>
    <w:rsid w:val="008938FB"/>
    <w:rsid w:val="0089531C"/>
    <w:rsid w:val="00897CB3"/>
    <w:rsid w:val="00897D96"/>
    <w:rsid w:val="008A0C39"/>
    <w:rsid w:val="008A53FF"/>
    <w:rsid w:val="008A5FD3"/>
    <w:rsid w:val="008B66D1"/>
    <w:rsid w:val="008B6C4E"/>
    <w:rsid w:val="008B7BFD"/>
    <w:rsid w:val="008C0EE5"/>
    <w:rsid w:val="008C15B1"/>
    <w:rsid w:val="008C3C77"/>
    <w:rsid w:val="008D104E"/>
    <w:rsid w:val="008D3B66"/>
    <w:rsid w:val="008D497B"/>
    <w:rsid w:val="008D4C01"/>
    <w:rsid w:val="008E15D4"/>
    <w:rsid w:val="008E1624"/>
    <w:rsid w:val="008E321D"/>
    <w:rsid w:val="008E38C4"/>
    <w:rsid w:val="008E4580"/>
    <w:rsid w:val="008E4A6A"/>
    <w:rsid w:val="008E51B0"/>
    <w:rsid w:val="008F308B"/>
    <w:rsid w:val="008F52E7"/>
    <w:rsid w:val="008F7008"/>
    <w:rsid w:val="009067ED"/>
    <w:rsid w:val="009074B9"/>
    <w:rsid w:val="00912EAD"/>
    <w:rsid w:val="009130DF"/>
    <w:rsid w:val="00913865"/>
    <w:rsid w:val="009138DD"/>
    <w:rsid w:val="00914927"/>
    <w:rsid w:val="00914F2F"/>
    <w:rsid w:val="00920835"/>
    <w:rsid w:val="00922193"/>
    <w:rsid w:val="00922803"/>
    <w:rsid w:val="00922C46"/>
    <w:rsid w:val="009250EE"/>
    <w:rsid w:val="00925DA5"/>
    <w:rsid w:val="00926836"/>
    <w:rsid w:val="00927031"/>
    <w:rsid w:val="0092742C"/>
    <w:rsid w:val="00930183"/>
    <w:rsid w:val="009305F6"/>
    <w:rsid w:val="00933EA5"/>
    <w:rsid w:val="00936308"/>
    <w:rsid w:val="009420C3"/>
    <w:rsid w:val="00943902"/>
    <w:rsid w:val="00945952"/>
    <w:rsid w:val="00947641"/>
    <w:rsid w:val="00947C72"/>
    <w:rsid w:val="00953A60"/>
    <w:rsid w:val="00953AEC"/>
    <w:rsid w:val="009570D0"/>
    <w:rsid w:val="00957F97"/>
    <w:rsid w:val="009675B7"/>
    <w:rsid w:val="00973669"/>
    <w:rsid w:val="0097426D"/>
    <w:rsid w:val="0097458C"/>
    <w:rsid w:val="0097495E"/>
    <w:rsid w:val="00974F51"/>
    <w:rsid w:val="009803D2"/>
    <w:rsid w:val="00980438"/>
    <w:rsid w:val="00980B01"/>
    <w:rsid w:val="009873F7"/>
    <w:rsid w:val="00990F75"/>
    <w:rsid w:val="00991E7A"/>
    <w:rsid w:val="00993E8D"/>
    <w:rsid w:val="00995240"/>
    <w:rsid w:val="009A302F"/>
    <w:rsid w:val="009A3441"/>
    <w:rsid w:val="009A54FE"/>
    <w:rsid w:val="009A7AA0"/>
    <w:rsid w:val="009B04F7"/>
    <w:rsid w:val="009B05E9"/>
    <w:rsid w:val="009B0E53"/>
    <w:rsid w:val="009B2C52"/>
    <w:rsid w:val="009B3D8B"/>
    <w:rsid w:val="009B457D"/>
    <w:rsid w:val="009B59E6"/>
    <w:rsid w:val="009B6D5E"/>
    <w:rsid w:val="009C3CF0"/>
    <w:rsid w:val="009C5462"/>
    <w:rsid w:val="009D1A04"/>
    <w:rsid w:val="009D2BDB"/>
    <w:rsid w:val="009D33C4"/>
    <w:rsid w:val="009D4F40"/>
    <w:rsid w:val="009D5B38"/>
    <w:rsid w:val="009E3FD9"/>
    <w:rsid w:val="009E50C8"/>
    <w:rsid w:val="009E53BB"/>
    <w:rsid w:val="009E69E8"/>
    <w:rsid w:val="009E7B07"/>
    <w:rsid w:val="009F3392"/>
    <w:rsid w:val="009F57DA"/>
    <w:rsid w:val="009F725D"/>
    <w:rsid w:val="009F7E4D"/>
    <w:rsid w:val="009F7FFE"/>
    <w:rsid w:val="00A0014F"/>
    <w:rsid w:val="00A005C9"/>
    <w:rsid w:val="00A016B7"/>
    <w:rsid w:val="00A0350F"/>
    <w:rsid w:val="00A05203"/>
    <w:rsid w:val="00A05FB2"/>
    <w:rsid w:val="00A06A26"/>
    <w:rsid w:val="00A07733"/>
    <w:rsid w:val="00A11274"/>
    <w:rsid w:val="00A1183B"/>
    <w:rsid w:val="00A12197"/>
    <w:rsid w:val="00A12766"/>
    <w:rsid w:val="00A142CC"/>
    <w:rsid w:val="00A21E85"/>
    <w:rsid w:val="00A23A51"/>
    <w:rsid w:val="00A23E99"/>
    <w:rsid w:val="00A24496"/>
    <w:rsid w:val="00A24F55"/>
    <w:rsid w:val="00A2724D"/>
    <w:rsid w:val="00A304A2"/>
    <w:rsid w:val="00A316BB"/>
    <w:rsid w:val="00A32297"/>
    <w:rsid w:val="00A338CD"/>
    <w:rsid w:val="00A34080"/>
    <w:rsid w:val="00A34C06"/>
    <w:rsid w:val="00A3534A"/>
    <w:rsid w:val="00A3543C"/>
    <w:rsid w:val="00A36C8C"/>
    <w:rsid w:val="00A36C97"/>
    <w:rsid w:val="00A37671"/>
    <w:rsid w:val="00A405AA"/>
    <w:rsid w:val="00A41EAA"/>
    <w:rsid w:val="00A44D24"/>
    <w:rsid w:val="00A5074E"/>
    <w:rsid w:val="00A5381E"/>
    <w:rsid w:val="00A54768"/>
    <w:rsid w:val="00A54B41"/>
    <w:rsid w:val="00A54B52"/>
    <w:rsid w:val="00A56A07"/>
    <w:rsid w:val="00A61E58"/>
    <w:rsid w:val="00A717C9"/>
    <w:rsid w:val="00A72202"/>
    <w:rsid w:val="00A727B7"/>
    <w:rsid w:val="00A74052"/>
    <w:rsid w:val="00A7530B"/>
    <w:rsid w:val="00A75421"/>
    <w:rsid w:val="00A80BCB"/>
    <w:rsid w:val="00A80DCC"/>
    <w:rsid w:val="00A812BB"/>
    <w:rsid w:val="00A86FC5"/>
    <w:rsid w:val="00A87837"/>
    <w:rsid w:val="00A90566"/>
    <w:rsid w:val="00A90762"/>
    <w:rsid w:val="00A90854"/>
    <w:rsid w:val="00A913D1"/>
    <w:rsid w:val="00A91BDC"/>
    <w:rsid w:val="00A91FD8"/>
    <w:rsid w:val="00A92312"/>
    <w:rsid w:val="00A956C3"/>
    <w:rsid w:val="00A95F6D"/>
    <w:rsid w:val="00AA2947"/>
    <w:rsid w:val="00AA6380"/>
    <w:rsid w:val="00AB3F74"/>
    <w:rsid w:val="00AB4093"/>
    <w:rsid w:val="00AB5408"/>
    <w:rsid w:val="00AC0D4E"/>
    <w:rsid w:val="00AC0D8E"/>
    <w:rsid w:val="00AC4A55"/>
    <w:rsid w:val="00AC5B47"/>
    <w:rsid w:val="00AC6C4F"/>
    <w:rsid w:val="00AC7EBE"/>
    <w:rsid w:val="00AD018C"/>
    <w:rsid w:val="00AD1AB0"/>
    <w:rsid w:val="00AD1F3F"/>
    <w:rsid w:val="00AD2257"/>
    <w:rsid w:val="00AD3BFF"/>
    <w:rsid w:val="00AD42C0"/>
    <w:rsid w:val="00AD4640"/>
    <w:rsid w:val="00AD47CB"/>
    <w:rsid w:val="00AD4C7B"/>
    <w:rsid w:val="00AD5943"/>
    <w:rsid w:val="00AD7813"/>
    <w:rsid w:val="00AD7973"/>
    <w:rsid w:val="00AE3C0A"/>
    <w:rsid w:val="00AE4740"/>
    <w:rsid w:val="00AE4ED4"/>
    <w:rsid w:val="00AE57FF"/>
    <w:rsid w:val="00AE7F53"/>
    <w:rsid w:val="00AF2686"/>
    <w:rsid w:val="00AF59F3"/>
    <w:rsid w:val="00AF6669"/>
    <w:rsid w:val="00AF6E63"/>
    <w:rsid w:val="00AF6F84"/>
    <w:rsid w:val="00AF73D2"/>
    <w:rsid w:val="00AF7C7C"/>
    <w:rsid w:val="00B003EA"/>
    <w:rsid w:val="00B01663"/>
    <w:rsid w:val="00B0198F"/>
    <w:rsid w:val="00B019AE"/>
    <w:rsid w:val="00B01DA0"/>
    <w:rsid w:val="00B03034"/>
    <w:rsid w:val="00B07581"/>
    <w:rsid w:val="00B078DE"/>
    <w:rsid w:val="00B07CE1"/>
    <w:rsid w:val="00B17B93"/>
    <w:rsid w:val="00B2004B"/>
    <w:rsid w:val="00B2020A"/>
    <w:rsid w:val="00B2134F"/>
    <w:rsid w:val="00B2368F"/>
    <w:rsid w:val="00B26C64"/>
    <w:rsid w:val="00B30396"/>
    <w:rsid w:val="00B31941"/>
    <w:rsid w:val="00B33791"/>
    <w:rsid w:val="00B33D39"/>
    <w:rsid w:val="00B36B26"/>
    <w:rsid w:val="00B40A88"/>
    <w:rsid w:val="00B424F8"/>
    <w:rsid w:val="00B44218"/>
    <w:rsid w:val="00B454E7"/>
    <w:rsid w:val="00B460EE"/>
    <w:rsid w:val="00B4769E"/>
    <w:rsid w:val="00B50DF2"/>
    <w:rsid w:val="00B54F62"/>
    <w:rsid w:val="00B5599B"/>
    <w:rsid w:val="00B56FB3"/>
    <w:rsid w:val="00B6328E"/>
    <w:rsid w:val="00B639A2"/>
    <w:rsid w:val="00B63C38"/>
    <w:rsid w:val="00B641F4"/>
    <w:rsid w:val="00B64412"/>
    <w:rsid w:val="00B651FE"/>
    <w:rsid w:val="00B66433"/>
    <w:rsid w:val="00B6702C"/>
    <w:rsid w:val="00B67F5B"/>
    <w:rsid w:val="00B71A40"/>
    <w:rsid w:val="00B7579E"/>
    <w:rsid w:val="00B7733E"/>
    <w:rsid w:val="00B8153C"/>
    <w:rsid w:val="00B824A3"/>
    <w:rsid w:val="00B8256F"/>
    <w:rsid w:val="00B825F5"/>
    <w:rsid w:val="00B82F25"/>
    <w:rsid w:val="00B84A17"/>
    <w:rsid w:val="00B84D37"/>
    <w:rsid w:val="00B85483"/>
    <w:rsid w:val="00B877E0"/>
    <w:rsid w:val="00B9081E"/>
    <w:rsid w:val="00B92915"/>
    <w:rsid w:val="00B92E44"/>
    <w:rsid w:val="00B93A87"/>
    <w:rsid w:val="00B97E54"/>
    <w:rsid w:val="00BA1C87"/>
    <w:rsid w:val="00BA6A38"/>
    <w:rsid w:val="00BA7E98"/>
    <w:rsid w:val="00BB1351"/>
    <w:rsid w:val="00BB2D52"/>
    <w:rsid w:val="00BB4CA8"/>
    <w:rsid w:val="00BC0859"/>
    <w:rsid w:val="00BC385E"/>
    <w:rsid w:val="00BC420D"/>
    <w:rsid w:val="00BC4A2B"/>
    <w:rsid w:val="00BC5F1D"/>
    <w:rsid w:val="00BC69C3"/>
    <w:rsid w:val="00BD0AFC"/>
    <w:rsid w:val="00BD0F35"/>
    <w:rsid w:val="00BD376C"/>
    <w:rsid w:val="00BD64C1"/>
    <w:rsid w:val="00BD6761"/>
    <w:rsid w:val="00BD6B65"/>
    <w:rsid w:val="00BD6F0D"/>
    <w:rsid w:val="00BE0649"/>
    <w:rsid w:val="00BE1FD0"/>
    <w:rsid w:val="00BE20E2"/>
    <w:rsid w:val="00BE2ACF"/>
    <w:rsid w:val="00BE489A"/>
    <w:rsid w:val="00BE5246"/>
    <w:rsid w:val="00BE57D9"/>
    <w:rsid w:val="00BE6C50"/>
    <w:rsid w:val="00BE7110"/>
    <w:rsid w:val="00BF07FA"/>
    <w:rsid w:val="00BF1B03"/>
    <w:rsid w:val="00BF3470"/>
    <w:rsid w:val="00BF397F"/>
    <w:rsid w:val="00BF4EB2"/>
    <w:rsid w:val="00BF5FCF"/>
    <w:rsid w:val="00BF64C9"/>
    <w:rsid w:val="00BF6F8C"/>
    <w:rsid w:val="00BF796B"/>
    <w:rsid w:val="00C0163F"/>
    <w:rsid w:val="00C01B31"/>
    <w:rsid w:val="00C02C48"/>
    <w:rsid w:val="00C0332D"/>
    <w:rsid w:val="00C03DE0"/>
    <w:rsid w:val="00C045AC"/>
    <w:rsid w:val="00C06B2F"/>
    <w:rsid w:val="00C0737D"/>
    <w:rsid w:val="00C07AB1"/>
    <w:rsid w:val="00C07C60"/>
    <w:rsid w:val="00C12999"/>
    <w:rsid w:val="00C12C31"/>
    <w:rsid w:val="00C13257"/>
    <w:rsid w:val="00C13B0F"/>
    <w:rsid w:val="00C14598"/>
    <w:rsid w:val="00C17075"/>
    <w:rsid w:val="00C176A7"/>
    <w:rsid w:val="00C204FB"/>
    <w:rsid w:val="00C20AED"/>
    <w:rsid w:val="00C223FC"/>
    <w:rsid w:val="00C23BA8"/>
    <w:rsid w:val="00C26515"/>
    <w:rsid w:val="00C3151E"/>
    <w:rsid w:val="00C31E5B"/>
    <w:rsid w:val="00C32318"/>
    <w:rsid w:val="00C33DFB"/>
    <w:rsid w:val="00C3662F"/>
    <w:rsid w:val="00C405FD"/>
    <w:rsid w:val="00C43226"/>
    <w:rsid w:val="00C47506"/>
    <w:rsid w:val="00C50313"/>
    <w:rsid w:val="00C503F9"/>
    <w:rsid w:val="00C509BA"/>
    <w:rsid w:val="00C50F08"/>
    <w:rsid w:val="00C5346B"/>
    <w:rsid w:val="00C53FFB"/>
    <w:rsid w:val="00C60AC3"/>
    <w:rsid w:val="00C6225D"/>
    <w:rsid w:val="00C64D60"/>
    <w:rsid w:val="00C702C5"/>
    <w:rsid w:val="00C74F73"/>
    <w:rsid w:val="00C757C0"/>
    <w:rsid w:val="00C76F1B"/>
    <w:rsid w:val="00C77F1C"/>
    <w:rsid w:val="00C807FB"/>
    <w:rsid w:val="00C852FA"/>
    <w:rsid w:val="00C9094F"/>
    <w:rsid w:val="00C9098F"/>
    <w:rsid w:val="00C95140"/>
    <w:rsid w:val="00C96623"/>
    <w:rsid w:val="00C97506"/>
    <w:rsid w:val="00CA02FD"/>
    <w:rsid w:val="00CA0BB6"/>
    <w:rsid w:val="00CA393A"/>
    <w:rsid w:val="00CA5594"/>
    <w:rsid w:val="00CA5B94"/>
    <w:rsid w:val="00CA663C"/>
    <w:rsid w:val="00CA6A55"/>
    <w:rsid w:val="00CA7231"/>
    <w:rsid w:val="00CA7901"/>
    <w:rsid w:val="00CB2A04"/>
    <w:rsid w:val="00CB3698"/>
    <w:rsid w:val="00CB5EC9"/>
    <w:rsid w:val="00CC16C5"/>
    <w:rsid w:val="00CC2D5B"/>
    <w:rsid w:val="00CC318C"/>
    <w:rsid w:val="00CC59C1"/>
    <w:rsid w:val="00CC6583"/>
    <w:rsid w:val="00CC66B7"/>
    <w:rsid w:val="00CC6703"/>
    <w:rsid w:val="00CD116B"/>
    <w:rsid w:val="00CD22F1"/>
    <w:rsid w:val="00CD24F7"/>
    <w:rsid w:val="00CD3183"/>
    <w:rsid w:val="00CD330B"/>
    <w:rsid w:val="00CE3080"/>
    <w:rsid w:val="00CE3BC2"/>
    <w:rsid w:val="00CE3FDD"/>
    <w:rsid w:val="00CE54C9"/>
    <w:rsid w:val="00CF0D60"/>
    <w:rsid w:val="00CF1F2A"/>
    <w:rsid w:val="00CF410B"/>
    <w:rsid w:val="00CF4443"/>
    <w:rsid w:val="00CF73F8"/>
    <w:rsid w:val="00D00A5E"/>
    <w:rsid w:val="00D019C0"/>
    <w:rsid w:val="00D03758"/>
    <w:rsid w:val="00D04F35"/>
    <w:rsid w:val="00D051F7"/>
    <w:rsid w:val="00D122B6"/>
    <w:rsid w:val="00D129D2"/>
    <w:rsid w:val="00D13D90"/>
    <w:rsid w:val="00D15B08"/>
    <w:rsid w:val="00D176E2"/>
    <w:rsid w:val="00D23E1A"/>
    <w:rsid w:val="00D27FBF"/>
    <w:rsid w:val="00D32B57"/>
    <w:rsid w:val="00D3533F"/>
    <w:rsid w:val="00D35CFD"/>
    <w:rsid w:val="00D36DF7"/>
    <w:rsid w:val="00D37642"/>
    <w:rsid w:val="00D42309"/>
    <w:rsid w:val="00D424D1"/>
    <w:rsid w:val="00D45EEA"/>
    <w:rsid w:val="00D470D9"/>
    <w:rsid w:val="00D51E2E"/>
    <w:rsid w:val="00D52BD5"/>
    <w:rsid w:val="00D53FCE"/>
    <w:rsid w:val="00D56C4B"/>
    <w:rsid w:val="00D60385"/>
    <w:rsid w:val="00D6235D"/>
    <w:rsid w:val="00D63AE7"/>
    <w:rsid w:val="00D65C15"/>
    <w:rsid w:val="00D721C6"/>
    <w:rsid w:val="00D74575"/>
    <w:rsid w:val="00D7705E"/>
    <w:rsid w:val="00D77345"/>
    <w:rsid w:val="00D77750"/>
    <w:rsid w:val="00D80EED"/>
    <w:rsid w:val="00D8128F"/>
    <w:rsid w:val="00D832B1"/>
    <w:rsid w:val="00D84401"/>
    <w:rsid w:val="00D85A02"/>
    <w:rsid w:val="00D8622E"/>
    <w:rsid w:val="00D86E8D"/>
    <w:rsid w:val="00D870DA"/>
    <w:rsid w:val="00D90D63"/>
    <w:rsid w:val="00D94E03"/>
    <w:rsid w:val="00D96586"/>
    <w:rsid w:val="00D97117"/>
    <w:rsid w:val="00DA2C52"/>
    <w:rsid w:val="00DA3767"/>
    <w:rsid w:val="00DA3B4B"/>
    <w:rsid w:val="00DA5E1B"/>
    <w:rsid w:val="00DA68E9"/>
    <w:rsid w:val="00DA74A6"/>
    <w:rsid w:val="00DB0DDD"/>
    <w:rsid w:val="00DB0FDD"/>
    <w:rsid w:val="00DB246F"/>
    <w:rsid w:val="00DB2FED"/>
    <w:rsid w:val="00DB32D2"/>
    <w:rsid w:val="00DB3821"/>
    <w:rsid w:val="00DB4F09"/>
    <w:rsid w:val="00DB6485"/>
    <w:rsid w:val="00DB6ABB"/>
    <w:rsid w:val="00DB75FB"/>
    <w:rsid w:val="00DC3FCE"/>
    <w:rsid w:val="00DC6047"/>
    <w:rsid w:val="00DC6E9E"/>
    <w:rsid w:val="00DC7874"/>
    <w:rsid w:val="00DC7EA3"/>
    <w:rsid w:val="00DD095C"/>
    <w:rsid w:val="00DD1F87"/>
    <w:rsid w:val="00DD26B4"/>
    <w:rsid w:val="00DD3FC3"/>
    <w:rsid w:val="00DD64AA"/>
    <w:rsid w:val="00DE318E"/>
    <w:rsid w:val="00DE36CB"/>
    <w:rsid w:val="00DE37FA"/>
    <w:rsid w:val="00DE3ADE"/>
    <w:rsid w:val="00DE5679"/>
    <w:rsid w:val="00DE58F6"/>
    <w:rsid w:val="00DF028D"/>
    <w:rsid w:val="00DF1A96"/>
    <w:rsid w:val="00DF1CBC"/>
    <w:rsid w:val="00DF2C9F"/>
    <w:rsid w:val="00E00B0F"/>
    <w:rsid w:val="00E04DFA"/>
    <w:rsid w:val="00E055A7"/>
    <w:rsid w:val="00E05ED5"/>
    <w:rsid w:val="00E05EDF"/>
    <w:rsid w:val="00E06469"/>
    <w:rsid w:val="00E11F00"/>
    <w:rsid w:val="00E13A71"/>
    <w:rsid w:val="00E145EB"/>
    <w:rsid w:val="00E15451"/>
    <w:rsid w:val="00E164DE"/>
    <w:rsid w:val="00E1772E"/>
    <w:rsid w:val="00E17A70"/>
    <w:rsid w:val="00E201D1"/>
    <w:rsid w:val="00E2130E"/>
    <w:rsid w:val="00E2145B"/>
    <w:rsid w:val="00E23307"/>
    <w:rsid w:val="00E2443B"/>
    <w:rsid w:val="00E24825"/>
    <w:rsid w:val="00E260A9"/>
    <w:rsid w:val="00E26C60"/>
    <w:rsid w:val="00E26CEC"/>
    <w:rsid w:val="00E27015"/>
    <w:rsid w:val="00E2735A"/>
    <w:rsid w:val="00E317FC"/>
    <w:rsid w:val="00E33893"/>
    <w:rsid w:val="00E347C9"/>
    <w:rsid w:val="00E35888"/>
    <w:rsid w:val="00E35DB6"/>
    <w:rsid w:val="00E368E0"/>
    <w:rsid w:val="00E4034F"/>
    <w:rsid w:val="00E45566"/>
    <w:rsid w:val="00E46813"/>
    <w:rsid w:val="00E46881"/>
    <w:rsid w:val="00E507F5"/>
    <w:rsid w:val="00E51756"/>
    <w:rsid w:val="00E54BCE"/>
    <w:rsid w:val="00E55147"/>
    <w:rsid w:val="00E570FF"/>
    <w:rsid w:val="00E57C84"/>
    <w:rsid w:val="00E603DD"/>
    <w:rsid w:val="00E6426B"/>
    <w:rsid w:val="00E65D7B"/>
    <w:rsid w:val="00E66005"/>
    <w:rsid w:val="00E667BB"/>
    <w:rsid w:val="00E75373"/>
    <w:rsid w:val="00E85064"/>
    <w:rsid w:val="00E85639"/>
    <w:rsid w:val="00E91875"/>
    <w:rsid w:val="00E94C5E"/>
    <w:rsid w:val="00E95F52"/>
    <w:rsid w:val="00E96751"/>
    <w:rsid w:val="00E96758"/>
    <w:rsid w:val="00E97724"/>
    <w:rsid w:val="00EA4928"/>
    <w:rsid w:val="00EA5562"/>
    <w:rsid w:val="00EA6ABA"/>
    <w:rsid w:val="00EB6C45"/>
    <w:rsid w:val="00EB72FD"/>
    <w:rsid w:val="00EC2ABB"/>
    <w:rsid w:val="00EC2C08"/>
    <w:rsid w:val="00EC37F0"/>
    <w:rsid w:val="00EC3A6F"/>
    <w:rsid w:val="00ED3052"/>
    <w:rsid w:val="00ED3ADB"/>
    <w:rsid w:val="00ED586B"/>
    <w:rsid w:val="00ED5CBA"/>
    <w:rsid w:val="00ED7E79"/>
    <w:rsid w:val="00EE05AC"/>
    <w:rsid w:val="00EE0FFA"/>
    <w:rsid w:val="00EE1CA2"/>
    <w:rsid w:val="00EE381A"/>
    <w:rsid w:val="00EE42E3"/>
    <w:rsid w:val="00EE6E0F"/>
    <w:rsid w:val="00EE72C7"/>
    <w:rsid w:val="00EE73BE"/>
    <w:rsid w:val="00EE7F00"/>
    <w:rsid w:val="00EF02F0"/>
    <w:rsid w:val="00EF1312"/>
    <w:rsid w:val="00EF1D5C"/>
    <w:rsid w:val="00EF224C"/>
    <w:rsid w:val="00EF5832"/>
    <w:rsid w:val="00F0034B"/>
    <w:rsid w:val="00F049C2"/>
    <w:rsid w:val="00F064C0"/>
    <w:rsid w:val="00F100C4"/>
    <w:rsid w:val="00F1312C"/>
    <w:rsid w:val="00F16F47"/>
    <w:rsid w:val="00F1757B"/>
    <w:rsid w:val="00F21F21"/>
    <w:rsid w:val="00F2277B"/>
    <w:rsid w:val="00F232D5"/>
    <w:rsid w:val="00F24C40"/>
    <w:rsid w:val="00F25097"/>
    <w:rsid w:val="00F3039E"/>
    <w:rsid w:val="00F30F9F"/>
    <w:rsid w:val="00F31BD3"/>
    <w:rsid w:val="00F329F7"/>
    <w:rsid w:val="00F33C77"/>
    <w:rsid w:val="00F347B4"/>
    <w:rsid w:val="00F351F6"/>
    <w:rsid w:val="00F36811"/>
    <w:rsid w:val="00F37497"/>
    <w:rsid w:val="00F37744"/>
    <w:rsid w:val="00F46097"/>
    <w:rsid w:val="00F4691C"/>
    <w:rsid w:val="00F46D6D"/>
    <w:rsid w:val="00F47573"/>
    <w:rsid w:val="00F52433"/>
    <w:rsid w:val="00F52E5C"/>
    <w:rsid w:val="00F5401C"/>
    <w:rsid w:val="00F546FA"/>
    <w:rsid w:val="00F54A68"/>
    <w:rsid w:val="00F55DA3"/>
    <w:rsid w:val="00F56A24"/>
    <w:rsid w:val="00F6338B"/>
    <w:rsid w:val="00F67321"/>
    <w:rsid w:val="00F74508"/>
    <w:rsid w:val="00F74B78"/>
    <w:rsid w:val="00F75A82"/>
    <w:rsid w:val="00F766A0"/>
    <w:rsid w:val="00F77000"/>
    <w:rsid w:val="00F779DD"/>
    <w:rsid w:val="00F81C9E"/>
    <w:rsid w:val="00F81FF3"/>
    <w:rsid w:val="00F8295F"/>
    <w:rsid w:val="00F82DAB"/>
    <w:rsid w:val="00F83005"/>
    <w:rsid w:val="00F83A19"/>
    <w:rsid w:val="00F86BA2"/>
    <w:rsid w:val="00F91165"/>
    <w:rsid w:val="00F92116"/>
    <w:rsid w:val="00F9741D"/>
    <w:rsid w:val="00FA188C"/>
    <w:rsid w:val="00FA191B"/>
    <w:rsid w:val="00FA2841"/>
    <w:rsid w:val="00FA44BE"/>
    <w:rsid w:val="00FA632A"/>
    <w:rsid w:val="00FA668B"/>
    <w:rsid w:val="00FA6F8D"/>
    <w:rsid w:val="00FB31FA"/>
    <w:rsid w:val="00FB5850"/>
    <w:rsid w:val="00FB6ADB"/>
    <w:rsid w:val="00FB719E"/>
    <w:rsid w:val="00FC03B9"/>
    <w:rsid w:val="00FC0E3F"/>
    <w:rsid w:val="00FC2353"/>
    <w:rsid w:val="00FC2854"/>
    <w:rsid w:val="00FC3E2C"/>
    <w:rsid w:val="00FC44E7"/>
    <w:rsid w:val="00FC4C86"/>
    <w:rsid w:val="00FC5CF0"/>
    <w:rsid w:val="00FC60D7"/>
    <w:rsid w:val="00FC66DB"/>
    <w:rsid w:val="00FC6A97"/>
    <w:rsid w:val="00FC6D86"/>
    <w:rsid w:val="00FC7269"/>
    <w:rsid w:val="00FC7688"/>
    <w:rsid w:val="00FD0555"/>
    <w:rsid w:val="00FD2EDF"/>
    <w:rsid w:val="00FD38E8"/>
    <w:rsid w:val="00FD5EC8"/>
    <w:rsid w:val="00FD66C2"/>
    <w:rsid w:val="00FD71C5"/>
    <w:rsid w:val="00FD73EE"/>
    <w:rsid w:val="00FD7E5F"/>
    <w:rsid w:val="00FD7F22"/>
    <w:rsid w:val="00FE2B45"/>
    <w:rsid w:val="00FE2D8E"/>
    <w:rsid w:val="00FE5C24"/>
    <w:rsid w:val="00FE5FB6"/>
    <w:rsid w:val="00FE6CDE"/>
    <w:rsid w:val="00FF18F8"/>
    <w:rsid w:val="00FF1931"/>
    <w:rsid w:val="00FF5A2F"/>
    <w:rsid w:val="00FF5C79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8A"/>
    <w:rPr>
      <w:rFonts w:ascii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008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800835"/>
    <w:rPr>
      <w:rFonts w:ascii="Cambria" w:hAnsi="Cambria" w:cs="Times New Roman"/>
      <w:b/>
      <w:i/>
      <w:sz w:val="28"/>
    </w:rPr>
  </w:style>
  <w:style w:type="paragraph" w:styleId="21">
    <w:name w:val="Body Text Indent 2"/>
    <w:basedOn w:val="a"/>
    <w:link w:val="22"/>
    <w:uiPriority w:val="99"/>
    <w:rsid w:val="007E32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E323F"/>
    <w:rPr>
      <w:rFonts w:ascii="Times New Roman" w:hAnsi="Times New Roman" w:cs="Times New Roman"/>
      <w:sz w:val="20"/>
      <w:lang w:val="x-none" w:eastAsia="ru-RU"/>
    </w:rPr>
  </w:style>
  <w:style w:type="paragraph" w:styleId="a3">
    <w:name w:val="List Paragraph"/>
    <w:basedOn w:val="a"/>
    <w:uiPriority w:val="99"/>
    <w:qFormat/>
    <w:rsid w:val="005647F9"/>
    <w:pPr>
      <w:ind w:left="720"/>
    </w:pPr>
  </w:style>
  <w:style w:type="paragraph" w:styleId="a4">
    <w:name w:val="header"/>
    <w:basedOn w:val="a"/>
    <w:link w:val="a5"/>
    <w:uiPriority w:val="99"/>
    <w:rsid w:val="005647F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5647F9"/>
    <w:rPr>
      <w:rFonts w:ascii="Times New Roman" w:hAnsi="Times New Roman" w:cs="Times New Roman"/>
      <w:sz w:val="20"/>
      <w:lang w:val="x-none" w:eastAsia="ru-RU"/>
    </w:rPr>
  </w:style>
  <w:style w:type="character" w:styleId="a6">
    <w:name w:val="page number"/>
    <w:basedOn w:val="a0"/>
    <w:uiPriority w:val="99"/>
    <w:rsid w:val="005647F9"/>
    <w:rPr>
      <w:rFonts w:cs="Times New Roman"/>
    </w:rPr>
  </w:style>
  <w:style w:type="character" w:styleId="a7">
    <w:name w:val="Hyperlink"/>
    <w:basedOn w:val="a0"/>
    <w:uiPriority w:val="99"/>
    <w:rsid w:val="00875DA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193E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ascii="Times New Roman" w:hAnsi="Times New Roman" w:cs="Times New Roman"/>
      <w:sz w:val="20"/>
    </w:rPr>
  </w:style>
  <w:style w:type="paragraph" w:styleId="aa">
    <w:name w:val="Body Text"/>
    <w:basedOn w:val="a"/>
    <w:link w:val="ab"/>
    <w:uiPriority w:val="99"/>
    <w:rsid w:val="00E17A7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E17A70"/>
    <w:rPr>
      <w:rFonts w:ascii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rsid w:val="00EF22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F224C"/>
    <w:rPr>
      <w:rFonts w:ascii="Tahoma" w:hAnsi="Tahoma" w:cs="Times New Roman"/>
      <w:sz w:val="16"/>
    </w:rPr>
  </w:style>
  <w:style w:type="paragraph" w:styleId="3">
    <w:name w:val="Body Text 3"/>
    <w:basedOn w:val="a"/>
    <w:link w:val="30"/>
    <w:uiPriority w:val="99"/>
    <w:rsid w:val="000D2E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Pr>
      <w:rFonts w:ascii="Times New Roman" w:hAnsi="Times New Roman" w:cs="Times New Roman"/>
      <w:sz w:val="16"/>
    </w:rPr>
  </w:style>
  <w:style w:type="paragraph" w:customStyle="1" w:styleId="ConsPlusNormal">
    <w:name w:val="ConsPlusNormal"/>
    <w:rsid w:val="00110848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styleId="ae">
    <w:name w:val="line number"/>
    <w:basedOn w:val="a0"/>
    <w:uiPriority w:val="99"/>
    <w:rsid w:val="00CA0BB6"/>
    <w:rPr>
      <w:rFonts w:cs="Times New Roman"/>
    </w:rPr>
  </w:style>
  <w:style w:type="character" w:styleId="af">
    <w:name w:val="FollowedHyperlink"/>
    <w:basedOn w:val="a0"/>
    <w:uiPriority w:val="99"/>
    <w:semiHidden/>
    <w:unhideWhenUsed/>
    <w:rsid w:val="005D6669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5D6669"/>
    <w:pPr>
      <w:spacing w:before="100" w:beforeAutospacing="1" w:after="100" w:afterAutospacing="1"/>
    </w:pPr>
    <w:rPr>
      <w:rFonts w:ascii="Tahoma" w:hAnsi="Tahoma" w:cs="Tahoma"/>
      <w:color w:val="000000"/>
      <w:sz w:val="22"/>
      <w:szCs w:val="22"/>
    </w:rPr>
  </w:style>
  <w:style w:type="paragraph" w:customStyle="1" w:styleId="xl109">
    <w:name w:val="xl109"/>
    <w:basedOn w:val="a"/>
    <w:rsid w:val="005D6669"/>
    <w:pPr>
      <w:spacing w:before="100" w:beforeAutospacing="1" w:after="100" w:afterAutospacing="1"/>
      <w:ind w:firstLineChars="1500"/>
    </w:pPr>
    <w:rPr>
      <w:sz w:val="28"/>
      <w:szCs w:val="28"/>
    </w:rPr>
  </w:style>
  <w:style w:type="paragraph" w:customStyle="1" w:styleId="xl111">
    <w:name w:val="xl111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5D666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6">
    <w:name w:val="xl116"/>
    <w:basedOn w:val="a"/>
    <w:rsid w:val="005D666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5D666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5D666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5D666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5D66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5D666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7">
    <w:name w:val="xl157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8">
    <w:name w:val="xl158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1">
    <w:name w:val="xl16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2">
    <w:name w:val="xl162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65">
    <w:name w:val="xl165"/>
    <w:basedOn w:val="a"/>
    <w:rsid w:val="005D66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5D666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customStyle="1" w:styleId="1">
    <w:name w:val="Сетка таблицы1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locked/>
    <w:rsid w:val="007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0"/>
    <w:uiPriority w:val="59"/>
    <w:rsid w:val="005312EC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18211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0"/>
    <w:uiPriority w:val="59"/>
    <w:locked/>
    <w:rsid w:val="0093018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0"/>
    <w:uiPriority w:val="59"/>
    <w:locked/>
    <w:rsid w:val="004B606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f0"/>
    <w:uiPriority w:val="59"/>
    <w:rsid w:val="004B606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0"/>
    <w:uiPriority w:val="59"/>
    <w:rsid w:val="00631561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0"/>
    <w:uiPriority w:val="59"/>
    <w:rsid w:val="0031079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1"/>
    <w:basedOn w:val="a1"/>
    <w:next w:val="af0"/>
    <w:uiPriority w:val="59"/>
    <w:rsid w:val="0031079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63AE7"/>
    <w:pPr>
      <w:widowControl w:val="0"/>
      <w:autoSpaceDE w:val="0"/>
      <w:autoSpaceDN w:val="0"/>
    </w:pPr>
    <w:rPr>
      <w:rFonts w:ascii="Arial" w:hAnsi="Arial" w:cs="Arial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8A"/>
    <w:rPr>
      <w:rFonts w:ascii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008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800835"/>
    <w:rPr>
      <w:rFonts w:ascii="Cambria" w:hAnsi="Cambria" w:cs="Times New Roman"/>
      <w:b/>
      <w:i/>
      <w:sz w:val="28"/>
    </w:rPr>
  </w:style>
  <w:style w:type="paragraph" w:styleId="21">
    <w:name w:val="Body Text Indent 2"/>
    <w:basedOn w:val="a"/>
    <w:link w:val="22"/>
    <w:uiPriority w:val="99"/>
    <w:rsid w:val="007E32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E323F"/>
    <w:rPr>
      <w:rFonts w:ascii="Times New Roman" w:hAnsi="Times New Roman" w:cs="Times New Roman"/>
      <w:sz w:val="20"/>
      <w:lang w:val="x-none" w:eastAsia="ru-RU"/>
    </w:rPr>
  </w:style>
  <w:style w:type="paragraph" w:styleId="a3">
    <w:name w:val="List Paragraph"/>
    <w:basedOn w:val="a"/>
    <w:uiPriority w:val="99"/>
    <w:qFormat/>
    <w:rsid w:val="005647F9"/>
    <w:pPr>
      <w:ind w:left="720"/>
    </w:pPr>
  </w:style>
  <w:style w:type="paragraph" w:styleId="a4">
    <w:name w:val="header"/>
    <w:basedOn w:val="a"/>
    <w:link w:val="a5"/>
    <w:uiPriority w:val="99"/>
    <w:rsid w:val="005647F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5647F9"/>
    <w:rPr>
      <w:rFonts w:ascii="Times New Roman" w:hAnsi="Times New Roman" w:cs="Times New Roman"/>
      <w:sz w:val="20"/>
      <w:lang w:val="x-none" w:eastAsia="ru-RU"/>
    </w:rPr>
  </w:style>
  <w:style w:type="character" w:styleId="a6">
    <w:name w:val="page number"/>
    <w:basedOn w:val="a0"/>
    <w:uiPriority w:val="99"/>
    <w:rsid w:val="005647F9"/>
    <w:rPr>
      <w:rFonts w:cs="Times New Roman"/>
    </w:rPr>
  </w:style>
  <w:style w:type="character" w:styleId="a7">
    <w:name w:val="Hyperlink"/>
    <w:basedOn w:val="a0"/>
    <w:uiPriority w:val="99"/>
    <w:rsid w:val="00875DA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193E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ascii="Times New Roman" w:hAnsi="Times New Roman" w:cs="Times New Roman"/>
      <w:sz w:val="20"/>
    </w:rPr>
  </w:style>
  <w:style w:type="paragraph" w:styleId="aa">
    <w:name w:val="Body Text"/>
    <w:basedOn w:val="a"/>
    <w:link w:val="ab"/>
    <w:uiPriority w:val="99"/>
    <w:rsid w:val="00E17A7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E17A70"/>
    <w:rPr>
      <w:rFonts w:ascii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rsid w:val="00EF22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F224C"/>
    <w:rPr>
      <w:rFonts w:ascii="Tahoma" w:hAnsi="Tahoma" w:cs="Times New Roman"/>
      <w:sz w:val="16"/>
    </w:rPr>
  </w:style>
  <w:style w:type="paragraph" w:styleId="3">
    <w:name w:val="Body Text 3"/>
    <w:basedOn w:val="a"/>
    <w:link w:val="30"/>
    <w:uiPriority w:val="99"/>
    <w:rsid w:val="000D2E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Pr>
      <w:rFonts w:ascii="Times New Roman" w:hAnsi="Times New Roman" w:cs="Times New Roman"/>
      <w:sz w:val="16"/>
    </w:rPr>
  </w:style>
  <w:style w:type="paragraph" w:customStyle="1" w:styleId="ConsPlusNormal">
    <w:name w:val="ConsPlusNormal"/>
    <w:rsid w:val="00110848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styleId="ae">
    <w:name w:val="line number"/>
    <w:basedOn w:val="a0"/>
    <w:uiPriority w:val="99"/>
    <w:rsid w:val="00CA0BB6"/>
    <w:rPr>
      <w:rFonts w:cs="Times New Roman"/>
    </w:rPr>
  </w:style>
  <w:style w:type="character" w:styleId="af">
    <w:name w:val="FollowedHyperlink"/>
    <w:basedOn w:val="a0"/>
    <w:uiPriority w:val="99"/>
    <w:semiHidden/>
    <w:unhideWhenUsed/>
    <w:rsid w:val="005D6669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5D6669"/>
    <w:pPr>
      <w:spacing w:before="100" w:beforeAutospacing="1" w:after="100" w:afterAutospacing="1"/>
    </w:pPr>
    <w:rPr>
      <w:rFonts w:ascii="Tahoma" w:hAnsi="Tahoma" w:cs="Tahoma"/>
      <w:color w:val="000000"/>
      <w:sz w:val="22"/>
      <w:szCs w:val="22"/>
    </w:rPr>
  </w:style>
  <w:style w:type="paragraph" w:customStyle="1" w:styleId="xl109">
    <w:name w:val="xl109"/>
    <w:basedOn w:val="a"/>
    <w:rsid w:val="005D6669"/>
    <w:pPr>
      <w:spacing w:before="100" w:beforeAutospacing="1" w:after="100" w:afterAutospacing="1"/>
      <w:ind w:firstLineChars="1500"/>
    </w:pPr>
    <w:rPr>
      <w:sz w:val="28"/>
      <w:szCs w:val="28"/>
    </w:rPr>
  </w:style>
  <w:style w:type="paragraph" w:customStyle="1" w:styleId="xl111">
    <w:name w:val="xl111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5D666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6">
    <w:name w:val="xl116"/>
    <w:basedOn w:val="a"/>
    <w:rsid w:val="005D666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5D666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5D666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5D666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5D66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5D666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7">
    <w:name w:val="xl157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8">
    <w:name w:val="xl158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1">
    <w:name w:val="xl16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2">
    <w:name w:val="xl162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65">
    <w:name w:val="xl165"/>
    <w:basedOn w:val="a"/>
    <w:rsid w:val="005D66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5D666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customStyle="1" w:styleId="1">
    <w:name w:val="Сетка таблицы1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locked/>
    <w:rsid w:val="007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0"/>
    <w:uiPriority w:val="59"/>
    <w:rsid w:val="005312EC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18211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0"/>
    <w:uiPriority w:val="59"/>
    <w:locked/>
    <w:rsid w:val="0093018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0"/>
    <w:uiPriority w:val="59"/>
    <w:locked/>
    <w:rsid w:val="004B606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f0"/>
    <w:uiPriority w:val="59"/>
    <w:rsid w:val="004B606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0"/>
    <w:uiPriority w:val="59"/>
    <w:rsid w:val="00631561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0"/>
    <w:uiPriority w:val="59"/>
    <w:rsid w:val="0031079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1"/>
    <w:basedOn w:val="a1"/>
    <w:next w:val="af0"/>
    <w:uiPriority w:val="59"/>
    <w:rsid w:val="0031079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63AE7"/>
    <w:pPr>
      <w:widowControl w:val="0"/>
      <w:autoSpaceDE w:val="0"/>
      <w:autoSpaceDN w:val="0"/>
    </w:pPr>
    <w:rPr>
      <w:rFonts w:ascii="Arial" w:hAnsi="Arial" w:cs="Arial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97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97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97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97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97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7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9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9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9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7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9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9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7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2E82D-5F67-4ACF-A3B3-97E7008AD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11145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user1</dc:creator>
  <cp:lastModifiedBy>user</cp:lastModifiedBy>
  <cp:revision>2</cp:revision>
  <cp:lastPrinted>2022-12-12T01:50:00Z</cp:lastPrinted>
  <dcterms:created xsi:type="dcterms:W3CDTF">2022-12-13T02:46:00Z</dcterms:created>
  <dcterms:modified xsi:type="dcterms:W3CDTF">2022-12-13T02:46:00Z</dcterms:modified>
</cp:coreProperties>
</file>