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20" w:rsidRPr="00274820" w:rsidRDefault="00274820" w:rsidP="00274820">
      <w:pPr>
        <w:jc w:val="center"/>
        <w:rPr>
          <w:rFonts w:ascii="Calibri" w:hAnsi="Calibri"/>
          <w:spacing w:val="-4"/>
          <w:sz w:val="28"/>
          <w:szCs w:val="28"/>
        </w:rPr>
      </w:pPr>
      <w:r w:rsidRPr="00274820">
        <w:rPr>
          <w:color w:val="FFFFFF"/>
          <w:spacing w:val="1"/>
          <w:sz w:val="28"/>
          <w:szCs w:val="28"/>
        </w:rPr>
        <w:t>РАС</w:t>
      </w:r>
      <w:r w:rsidRPr="00274820">
        <w:rPr>
          <w:rFonts w:ascii="Calibri" w:hAnsi="Calibri"/>
          <w:noProof/>
          <w:sz w:val="22"/>
          <w:szCs w:val="22"/>
        </w:rPr>
        <w:drawing>
          <wp:inline distT="0" distB="0" distL="0" distR="0" wp14:anchorId="6EBEE412" wp14:editId="2C406E17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20" w:rsidRPr="00274820" w:rsidRDefault="00274820" w:rsidP="00274820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color w:val="000000"/>
          <w:spacing w:val="-4"/>
          <w:sz w:val="28"/>
          <w:szCs w:val="28"/>
        </w:rPr>
      </w:pPr>
      <w:r w:rsidRPr="00274820">
        <w:rPr>
          <w:color w:val="000000"/>
          <w:spacing w:val="-4"/>
          <w:sz w:val="28"/>
          <w:szCs w:val="28"/>
        </w:rPr>
        <w:t>РОССИЙСКАЯ ФЕДЕРАЦИЯ</w:t>
      </w:r>
    </w:p>
    <w:p w:rsidR="00274820" w:rsidRPr="00274820" w:rsidRDefault="00274820" w:rsidP="00274820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</w:p>
    <w:p w:rsidR="00274820" w:rsidRPr="00274820" w:rsidRDefault="00274820" w:rsidP="00274820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  <w:r w:rsidRPr="00274820">
        <w:rPr>
          <w:color w:val="000000"/>
          <w:sz w:val="28"/>
          <w:szCs w:val="28"/>
        </w:rPr>
        <w:t>АДМИНИСТРАЦИЯ ГОРОДА АЧИНСКА</w:t>
      </w:r>
    </w:p>
    <w:p w:rsidR="00274820" w:rsidRPr="00274820" w:rsidRDefault="00274820" w:rsidP="00274820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</w:rPr>
      </w:pPr>
      <w:r w:rsidRPr="00274820">
        <w:rPr>
          <w:color w:val="000000"/>
          <w:spacing w:val="1"/>
          <w:sz w:val="28"/>
          <w:szCs w:val="28"/>
        </w:rPr>
        <w:t>КРАСНОЯРСКОГО КРАЯ</w:t>
      </w:r>
    </w:p>
    <w:p w:rsidR="00274820" w:rsidRPr="00274820" w:rsidRDefault="00274820" w:rsidP="00274820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color w:val="000000"/>
          <w:spacing w:val="-7"/>
          <w:w w:val="128"/>
          <w:position w:val="4"/>
          <w:sz w:val="48"/>
          <w:szCs w:val="48"/>
        </w:rPr>
      </w:pPr>
      <w:proofErr w:type="gramStart"/>
      <w:r w:rsidRPr="00274820">
        <w:rPr>
          <w:color w:val="000000"/>
          <w:spacing w:val="-7"/>
          <w:w w:val="128"/>
          <w:position w:val="4"/>
          <w:sz w:val="48"/>
          <w:szCs w:val="48"/>
        </w:rPr>
        <w:t>П</w:t>
      </w:r>
      <w:proofErr w:type="gramEnd"/>
      <w:r w:rsidRPr="00274820">
        <w:rPr>
          <w:color w:val="000000"/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8C33E9" w:rsidRPr="00274820" w:rsidRDefault="008C33E9" w:rsidP="00867319">
      <w:pPr>
        <w:rPr>
          <w:sz w:val="28"/>
          <w:szCs w:val="24"/>
        </w:rPr>
      </w:pPr>
    </w:p>
    <w:p w:rsidR="00732218" w:rsidRPr="00274820" w:rsidRDefault="00732218" w:rsidP="00274820">
      <w:pPr>
        <w:rPr>
          <w:sz w:val="28"/>
          <w:szCs w:val="24"/>
        </w:rPr>
      </w:pPr>
    </w:p>
    <w:p w:rsidR="002D5856" w:rsidRPr="00274820" w:rsidRDefault="006A2B42" w:rsidP="008075EC">
      <w:pPr>
        <w:rPr>
          <w:sz w:val="28"/>
          <w:szCs w:val="24"/>
        </w:rPr>
      </w:pPr>
      <w:r>
        <w:rPr>
          <w:sz w:val="28"/>
          <w:szCs w:val="24"/>
        </w:rPr>
        <w:t xml:space="preserve">15.12.2022  </w:t>
      </w:r>
      <w:r w:rsidRPr="006A2B42">
        <w:rPr>
          <w:sz w:val="28"/>
          <w:szCs w:val="24"/>
        </w:rPr>
        <w:t xml:space="preserve">                                        г. Ачинск                                               45</w:t>
      </w:r>
      <w:r>
        <w:rPr>
          <w:sz w:val="28"/>
          <w:szCs w:val="24"/>
        </w:rPr>
        <w:t>0</w:t>
      </w:r>
      <w:r w:rsidRPr="006A2B42">
        <w:rPr>
          <w:sz w:val="28"/>
          <w:szCs w:val="24"/>
        </w:rPr>
        <w:t>-п</w:t>
      </w:r>
    </w:p>
    <w:p w:rsidR="00732218" w:rsidRPr="00274820" w:rsidRDefault="00732218" w:rsidP="008075EC">
      <w:pPr>
        <w:rPr>
          <w:sz w:val="28"/>
          <w:szCs w:val="24"/>
        </w:rPr>
      </w:pPr>
    </w:p>
    <w:p w:rsidR="002D5856" w:rsidRDefault="002D5856" w:rsidP="009834E1">
      <w:pPr>
        <w:rPr>
          <w:sz w:val="28"/>
        </w:rPr>
      </w:pPr>
    </w:p>
    <w:p w:rsidR="00274820" w:rsidRDefault="00274820" w:rsidP="009834E1">
      <w:pPr>
        <w:rPr>
          <w:sz w:val="28"/>
        </w:rPr>
      </w:pPr>
    </w:p>
    <w:p w:rsidR="00274820" w:rsidRDefault="00274820" w:rsidP="009834E1">
      <w:pPr>
        <w:rPr>
          <w:sz w:val="28"/>
        </w:rPr>
      </w:pPr>
    </w:p>
    <w:p w:rsidR="00274820" w:rsidRDefault="00274820" w:rsidP="009834E1">
      <w:pPr>
        <w:rPr>
          <w:sz w:val="28"/>
        </w:rPr>
      </w:pPr>
    </w:p>
    <w:p w:rsidR="00274820" w:rsidRDefault="00274820" w:rsidP="009834E1">
      <w:pPr>
        <w:rPr>
          <w:sz w:val="28"/>
        </w:rPr>
      </w:pPr>
    </w:p>
    <w:p w:rsidR="00274820" w:rsidRDefault="00274820" w:rsidP="009834E1">
      <w:pPr>
        <w:rPr>
          <w:sz w:val="28"/>
        </w:rPr>
      </w:pPr>
    </w:p>
    <w:p w:rsidR="00274820" w:rsidRPr="00274820" w:rsidRDefault="00274820" w:rsidP="009834E1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FA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proofErr w:type="spellStart"/>
            <w:r w:rsidR="00FA0BE2">
              <w:rPr>
                <w:sz w:val="28"/>
                <w:szCs w:val="28"/>
              </w:rPr>
              <w:t>Члек</w:t>
            </w:r>
            <w:proofErr w:type="spellEnd"/>
            <w:r w:rsidR="00FA0BE2">
              <w:rPr>
                <w:sz w:val="28"/>
                <w:szCs w:val="28"/>
              </w:rPr>
              <w:t xml:space="preserve"> С.В</w:t>
            </w:r>
            <w:r w:rsidR="006D777F">
              <w:rPr>
                <w:sz w:val="28"/>
                <w:szCs w:val="28"/>
              </w:rPr>
              <w:t xml:space="preserve">. </w:t>
            </w:r>
            <w:r w:rsidR="005660B4">
              <w:rPr>
                <w:sz w:val="28"/>
                <w:szCs w:val="28"/>
              </w:rPr>
              <w:t>разрешения на условно разрешенный вид использования земельному участку</w:t>
            </w:r>
            <w:r w:rsidR="005660B4" w:rsidRPr="00E2520B">
              <w:rPr>
                <w:sz w:val="28"/>
                <w:szCs w:val="28"/>
              </w:rPr>
              <w:t xml:space="preserve"> </w:t>
            </w:r>
            <w:r w:rsidR="00FA0BE2" w:rsidRPr="00FA0BE2">
              <w:rPr>
                <w:sz w:val="28"/>
                <w:szCs w:val="28"/>
              </w:rPr>
              <w:t>общей площадью 24 кв. м, расположенному по адресу: Российская Федерация, Красноярский край, Городской округ город Ачинск, г. Ачинск, 4 м-он Привокзального района, земельный участок 18А/21</w:t>
            </w:r>
            <w:bookmarkStart w:id="0" w:name="_GoBack"/>
            <w:bookmarkEnd w:id="0"/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74820" w:rsidRDefault="00274820" w:rsidP="009834E1">
      <w:pPr>
        <w:ind w:firstLine="720"/>
        <w:jc w:val="both"/>
        <w:rPr>
          <w:sz w:val="28"/>
          <w:szCs w:val="28"/>
        </w:rPr>
      </w:pPr>
    </w:p>
    <w:p w:rsidR="002D5856" w:rsidRPr="00867319" w:rsidRDefault="00617CFD" w:rsidP="0086731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</w:t>
      </w:r>
      <w:proofErr w:type="spellStart"/>
      <w:r w:rsidR="002C646E">
        <w:rPr>
          <w:color w:val="000000"/>
          <w:sz w:val="28"/>
          <w:szCs w:val="28"/>
        </w:rPr>
        <w:t>Ачинского</w:t>
      </w:r>
      <w:proofErr w:type="spellEnd"/>
      <w:r w:rsidR="002C646E">
        <w:rPr>
          <w:color w:val="000000"/>
          <w:sz w:val="28"/>
          <w:szCs w:val="28"/>
        </w:rPr>
        <w:t xml:space="preserve"> городского Совета депутатов от 14.10.2005 № 7-29р «Об утверждении Гене</w:t>
      </w:r>
      <w:r w:rsidR="00732218">
        <w:rPr>
          <w:color w:val="000000"/>
          <w:sz w:val="28"/>
          <w:szCs w:val="28"/>
        </w:rPr>
        <w:t>рального плана города Ачинска»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</w:t>
      </w:r>
      <w:r w:rsidR="00867319">
        <w:rPr>
          <w:color w:val="000000"/>
          <w:sz w:val="28"/>
          <w:szCs w:val="28"/>
        </w:rPr>
        <w:t xml:space="preserve">решением </w:t>
      </w:r>
      <w:proofErr w:type="spellStart"/>
      <w:r w:rsidR="00867319">
        <w:rPr>
          <w:color w:val="000000"/>
          <w:sz w:val="28"/>
          <w:szCs w:val="28"/>
        </w:rPr>
        <w:t>Ачинского</w:t>
      </w:r>
      <w:proofErr w:type="spellEnd"/>
      <w:r w:rsidR="00867319">
        <w:rPr>
          <w:color w:val="000000"/>
          <w:sz w:val="28"/>
          <w:szCs w:val="28"/>
        </w:rPr>
        <w:t xml:space="preserve"> городского Совета депутатов от 30.05.2014 № 58-407р «</w:t>
      </w:r>
      <w:r w:rsidR="00867319">
        <w:rPr>
          <w:rFonts w:eastAsia="Calibri"/>
          <w:sz w:val="28"/>
          <w:szCs w:val="28"/>
        </w:rPr>
        <w:t xml:space="preserve">Об утверждении Правил землепользования и застройки на территории города Ачинска и о признании утратившим силу решения </w:t>
      </w:r>
      <w:proofErr w:type="spellStart"/>
      <w:r w:rsidR="00867319">
        <w:rPr>
          <w:rFonts w:eastAsia="Calibri"/>
          <w:sz w:val="28"/>
          <w:szCs w:val="28"/>
        </w:rPr>
        <w:t>Ачинского</w:t>
      </w:r>
      <w:proofErr w:type="spellEnd"/>
      <w:r w:rsidR="00867319">
        <w:rPr>
          <w:rFonts w:eastAsia="Calibri"/>
          <w:sz w:val="28"/>
          <w:szCs w:val="28"/>
        </w:rPr>
        <w:t xml:space="preserve"> городского Совета депутатов от 24.11.2006 №20-113Р «Об утверждении Правил</w:t>
      </w:r>
      <w:proofErr w:type="gramEnd"/>
      <w:r w:rsidR="00867319">
        <w:rPr>
          <w:rFonts w:eastAsia="Calibri"/>
          <w:sz w:val="28"/>
          <w:szCs w:val="28"/>
        </w:rPr>
        <w:t xml:space="preserve"> </w:t>
      </w:r>
      <w:proofErr w:type="gramStart"/>
      <w:r w:rsidR="00867319">
        <w:rPr>
          <w:rFonts w:eastAsia="Calibri"/>
          <w:sz w:val="28"/>
          <w:szCs w:val="28"/>
        </w:rPr>
        <w:t>землепользования и застройки на территории города Ачинска»,</w:t>
      </w:r>
      <w:r w:rsidR="00867319" w:rsidRPr="008F101A">
        <w:rPr>
          <w:sz w:val="28"/>
          <w:szCs w:val="28"/>
        </w:rPr>
        <w:t xml:space="preserve"> </w:t>
      </w:r>
      <w:r w:rsidR="002D5856" w:rsidRPr="008F101A">
        <w:rPr>
          <w:sz w:val="28"/>
          <w:szCs w:val="28"/>
        </w:rPr>
        <w:t xml:space="preserve">заключением </w:t>
      </w:r>
      <w:r w:rsidR="002D5856" w:rsidRPr="008F101A">
        <w:rPr>
          <w:sz w:val="28"/>
          <w:szCs w:val="28"/>
        </w:rPr>
        <w:lastRenderedPageBreak/>
        <w:t xml:space="preserve">о </w:t>
      </w:r>
      <w:r>
        <w:rPr>
          <w:sz w:val="28"/>
          <w:szCs w:val="28"/>
        </w:rPr>
        <w:t>результатах публичных слушаний</w:t>
      </w:r>
      <w:r w:rsidR="00732218">
        <w:rPr>
          <w:sz w:val="28"/>
          <w:szCs w:val="28"/>
        </w:rPr>
        <w:t xml:space="preserve"> от 14.12.2022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 xml:space="preserve">Градостроительного кодекса РФ, статьей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F506E4" w:rsidRPr="00B40779">
        <w:rPr>
          <w:sz w:val="28"/>
          <w:szCs w:val="28"/>
        </w:rPr>
        <w:t>«</w:t>
      </w:r>
      <w:r w:rsidR="00F506E4">
        <w:rPr>
          <w:sz w:val="28"/>
          <w:szCs w:val="28"/>
        </w:rPr>
        <w:t>Объекты гаражного назначения</w:t>
      </w:r>
      <w:r w:rsidR="00F506E4" w:rsidRPr="00B40779">
        <w:rPr>
          <w:sz w:val="28"/>
          <w:szCs w:val="28"/>
        </w:rPr>
        <w:t>»</w:t>
      </w:r>
      <w:r w:rsidR="00F506E4">
        <w:rPr>
          <w:sz w:val="28"/>
          <w:szCs w:val="28"/>
        </w:rPr>
        <w:t xml:space="preserve"> земельному участку</w:t>
      </w:r>
      <w:proofErr w:type="gramEnd"/>
      <w:r w:rsidR="00F506E4" w:rsidRPr="009067B2">
        <w:rPr>
          <w:sz w:val="28"/>
          <w:szCs w:val="28"/>
        </w:rPr>
        <w:t xml:space="preserve"> </w:t>
      </w:r>
      <w:proofErr w:type="gramStart"/>
      <w:r w:rsidR="00A923CD" w:rsidRPr="00FA0BE2">
        <w:rPr>
          <w:sz w:val="28"/>
          <w:szCs w:val="28"/>
        </w:rPr>
        <w:t>общей площадью 24 кв. м, расположенному по адресу:</w:t>
      </w:r>
      <w:proofErr w:type="gramEnd"/>
      <w:r w:rsidR="00A923CD" w:rsidRPr="00FA0BE2">
        <w:rPr>
          <w:sz w:val="28"/>
          <w:szCs w:val="28"/>
        </w:rPr>
        <w:t xml:space="preserve"> Российская Федерация, Красноярский край, Городской округ город Ачинск, г. Ачинск, 4 </w:t>
      </w:r>
      <w:proofErr w:type="gramStart"/>
      <w:r w:rsidR="00A923CD" w:rsidRPr="00FA0BE2">
        <w:rPr>
          <w:sz w:val="28"/>
          <w:szCs w:val="28"/>
        </w:rPr>
        <w:t>м-он</w:t>
      </w:r>
      <w:proofErr w:type="gramEnd"/>
      <w:r w:rsidR="00A923CD" w:rsidRPr="00FA0BE2">
        <w:rPr>
          <w:sz w:val="28"/>
          <w:szCs w:val="28"/>
        </w:rPr>
        <w:t xml:space="preserve"> Привокзального района, земельный участок 18А/21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 xml:space="preserve">от </w:t>
      </w:r>
      <w:r w:rsidR="008B1F51">
        <w:rPr>
          <w:sz w:val="28"/>
          <w:szCs w:val="28"/>
        </w:rPr>
        <w:t>07</w:t>
      </w:r>
      <w:r w:rsidR="008056C4" w:rsidRPr="004A5B35">
        <w:rPr>
          <w:sz w:val="28"/>
          <w:szCs w:val="28"/>
        </w:rPr>
        <w:t>.</w:t>
      </w:r>
      <w:r w:rsidR="008B1F51">
        <w:rPr>
          <w:sz w:val="28"/>
          <w:szCs w:val="28"/>
        </w:rPr>
        <w:t>12</w:t>
      </w:r>
      <w:r w:rsidR="00CA6634" w:rsidRPr="004A5B35">
        <w:rPr>
          <w:sz w:val="28"/>
          <w:szCs w:val="28"/>
        </w:rPr>
        <w:t>.20</w:t>
      </w:r>
      <w:r w:rsidR="007410DC">
        <w:rPr>
          <w:sz w:val="28"/>
          <w:szCs w:val="28"/>
        </w:rPr>
        <w:t>22</w:t>
      </w:r>
      <w:r w:rsidR="007258AC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>№</w:t>
      </w:r>
      <w:r w:rsidR="004A5B35" w:rsidRPr="004A5B35">
        <w:rPr>
          <w:sz w:val="28"/>
          <w:szCs w:val="28"/>
        </w:rPr>
        <w:t xml:space="preserve"> </w:t>
      </w:r>
      <w:r w:rsidR="008B1F51">
        <w:rPr>
          <w:sz w:val="28"/>
          <w:szCs w:val="28"/>
        </w:rPr>
        <w:t>4</w:t>
      </w:r>
      <w:r w:rsidR="00FA0BE2">
        <w:rPr>
          <w:sz w:val="28"/>
          <w:szCs w:val="28"/>
        </w:rPr>
        <w:t>3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74820" w:rsidP="008B1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proofErr w:type="spellStart"/>
      <w:r w:rsidR="00FA0BE2">
        <w:rPr>
          <w:sz w:val="28"/>
          <w:szCs w:val="28"/>
        </w:rPr>
        <w:t>Члек</w:t>
      </w:r>
      <w:proofErr w:type="spellEnd"/>
      <w:r w:rsidR="00FA0BE2">
        <w:rPr>
          <w:sz w:val="28"/>
          <w:szCs w:val="28"/>
        </w:rPr>
        <w:t xml:space="preserve"> С.В</w:t>
      </w:r>
      <w:r w:rsidR="00F506E4">
        <w:rPr>
          <w:sz w:val="28"/>
          <w:szCs w:val="28"/>
        </w:rPr>
        <w:t>.</w:t>
      </w:r>
      <w:r w:rsidR="00ED3B0E">
        <w:rPr>
          <w:sz w:val="28"/>
          <w:szCs w:val="28"/>
        </w:rPr>
        <w:t xml:space="preserve">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F506E4" w:rsidRPr="00B40779">
        <w:rPr>
          <w:sz w:val="28"/>
          <w:szCs w:val="28"/>
        </w:rPr>
        <w:t>«</w:t>
      </w:r>
      <w:r w:rsidR="00F506E4">
        <w:rPr>
          <w:sz w:val="28"/>
          <w:szCs w:val="28"/>
        </w:rPr>
        <w:t>Объекты гаражного назначения</w:t>
      </w:r>
      <w:r w:rsidR="00F506E4" w:rsidRPr="00B40779">
        <w:rPr>
          <w:sz w:val="28"/>
          <w:szCs w:val="28"/>
        </w:rPr>
        <w:t>»</w:t>
      </w:r>
      <w:r w:rsidR="00F506E4">
        <w:rPr>
          <w:sz w:val="28"/>
          <w:szCs w:val="28"/>
        </w:rPr>
        <w:t xml:space="preserve"> земельному участку</w:t>
      </w:r>
      <w:r w:rsidR="00F506E4" w:rsidRPr="009067B2">
        <w:rPr>
          <w:sz w:val="28"/>
          <w:szCs w:val="28"/>
        </w:rPr>
        <w:t xml:space="preserve"> </w:t>
      </w:r>
      <w:r w:rsidR="00FA0BE2" w:rsidRPr="00FA0BE2">
        <w:rPr>
          <w:sz w:val="28"/>
          <w:szCs w:val="28"/>
        </w:rPr>
        <w:t xml:space="preserve">общей площадью 24 кв. м, расположенному по адресу: Российская Федерация, Красноярский край, Городской округ город Ачинск, г. Ачинск, 4 </w:t>
      </w:r>
      <w:proofErr w:type="gramStart"/>
      <w:r w:rsidR="00FA0BE2" w:rsidRPr="00FA0BE2">
        <w:rPr>
          <w:sz w:val="28"/>
          <w:szCs w:val="28"/>
        </w:rPr>
        <w:t>м-он</w:t>
      </w:r>
      <w:proofErr w:type="gramEnd"/>
      <w:r w:rsidR="00FA0BE2" w:rsidRPr="00FA0BE2">
        <w:rPr>
          <w:sz w:val="28"/>
          <w:szCs w:val="28"/>
        </w:rPr>
        <w:t xml:space="preserve"> Привокзального района, земельный участок 18А/21</w:t>
      </w:r>
      <w:r w:rsidR="005660B4">
        <w:rPr>
          <w:sz w:val="28"/>
          <w:szCs w:val="28"/>
        </w:rPr>
        <w:t xml:space="preserve">, </w:t>
      </w:r>
      <w:r w:rsidR="00AE3C0D">
        <w:rPr>
          <w:sz w:val="28"/>
          <w:szCs w:val="28"/>
        </w:rPr>
        <w:t>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</w:t>
      </w:r>
      <w:r w:rsidR="008B1F51">
        <w:rPr>
          <w:sz w:val="28"/>
          <w:szCs w:val="28"/>
        </w:rPr>
        <w:t xml:space="preserve"> исполняющего</w:t>
      </w:r>
      <w:r w:rsidR="00F367C9">
        <w:rPr>
          <w:sz w:val="28"/>
          <w:szCs w:val="28"/>
        </w:rPr>
        <w:t xml:space="preserve"> </w:t>
      </w:r>
      <w:r w:rsidR="008B1F51">
        <w:rPr>
          <w:sz w:val="28"/>
          <w:szCs w:val="28"/>
        </w:rPr>
        <w:t xml:space="preserve">полномочия </w:t>
      </w:r>
      <w:r w:rsidR="00F367C9">
        <w:rPr>
          <w:sz w:val="28"/>
          <w:szCs w:val="28"/>
        </w:rPr>
        <w:t xml:space="preserve">первого заместителя Главы города Ачинска </w:t>
      </w:r>
      <w:r w:rsidR="008B1F51">
        <w:rPr>
          <w:sz w:val="28"/>
          <w:szCs w:val="28"/>
        </w:rPr>
        <w:t xml:space="preserve">Е.А. </w:t>
      </w:r>
      <w:proofErr w:type="spellStart"/>
      <w:r w:rsidR="008B1F51">
        <w:rPr>
          <w:sz w:val="28"/>
          <w:szCs w:val="28"/>
        </w:rPr>
        <w:t>Пенского</w:t>
      </w:r>
      <w:proofErr w:type="spellEnd"/>
      <w:r w:rsidR="00F367C9">
        <w:rPr>
          <w:sz w:val="28"/>
          <w:szCs w:val="28"/>
        </w:rPr>
        <w:t>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1F51" w:rsidRPr="008B1F51">
        <w:rPr>
          <w:color w:val="000000"/>
          <w:sz w:val="28"/>
          <w:szCs w:val="28"/>
        </w:rPr>
        <w:t xml:space="preserve">Опубликовать постановление в уполномоченном печатном средстве массовой информации и </w:t>
      </w:r>
      <w:r w:rsidR="008B1F51" w:rsidRPr="008B1F51">
        <w:rPr>
          <w:color w:val="000000"/>
          <w:sz w:val="28"/>
          <w:szCs w:val="28"/>
          <w:shd w:val="clear" w:color="auto" w:fill="FFFFFF"/>
        </w:rPr>
        <w:t> разместить на официальном сайте органов местного самоуправления города Ачинска</w:t>
      </w:r>
      <w:r w:rsidR="008B1F51" w:rsidRPr="008B1F51">
        <w:rPr>
          <w:rFonts w:eastAsia="Calibri"/>
          <w:sz w:val="28"/>
          <w:szCs w:val="28"/>
          <w:lang w:eastAsia="en-US"/>
        </w:rPr>
        <w:t xml:space="preserve"> в информационно-тел</w:t>
      </w:r>
      <w:r w:rsidR="008B1F51">
        <w:rPr>
          <w:rFonts w:eastAsia="Calibri"/>
          <w:sz w:val="28"/>
          <w:szCs w:val="28"/>
          <w:lang w:eastAsia="en-US"/>
        </w:rPr>
        <w:t>екоммуникационной сети Интернет</w:t>
      </w:r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274820" w:rsidRDefault="00274820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8B1F51" w:rsidP="00F367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74820">
        <w:rPr>
          <w:sz w:val="28"/>
          <w:szCs w:val="28"/>
        </w:rPr>
        <w:t xml:space="preserve"> </w:t>
      </w:r>
      <w:r w:rsidR="00F367C9" w:rsidRPr="00210652">
        <w:rPr>
          <w:sz w:val="28"/>
          <w:szCs w:val="28"/>
        </w:rPr>
        <w:t>города Ачинска</w:t>
      </w:r>
      <w:r w:rsidR="00F367C9">
        <w:rPr>
          <w:sz w:val="28"/>
          <w:szCs w:val="28"/>
        </w:rPr>
        <w:t xml:space="preserve">                                  </w:t>
      </w:r>
      <w:r w:rsidR="00F506E4">
        <w:rPr>
          <w:sz w:val="28"/>
          <w:szCs w:val="28"/>
        </w:rPr>
        <w:t xml:space="preserve">                               </w:t>
      </w:r>
      <w:r w:rsidR="00F367C9">
        <w:rPr>
          <w:sz w:val="28"/>
          <w:szCs w:val="28"/>
        </w:rPr>
        <w:t xml:space="preserve"> </w:t>
      </w:r>
      <w:r w:rsidR="00F367C9" w:rsidRPr="00210652">
        <w:rPr>
          <w:sz w:val="28"/>
          <w:szCs w:val="28"/>
        </w:rPr>
        <w:t xml:space="preserve">   </w:t>
      </w:r>
      <w:r>
        <w:rPr>
          <w:sz w:val="28"/>
          <w:szCs w:val="28"/>
        </w:rPr>
        <w:t>И.П. Титенков</w:t>
      </w:r>
    </w:p>
    <w:sectPr w:rsidR="00F367C9" w:rsidSect="0027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EE" w:rsidRDefault="00DB08EE">
      <w:r>
        <w:separator/>
      </w:r>
    </w:p>
  </w:endnote>
  <w:endnote w:type="continuationSeparator" w:id="0">
    <w:p w:rsidR="00DB08EE" w:rsidRDefault="00DB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EE" w:rsidRDefault="00DB08EE">
      <w:r>
        <w:separator/>
      </w:r>
    </w:p>
  </w:footnote>
  <w:footnote w:type="continuationSeparator" w:id="0">
    <w:p w:rsidR="00DB08EE" w:rsidRDefault="00DB0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4E1"/>
    <w:rsid w:val="00010555"/>
    <w:rsid w:val="00014DBD"/>
    <w:rsid w:val="00025D56"/>
    <w:rsid w:val="00051D30"/>
    <w:rsid w:val="00081412"/>
    <w:rsid w:val="00087CB2"/>
    <w:rsid w:val="00090EA4"/>
    <w:rsid w:val="00095D96"/>
    <w:rsid w:val="000A0613"/>
    <w:rsid w:val="000A3E25"/>
    <w:rsid w:val="000E0EE7"/>
    <w:rsid w:val="000E2989"/>
    <w:rsid w:val="000F718A"/>
    <w:rsid w:val="0010503A"/>
    <w:rsid w:val="001227FA"/>
    <w:rsid w:val="00162E9B"/>
    <w:rsid w:val="001638FF"/>
    <w:rsid w:val="00166185"/>
    <w:rsid w:val="00171518"/>
    <w:rsid w:val="00173B4B"/>
    <w:rsid w:val="00176736"/>
    <w:rsid w:val="001828E0"/>
    <w:rsid w:val="00185723"/>
    <w:rsid w:val="001A10EB"/>
    <w:rsid w:val="001A3526"/>
    <w:rsid w:val="001A36FF"/>
    <w:rsid w:val="001B28E7"/>
    <w:rsid w:val="001B2E20"/>
    <w:rsid w:val="001E01FE"/>
    <w:rsid w:val="001E3BE5"/>
    <w:rsid w:val="00212309"/>
    <w:rsid w:val="00216415"/>
    <w:rsid w:val="00242B4F"/>
    <w:rsid w:val="0024374C"/>
    <w:rsid w:val="0025506E"/>
    <w:rsid w:val="00274820"/>
    <w:rsid w:val="0028079B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6AE7"/>
    <w:rsid w:val="00334A5C"/>
    <w:rsid w:val="0034005F"/>
    <w:rsid w:val="00347177"/>
    <w:rsid w:val="00351792"/>
    <w:rsid w:val="0035459A"/>
    <w:rsid w:val="00354ADF"/>
    <w:rsid w:val="003674A5"/>
    <w:rsid w:val="00385A64"/>
    <w:rsid w:val="003968E6"/>
    <w:rsid w:val="003A5B93"/>
    <w:rsid w:val="003C3A1F"/>
    <w:rsid w:val="003C5467"/>
    <w:rsid w:val="003D046A"/>
    <w:rsid w:val="003D3262"/>
    <w:rsid w:val="003D5BA9"/>
    <w:rsid w:val="003E6126"/>
    <w:rsid w:val="003F5659"/>
    <w:rsid w:val="0040020D"/>
    <w:rsid w:val="00401EE4"/>
    <w:rsid w:val="00413C45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37E2"/>
    <w:rsid w:val="00504652"/>
    <w:rsid w:val="00512D7F"/>
    <w:rsid w:val="00554090"/>
    <w:rsid w:val="00564918"/>
    <w:rsid w:val="005660B4"/>
    <w:rsid w:val="005772EF"/>
    <w:rsid w:val="00591083"/>
    <w:rsid w:val="00591178"/>
    <w:rsid w:val="00592F42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39FC"/>
    <w:rsid w:val="006344CD"/>
    <w:rsid w:val="00634704"/>
    <w:rsid w:val="006744E1"/>
    <w:rsid w:val="00686F5E"/>
    <w:rsid w:val="006902F6"/>
    <w:rsid w:val="006956A5"/>
    <w:rsid w:val="006A2B42"/>
    <w:rsid w:val="006D777F"/>
    <w:rsid w:val="006F6D01"/>
    <w:rsid w:val="00700A03"/>
    <w:rsid w:val="007114D2"/>
    <w:rsid w:val="00713A0C"/>
    <w:rsid w:val="0071654A"/>
    <w:rsid w:val="0072330A"/>
    <w:rsid w:val="007258AC"/>
    <w:rsid w:val="00732218"/>
    <w:rsid w:val="007410DC"/>
    <w:rsid w:val="00751910"/>
    <w:rsid w:val="00752226"/>
    <w:rsid w:val="00762691"/>
    <w:rsid w:val="00762968"/>
    <w:rsid w:val="007658D9"/>
    <w:rsid w:val="007B7B2E"/>
    <w:rsid w:val="007C290E"/>
    <w:rsid w:val="007C7648"/>
    <w:rsid w:val="007F7F74"/>
    <w:rsid w:val="00804686"/>
    <w:rsid w:val="008056C4"/>
    <w:rsid w:val="008075EC"/>
    <w:rsid w:val="0084344A"/>
    <w:rsid w:val="00862A3B"/>
    <w:rsid w:val="00863A69"/>
    <w:rsid w:val="00867319"/>
    <w:rsid w:val="00875E1B"/>
    <w:rsid w:val="00885235"/>
    <w:rsid w:val="00885F1E"/>
    <w:rsid w:val="008A491E"/>
    <w:rsid w:val="008B1F51"/>
    <w:rsid w:val="008C33E9"/>
    <w:rsid w:val="008D26E5"/>
    <w:rsid w:val="008D3A16"/>
    <w:rsid w:val="008E5888"/>
    <w:rsid w:val="008F0982"/>
    <w:rsid w:val="008F101A"/>
    <w:rsid w:val="00913BB1"/>
    <w:rsid w:val="00917455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A0129E"/>
    <w:rsid w:val="00A05048"/>
    <w:rsid w:val="00A1116D"/>
    <w:rsid w:val="00A119D0"/>
    <w:rsid w:val="00A14F4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923CD"/>
    <w:rsid w:val="00AE3C0D"/>
    <w:rsid w:val="00AE42D1"/>
    <w:rsid w:val="00AE7E5D"/>
    <w:rsid w:val="00AF304B"/>
    <w:rsid w:val="00B034A4"/>
    <w:rsid w:val="00B12B03"/>
    <w:rsid w:val="00B259B8"/>
    <w:rsid w:val="00B26E8D"/>
    <w:rsid w:val="00B31861"/>
    <w:rsid w:val="00B340ED"/>
    <w:rsid w:val="00B447C7"/>
    <w:rsid w:val="00B7708C"/>
    <w:rsid w:val="00BD5BF3"/>
    <w:rsid w:val="00C03776"/>
    <w:rsid w:val="00C13D1F"/>
    <w:rsid w:val="00C37EF9"/>
    <w:rsid w:val="00C4404C"/>
    <w:rsid w:val="00C446A5"/>
    <w:rsid w:val="00C52897"/>
    <w:rsid w:val="00C86D6A"/>
    <w:rsid w:val="00C91581"/>
    <w:rsid w:val="00CA6634"/>
    <w:rsid w:val="00CB0643"/>
    <w:rsid w:val="00CC0455"/>
    <w:rsid w:val="00CC197A"/>
    <w:rsid w:val="00CD03E6"/>
    <w:rsid w:val="00CD332F"/>
    <w:rsid w:val="00D17D79"/>
    <w:rsid w:val="00D22391"/>
    <w:rsid w:val="00D42315"/>
    <w:rsid w:val="00D51B45"/>
    <w:rsid w:val="00D70E7E"/>
    <w:rsid w:val="00D80C1B"/>
    <w:rsid w:val="00D94F9D"/>
    <w:rsid w:val="00DB08EE"/>
    <w:rsid w:val="00DB5687"/>
    <w:rsid w:val="00DD4836"/>
    <w:rsid w:val="00DF0032"/>
    <w:rsid w:val="00DF0C24"/>
    <w:rsid w:val="00DF33F3"/>
    <w:rsid w:val="00E4094A"/>
    <w:rsid w:val="00E428E0"/>
    <w:rsid w:val="00E81773"/>
    <w:rsid w:val="00EA03FF"/>
    <w:rsid w:val="00EB3F0C"/>
    <w:rsid w:val="00EC14D0"/>
    <w:rsid w:val="00ED3B0E"/>
    <w:rsid w:val="00EE4DE4"/>
    <w:rsid w:val="00F23D7A"/>
    <w:rsid w:val="00F255A5"/>
    <w:rsid w:val="00F367C9"/>
    <w:rsid w:val="00F5024C"/>
    <w:rsid w:val="00F506E4"/>
    <w:rsid w:val="00FA0BE2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7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482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2281-45BE-4126-9C1C-A6EEB578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318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user</cp:lastModifiedBy>
  <cp:revision>39</cp:revision>
  <cp:lastPrinted>2022-12-16T06:12:00Z</cp:lastPrinted>
  <dcterms:created xsi:type="dcterms:W3CDTF">2019-02-16T14:59:00Z</dcterms:created>
  <dcterms:modified xsi:type="dcterms:W3CDTF">2022-12-21T02:18:00Z</dcterms:modified>
</cp:coreProperties>
</file>