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EC" w:rsidRPr="00C953EC" w:rsidRDefault="00C953EC" w:rsidP="00C953EC">
      <w:pPr>
        <w:spacing w:after="0" w:line="240" w:lineRule="auto"/>
        <w:jc w:val="center"/>
        <w:rPr>
          <w:rFonts w:ascii="Calibri" w:eastAsia="Times New Roman" w:hAnsi="Calibri" w:cs="Times New Roman"/>
          <w:spacing w:val="-4"/>
          <w:sz w:val="28"/>
          <w:szCs w:val="28"/>
          <w:lang w:eastAsia="ru-RU"/>
        </w:rPr>
      </w:pPr>
      <w:r w:rsidRPr="00C953EC">
        <w:rPr>
          <w:rFonts w:ascii="Times New Roman" w:eastAsia="Times New Roman" w:hAnsi="Times New Roman" w:cs="Times New Roman"/>
          <w:color w:val="FFFFFF"/>
          <w:spacing w:val="1"/>
          <w:sz w:val="28"/>
          <w:szCs w:val="28"/>
          <w:lang w:eastAsia="ru-RU"/>
        </w:rPr>
        <w:t>РАС</w:t>
      </w:r>
      <w:r w:rsidRPr="00C953EC">
        <w:rPr>
          <w:rFonts w:ascii="Calibri" w:eastAsia="Times New Roman" w:hAnsi="Calibri" w:cs="Times New Roman"/>
          <w:noProof/>
          <w:lang w:eastAsia="ru-RU"/>
        </w:rPr>
        <w:drawing>
          <wp:inline distT="0" distB="0" distL="0" distR="0" wp14:anchorId="2C0D8F08" wp14:editId="1F34E72C">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C953EC" w:rsidRPr="00C953EC" w:rsidRDefault="00C953EC" w:rsidP="00C953EC">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color w:val="000000"/>
          <w:spacing w:val="-4"/>
          <w:sz w:val="28"/>
          <w:szCs w:val="28"/>
          <w:lang w:eastAsia="ru-RU"/>
        </w:rPr>
      </w:pPr>
      <w:r w:rsidRPr="00C953EC">
        <w:rPr>
          <w:rFonts w:ascii="Times New Roman" w:eastAsia="Times New Roman" w:hAnsi="Times New Roman" w:cs="Times New Roman"/>
          <w:color w:val="000000"/>
          <w:spacing w:val="-4"/>
          <w:sz w:val="28"/>
          <w:szCs w:val="28"/>
          <w:lang w:eastAsia="ru-RU"/>
        </w:rPr>
        <w:t>РОССИЙСКАЯ ФЕДЕРАЦИЯ</w:t>
      </w:r>
    </w:p>
    <w:p w:rsidR="00C953EC" w:rsidRPr="00C953EC" w:rsidRDefault="00C953EC" w:rsidP="00C953EC">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sz w:val="28"/>
          <w:szCs w:val="28"/>
          <w:lang w:eastAsia="ru-RU"/>
        </w:rPr>
      </w:pPr>
    </w:p>
    <w:p w:rsidR="00C953EC" w:rsidRPr="00C953EC" w:rsidRDefault="00C953EC" w:rsidP="00C953EC">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sz w:val="28"/>
          <w:szCs w:val="28"/>
          <w:lang w:eastAsia="ru-RU"/>
        </w:rPr>
      </w:pPr>
      <w:r w:rsidRPr="00C953EC">
        <w:rPr>
          <w:rFonts w:ascii="Times New Roman" w:eastAsia="Times New Roman" w:hAnsi="Times New Roman" w:cs="Times New Roman"/>
          <w:color w:val="000000"/>
          <w:sz w:val="28"/>
          <w:szCs w:val="28"/>
          <w:lang w:eastAsia="ru-RU"/>
        </w:rPr>
        <w:t>АДМИНИСТРАЦИЯ ГОРОДА АЧИНСКА</w:t>
      </w:r>
    </w:p>
    <w:p w:rsidR="00C953EC" w:rsidRPr="00C953EC" w:rsidRDefault="00C953EC" w:rsidP="00C953EC">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sz w:val="20"/>
          <w:szCs w:val="20"/>
          <w:lang w:eastAsia="ru-RU"/>
        </w:rPr>
      </w:pPr>
      <w:r w:rsidRPr="00C953EC">
        <w:rPr>
          <w:rFonts w:ascii="Times New Roman" w:eastAsia="Times New Roman" w:hAnsi="Times New Roman" w:cs="Times New Roman"/>
          <w:color w:val="000000"/>
          <w:spacing w:val="1"/>
          <w:sz w:val="28"/>
          <w:szCs w:val="28"/>
          <w:lang w:eastAsia="ru-RU"/>
        </w:rPr>
        <w:t>КРАСНОЯРСКОГО КРАЯ</w:t>
      </w:r>
    </w:p>
    <w:p w:rsidR="00C953EC" w:rsidRPr="00C953EC" w:rsidRDefault="00C953EC" w:rsidP="00C953EC">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color w:val="000000"/>
          <w:spacing w:val="-7"/>
          <w:w w:val="128"/>
          <w:position w:val="4"/>
          <w:sz w:val="48"/>
          <w:szCs w:val="48"/>
          <w:lang w:eastAsia="ru-RU"/>
        </w:rPr>
      </w:pPr>
      <w:proofErr w:type="gramStart"/>
      <w:r w:rsidRPr="00C953EC">
        <w:rPr>
          <w:rFonts w:ascii="Times New Roman" w:eastAsia="Times New Roman" w:hAnsi="Times New Roman" w:cs="Times New Roman"/>
          <w:color w:val="000000"/>
          <w:spacing w:val="-7"/>
          <w:w w:val="128"/>
          <w:position w:val="4"/>
          <w:sz w:val="48"/>
          <w:szCs w:val="48"/>
          <w:lang w:eastAsia="ru-RU"/>
        </w:rPr>
        <w:t>П</w:t>
      </w:r>
      <w:proofErr w:type="gramEnd"/>
      <w:r w:rsidRPr="00C953EC">
        <w:rPr>
          <w:rFonts w:ascii="Times New Roman" w:eastAsia="Times New Roman" w:hAnsi="Times New Roman" w:cs="Times New Roman"/>
          <w:color w:val="000000"/>
          <w:spacing w:val="-7"/>
          <w:w w:val="128"/>
          <w:position w:val="4"/>
          <w:sz w:val="48"/>
          <w:szCs w:val="48"/>
          <w:lang w:eastAsia="ru-RU"/>
        </w:rPr>
        <w:t xml:space="preserve"> О С Т А Н О В Л Е Н И Е</w:t>
      </w:r>
    </w:p>
    <w:p w:rsidR="00554925" w:rsidRDefault="00554925">
      <w:pPr>
        <w:pStyle w:val="ConsPlusTitlePage"/>
        <w:rPr>
          <w:rFonts w:ascii="Times New Roman" w:hAnsi="Times New Roman" w:cs="Times New Roman"/>
          <w:sz w:val="28"/>
          <w:szCs w:val="28"/>
        </w:rPr>
      </w:pPr>
    </w:p>
    <w:p w:rsidR="00554925" w:rsidRDefault="00554925">
      <w:pPr>
        <w:pStyle w:val="ConsPlusTitlePage"/>
        <w:rPr>
          <w:rFonts w:ascii="Times New Roman" w:hAnsi="Times New Roman" w:cs="Times New Roman"/>
          <w:sz w:val="28"/>
          <w:szCs w:val="28"/>
        </w:rPr>
      </w:pPr>
    </w:p>
    <w:p w:rsidR="00554925" w:rsidRDefault="00C30763" w:rsidP="00C30763">
      <w:pPr>
        <w:pStyle w:val="ConsPlusTitlePage"/>
        <w:jc w:val="both"/>
        <w:rPr>
          <w:rFonts w:ascii="Times New Roman" w:hAnsi="Times New Roman" w:cs="Times New Roman"/>
          <w:sz w:val="28"/>
          <w:szCs w:val="28"/>
        </w:rPr>
      </w:pPr>
      <w:r>
        <w:rPr>
          <w:rFonts w:ascii="Times New Roman" w:hAnsi="Times New Roman" w:cs="Times New Roman"/>
          <w:sz w:val="28"/>
          <w:szCs w:val="28"/>
        </w:rPr>
        <w:t>26.12.2022</w:t>
      </w:r>
      <w:r w:rsidRPr="00C30763">
        <w:rPr>
          <w:rFonts w:ascii="Times New Roman" w:hAnsi="Times New Roman" w:cs="Times New Roman"/>
          <w:sz w:val="28"/>
          <w:szCs w:val="28"/>
        </w:rPr>
        <w:t xml:space="preserve">                                        г. Ачинск                                              466-п</w:t>
      </w:r>
    </w:p>
    <w:p w:rsidR="00554925" w:rsidRDefault="00554925">
      <w:pPr>
        <w:pStyle w:val="ConsPlusTitlePage"/>
        <w:rPr>
          <w:rFonts w:ascii="Times New Roman" w:hAnsi="Times New Roman" w:cs="Times New Roman"/>
          <w:sz w:val="28"/>
          <w:szCs w:val="28"/>
        </w:rPr>
      </w:pPr>
    </w:p>
    <w:p w:rsidR="00554925" w:rsidRDefault="00554925">
      <w:pPr>
        <w:pStyle w:val="ConsPlusTitlePage"/>
        <w:rPr>
          <w:rFonts w:ascii="Times New Roman" w:hAnsi="Times New Roman" w:cs="Times New Roman"/>
          <w:sz w:val="28"/>
          <w:szCs w:val="28"/>
        </w:rPr>
      </w:pPr>
    </w:p>
    <w:p w:rsidR="00554925" w:rsidRDefault="00554925">
      <w:pPr>
        <w:pStyle w:val="ConsPlusTitlePage"/>
        <w:rPr>
          <w:rFonts w:ascii="Times New Roman" w:hAnsi="Times New Roman" w:cs="Times New Roman"/>
          <w:sz w:val="28"/>
          <w:szCs w:val="28"/>
        </w:rPr>
      </w:pPr>
    </w:p>
    <w:p w:rsidR="00554925" w:rsidRDefault="00554925">
      <w:pPr>
        <w:pStyle w:val="ConsPlusTitlePage"/>
        <w:rPr>
          <w:rFonts w:ascii="Times New Roman" w:hAnsi="Times New Roman" w:cs="Times New Roman"/>
          <w:sz w:val="28"/>
          <w:szCs w:val="28"/>
        </w:rPr>
      </w:pPr>
    </w:p>
    <w:p w:rsidR="00554925" w:rsidRDefault="00554925">
      <w:pPr>
        <w:pStyle w:val="ConsPlusTitlePage"/>
        <w:rPr>
          <w:rFonts w:ascii="Times New Roman" w:hAnsi="Times New Roman" w:cs="Times New Roman"/>
          <w:sz w:val="28"/>
          <w:szCs w:val="28"/>
        </w:rPr>
      </w:pPr>
    </w:p>
    <w:p w:rsidR="00554925" w:rsidRDefault="00554925">
      <w:pPr>
        <w:pStyle w:val="ConsPlusTitlePage"/>
        <w:rPr>
          <w:rFonts w:ascii="Times New Roman" w:hAnsi="Times New Roman" w:cs="Times New Roman"/>
          <w:sz w:val="28"/>
          <w:szCs w:val="28"/>
        </w:rPr>
      </w:pPr>
    </w:p>
    <w:p w:rsidR="00BB2B27" w:rsidRPr="00BB2B27" w:rsidRDefault="00BB2B27">
      <w:pPr>
        <w:pStyle w:val="ConsPlusNormal"/>
        <w:jc w:val="both"/>
        <w:outlineLvl w:val="0"/>
        <w:rPr>
          <w:rFonts w:ascii="Times New Roman" w:hAnsi="Times New Roman" w:cs="Times New Roman"/>
          <w:sz w:val="28"/>
          <w:szCs w:val="28"/>
        </w:rPr>
      </w:pPr>
    </w:p>
    <w:p w:rsidR="00BB2B27" w:rsidRDefault="00BB2B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sidRPr="00BB2B27">
        <w:rPr>
          <w:rFonts w:ascii="Times New Roman" w:hAnsi="Times New Roman" w:cs="Times New Roman"/>
          <w:sz w:val="28"/>
          <w:szCs w:val="28"/>
        </w:rPr>
        <w:t>бесплатного</w:t>
      </w:r>
      <w:proofErr w:type="gramEnd"/>
      <w:r w:rsidRPr="00BB2B27">
        <w:rPr>
          <w:rFonts w:ascii="Times New Roman" w:hAnsi="Times New Roman" w:cs="Times New Roman"/>
          <w:sz w:val="28"/>
          <w:szCs w:val="28"/>
        </w:rPr>
        <w:t xml:space="preserve"> </w:t>
      </w:r>
    </w:p>
    <w:p w:rsidR="00554925" w:rsidRDefault="00BB2B27">
      <w:pPr>
        <w:pStyle w:val="ConsPlusNormal"/>
        <w:jc w:val="both"/>
        <w:rPr>
          <w:rFonts w:ascii="Times New Roman" w:hAnsi="Times New Roman" w:cs="Times New Roman"/>
          <w:sz w:val="28"/>
          <w:szCs w:val="28"/>
        </w:rPr>
      </w:pPr>
      <w:r w:rsidRPr="00BB2B27">
        <w:rPr>
          <w:rFonts w:ascii="Times New Roman" w:hAnsi="Times New Roman" w:cs="Times New Roman"/>
          <w:sz w:val="28"/>
          <w:szCs w:val="28"/>
        </w:rPr>
        <w:t xml:space="preserve">посещения семьями лиц, </w:t>
      </w:r>
    </w:p>
    <w:p w:rsidR="00554925" w:rsidRDefault="00BB2B27">
      <w:pPr>
        <w:pStyle w:val="ConsPlusNormal"/>
        <w:jc w:val="both"/>
        <w:rPr>
          <w:rFonts w:ascii="Times New Roman" w:hAnsi="Times New Roman" w:cs="Times New Roman"/>
          <w:sz w:val="28"/>
          <w:szCs w:val="28"/>
        </w:rPr>
      </w:pPr>
      <w:proofErr w:type="gramStart"/>
      <w:r w:rsidRPr="00BB2B27">
        <w:rPr>
          <w:rFonts w:ascii="Times New Roman" w:hAnsi="Times New Roman" w:cs="Times New Roman"/>
          <w:sz w:val="28"/>
          <w:szCs w:val="28"/>
        </w:rPr>
        <w:t>принимающих</w:t>
      </w:r>
      <w:proofErr w:type="gramEnd"/>
      <w:r w:rsidRPr="00BB2B27">
        <w:rPr>
          <w:rFonts w:ascii="Times New Roman" w:hAnsi="Times New Roman" w:cs="Times New Roman"/>
          <w:sz w:val="28"/>
          <w:szCs w:val="28"/>
        </w:rPr>
        <w:t xml:space="preserve"> участие в специальной</w:t>
      </w:r>
    </w:p>
    <w:p w:rsidR="00BB2B27" w:rsidRDefault="00BB2B27">
      <w:pPr>
        <w:pStyle w:val="ConsPlusNormal"/>
        <w:jc w:val="both"/>
        <w:rPr>
          <w:rFonts w:ascii="Times New Roman" w:hAnsi="Times New Roman" w:cs="Times New Roman"/>
          <w:sz w:val="28"/>
          <w:szCs w:val="28"/>
        </w:rPr>
      </w:pPr>
      <w:r w:rsidRPr="00BB2B27">
        <w:rPr>
          <w:rFonts w:ascii="Times New Roman" w:hAnsi="Times New Roman" w:cs="Times New Roman"/>
          <w:sz w:val="28"/>
          <w:szCs w:val="28"/>
        </w:rPr>
        <w:t xml:space="preserve">военной операции, </w:t>
      </w:r>
      <w:proofErr w:type="gramStart"/>
      <w:r>
        <w:rPr>
          <w:rFonts w:ascii="Times New Roman" w:hAnsi="Times New Roman" w:cs="Times New Roman"/>
          <w:sz w:val="28"/>
          <w:szCs w:val="28"/>
        </w:rPr>
        <w:t>муниципальных</w:t>
      </w:r>
      <w:proofErr w:type="gramEnd"/>
    </w:p>
    <w:p w:rsidR="00554925" w:rsidRDefault="00BB2B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бюджетных </w:t>
      </w:r>
      <w:r w:rsidRPr="00BB2B27">
        <w:rPr>
          <w:rFonts w:ascii="Times New Roman" w:hAnsi="Times New Roman" w:cs="Times New Roman"/>
          <w:sz w:val="28"/>
          <w:szCs w:val="28"/>
        </w:rPr>
        <w:t>учреждений культуры</w:t>
      </w:r>
    </w:p>
    <w:p w:rsidR="00554925" w:rsidRDefault="00BB2B27">
      <w:pPr>
        <w:pStyle w:val="ConsPlusNormal"/>
        <w:jc w:val="both"/>
        <w:rPr>
          <w:rFonts w:ascii="Times New Roman" w:hAnsi="Times New Roman" w:cs="Times New Roman"/>
          <w:sz w:val="28"/>
          <w:szCs w:val="28"/>
        </w:rPr>
      </w:pPr>
      <w:r>
        <w:rPr>
          <w:rFonts w:ascii="Times New Roman" w:hAnsi="Times New Roman" w:cs="Times New Roman"/>
          <w:sz w:val="28"/>
          <w:szCs w:val="28"/>
        </w:rPr>
        <w:t>города Ачинска</w:t>
      </w:r>
      <w:r w:rsidRPr="00BB2B27">
        <w:rPr>
          <w:rFonts w:ascii="Times New Roman" w:hAnsi="Times New Roman" w:cs="Times New Roman"/>
          <w:sz w:val="28"/>
          <w:szCs w:val="28"/>
        </w:rPr>
        <w:t xml:space="preserve">, клубных формирований, </w:t>
      </w:r>
    </w:p>
    <w:p w:rsidR="00554925" w:rsidRDefault="00BB2B27">
      <w:pPr>
        <w:pStyle w:val="ConsPlusNormal"/>
        <w:jc w:val="both"/>
        <w:rPr>
          <w:rFonts w:ascii="Times New Roman" w:hAnsi="Times New Roman" w:cs="Times New Roman"/>
          <w:sz w:val="28"/>
          <w:szCs w:val="28"/>
        </w:rPr>
      </w:pPr>
      <w:r w:rsidRPr="00BB2B27">
        <w:rPr>
          <w:rFonts w:ascii="Times New Roman" w:hAnsi="Times New Roman" w:cs="Times New Roman"/>
          <w:sz w:val="28"/>
          <w:szCs w:val="28"/>
        </w:rPr>
        <w:t xml:space="preserve">кинопоказов и иных мероприятий, </w:t>
      </w:r>
    </w:p>
    <w:p w:rsidR="00BB2B27" w:rsidRDefault="00BB2B27">
      <w:pPr>
        <w:pStyle w:val="ConsPlusNormal"/>
        <w:jc w:val="both"/>
        <w:rPr>
          <w:rFonts w:ascii="Times New Roman" w:hAnsi="Times New Roman" w:cs="Times New Roman"/>
          <w:sz w:val="28"/>
          <w:szCs w:val="28"/>
        </w:rPr>
      </w:pPr>
      <w:r w:rsidRPr="00BB2B27">
        <w:rPr>
          <w:rFonts w:ascii="Times New Roman" w:hAnsi="Times New Roman" w:cs="Times New Roman"/>
          <w:sz w:val="28"/>
          <w:szCs w:val="28"/>
        </w:rPr>
        <w:t xml:space="preserve">проводимых (организуемых) </w:t>
      </w:r>
    </w:p>
    <w:p w:rsidR="00BB2B27" w:rsidRDefault="00BB2B27">
      <w:pPr>
        <w:pStyle w:val="ConsPlusNormal"/>
        <w:jc w:val="both"/>
        <w:rPr>
          <w:rFonts w:ascii="Times New Roman" w:hAnsi="Times New Roman" w:cs="Times New Roman"/>
          <w:sz w:val="28"/>
          <w:szCs w:val="28"/>
        </w:rPr>
      </w:pPr>
      <w:r w:rsidRPr="00BB2B27">
        <w:rPr>
          <w:rFonts w:ascii="Times New Roman" w:hAnsi="Times New Roman" w:cs="Times New Roman"/>
          <w:sz w:val="28"/>
          <w:szCs w:val="28"/>
        </w:rPr>
        <w:t>указанными учреждениями</w:t>
      </w:r>
    </w:p>
    <w:p w:rsidR="00BB2B27" w:rsidRDefault="00BB2B27">
      <w:pPr>
        <w:pStyle w:val="ConsPlusNormal"/>
        <w:jc w:val="both"/>
        <w:rPr>
          <w:rFonts w:ascii="Times New Roman" w:hAnsi="Times New Roman" w:cs="Times New Roman"/>
          <w:sz w:val="28"/>
          <w:szCs w:val="28"/>
        </w:rPr>
      </w:pPr>
    </w:p>
    <w:p w:rsidR="00BB2B27" w:rsidRPr="00BB2B27" w:rsidRDefault="00BB2B27">
      <w:pPr>
        <w:pStyle w:val="ConsPlusNormal"/>
        <w:jc w:val="both"/>
        <w:rPr>
          <w:rFonts w:ascii="Times New Roman" w:hAnsi="Times New Roman" w:cs="Times New Roman"/>
          <w:sz w:val="28"/>
          <w:szCs w:val="28"/>
        </w:rPr>
      </w:pPr>
    </w:p>
    <w:p w:rsidR="00554925" w:rsidRPr="00C953EC" w:rsidRDefault="00E02AC1" w:rsidP="00554925">
      <w:pPr>
        <w:pStyle w:val="ConsPlusNormal"/>
        <w:ind w:firstLine="540"/>
        <w:jc w:val="both"/>
        <w:rPr>
          <w:rFonts w:ascii="Times New Roman" w:hAnsi="Times New Roman" w:cs="Times New Roman"/>
          <w:sz w:val="28"/>
          <w:szCs w:val="28"/>
        </w:rPr>
      </w:pPr>
      <w:proofErr w:type="gramStart"/>
      <w:r w:rsidRPr="00C953EC">
        <w:rPr>
          <w:rFonts w:ascii="Times New Roman" w:hAnsi="Times New Roman" w:cs="Times New Roman"/>
          <w:sz w:val="28"/>
          <w:szCs w:val="28"/>
        </w:rPr>
        <w:t>В целях поддержки семей лиц, принимающих участие в специальной военной операции, повышения уровня социальной защищенности указанной категории граждан, в</w:t>
      </w:r>
      <w:r w:rsidR="00BB2B27" w:rsidRPr="00C953EC">
        <w:rPr>
          <w:rFonts w:ascii="Times New Roman" w:hAnsi="Times New Roman" w:cs="Times New Roman"/>
          <w:sz w:val="28"/>
          <w:szCs w:val="28"/>
        </w:rPr>
        <w:t xml:space="preserve"> соответствии с </w:t>
      </w:r>
      <w:hyperlink r:id="rId7">
        <w:r w:rsidR="00BB2B27" w:rsidRPr="00C953EC">
          <w:rPr>
            <w:rFonts w:ascii="Times New Roman" w:hAnsi="Times New Roman" w:cs="Times New Roman"/>
            <w:sz w:val="28"/>
            <w:szCs w:val="28"/>
          </w:rPr>
          <w:t xml:space="preserve">подпунктом </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и</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 xml:space="preserve"> пункта 1</w:t>
        </w:r>
      </w:hyperlink>
      <w:r w:rsidR="00BB2B27" w:rsidRPr="00C953EC">
        <w:rPr>
          <w:rFonts w:ascii="Times New Roman" w:hAnsi="Times New Roman" w:cs="Times New Roman"/>
          <w:sz w:val="28"/>
          <w:szCs w:val="28"/>
        </w:rPr>
        <w:t xml:space="preserve"> Указа Президента Российской Федерации от 16.03.2022 </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 xml:space="preserve"> 121 </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О мерах по обеспечению социально-экономической стабильности и защиты населения в Российской Федерации</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 xml:space="preserve">, </w:t>
      </w:r>
      <w:hyperlink r:id="rId8">
        <w:r w:rsidR="00BB2B27" w:rsidRPr="00C953EC">
          <w:rPr>
            <w:rFonts w:ascii="Times New Roman" w:hAnsi="Times New Roman" w:cs="Times New Roman"/>
            <w:sz w:val="28"/>
            <w:szCs w:val="28"/>
          </w:rPr>
          <w:t>Указом</w:t>
        </w:r>
      </w:hyperlink>
      <w:r w:rsidR="00BB2B27" w:rsidRPr="00C953EC">
        <w:rPr>
          <w:rFonts w:ascii="Times New Roman" w:hAnsi="Times New Roman" w:cs="Times New Roman"/>
          <w:sz w:val="28"/>
          <w:szCs w:val="28"/>
        </w:rPr>
        <w:t xml:space="preserve"> Президента Российской Федерации от 21.09.2022 </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 xml:space="preserve"> 647 </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Об объявлении частичной мобилизации в Российской Федерации</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 xml:space="preserve">, </w:t>
      </w:r>
      <w:hyperlink r:id="rId9">
        <w:r w:rsidR="00BB2B27" w:rsidRPr="00C953EC">
          <w:rPr>
            <w:rFonts w:ascii="Times New Roman" w:hAnsi="Times New Roman" w:cs="Times New Roman"/>
            <w:sz w:val="28"/>
            <w:szCs w:val="28"/>
          </w:rPr>
          <w:t>частью 5</w:t>
        </w:r>
        <w:proofErr w:type="gramEnd"/>
        <w:r w:rsidR="00BB2B27" w:rsidRPr="00C953EC">
          <w:rPr>
            <w:rFonts w:ascii="Times New Roman" w:hAnsi="Times New Roman" w:cs="Times New Roman"/>
            <w:sz w:val="28"/>
            <w:szCs w:val="28"/>
          </w:rPr>
          <w:t xml:space="preserve"> статьи 1</w:t>
        </w:r>
      </w:hyperlink>
      <w:r w:rsidR="00BB2B27" w:rsidRPr="00C953EC">
        <w:rPr>
          <w:rFonts w:ascii="Times New Roman" w:hAnsi="Times New Roman" w:cs="Times New Roman"/>
          <w:sz w:val="28"/>
          <w:szCs w:val="28"/>
        </w:rPr>
        <w:t xml:space="preserve"> Федерального закона от 27.05.1998 </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 xml:space="preserve"> 76-ФЗ </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О статусе военнослужащих</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 xml:space="preserve">, </w:t>
      </w:r>
      <w:hyperlink r:id="rId10">
        <w:r w:rsidR="00BB2B27" w:rsidRPr="00C953EC">
          <w:rPr>
            <w:rFonts w:ascii="Times New Roman" w:hAnsi="Times New Roman" w:cs="Times New Roman"/>
            <w:sz w:val="28"/>
            <w:szCs w:val="28"/>
          </w:rPr>
          <w:t>Указом</w:t>
        </w:r>
      </w:hyperlink>
      <w:r w:rsidR="00BB2B27" w:rsidRPr="00C953EC">
        <w:rPr>
          <w:rFonts w:ascii="Times New Roman" w:hAnsi="Times New Roman" w:cs="Times New Roman"/>
          <w:sz w:val="28"/>
          <w:szCs w:val="28"/>
        </w:rPr>
        <w:t xml:space="preserve"> Губернатора Красноярского края от </w:t>
      </w:r>
      <w:r w:rsidR="00BB2B27" w:rsidRPr="00C953EC">
        <w:rPr>
          <w:rFonts w:ascii="Times New Roman" w:hAnsi="Times New Roman" w:cs="Times New Roman"/>
          <w:sz w:val="28"/>
          <w:szCs w:val="28"/>
        </w:rPr>
        <w:lastRenderedPageBreak/>
        <w:t xml:space="preserve">25.10.2022 </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 xml:space="preserve"> 317-уг </w:t>
      </w:r>
      <w:r w:rsidR="00554925" w:rsidRPr="00C953EC">
        <w:rPr>
          <w:rFonts w:ascii="Times New Roman" w:hAnsi="Times New Roman" w:cs="Times New Roman"/>
          <w:sz w:val="28"/>
          <w:szCs w:val="28"/>
        </w:rPr>
        <w:t>«</w:t>
      </w:r>
      <w:r w:rsidR="00BB2B27" w:rsidRPr="00C953EC">
        <w:rPr>
          <w:rFonts w:ascii="Times New Roman" w:hAnsi="Times New Roman" w:cs="Times New Roman"/>
          <w:sz w:val="28"/>
          <w:szCs w:val="28"/>
        </w:rPr>
        <w:t>О социально-экономических мерах поддержки лиц, принимающих участие в специальной военной операции, и членов их семей</w:t>
      </w:r>
      <w:r w:rsidR="00554925" w:rsidRPr="00C953EC">
        <w:rPr>
          <w:rFonts w:ascii="Times New Roman" w:hAnsi="Times New Roman" w:cs="Times New Roman"/>
          <w:sz w:val="28"/>
          <w:szCs w:val="28"/>
        </w:rPr>
        <w:t>», руководствуясь статьями 36, 40, 55 Устава города Ачинска,</w:t>
      </w:r>
    </w:p>
    <w:p w:rsidR="00C953EC" w:rsidRDefault="00C953EC" w:rsidP="00554925">
      <w:pPr>
        <w:pStyle w:val="ConsPlusNormal"/>
        <w:ind w:firstLine="540"/>
        <w:jc w:val="both"/>
        <w:rPr>
          <w:rFonts w:ascii="Times New Roman" w:hAnsi="Times New Roman" w:cs="Times New Roman"/>
          <w:sz w:val="28"/>
          <w:szCs w:val="28"/>
        </w:rPr>
      </w:pPr>
    </w:p>
    <w:p w:rsidR="00BB2B27" w:rsidRPr="00C953EC" w:rsidRDefault="00554925" w:rsidP="00554925">
      <w:pPr>
        <w:pStyle w:val="ConsPlusNormal"/>
        <w:ind w:firstLine="540"/>
        <w:jc w:val="both"/>
        <w:rPr>
          <w:rFonts w:ascii="Times New Roman" w:hAnsi="Times New Roman" w:cs="Times New Roman"/>
          <w:sz w:val="28"/>
          <w:szCs w:val="28"/>
        </w:rPr>
      </w:pPr>
      <w:r w:rsidRPr="00C953EC">
        <w:rPr>
          <w:rFonts w:ascii="Times New Roman" w:hAnsi="Times New Roman" w:cs="Times New Roman"/>
          <w:sz w:val="28"/>
          <w:szCs w:val="28"/>
        </w:rPr>
        <w:t>ПОСТАНОВЛЯЮ:</w:t>
      </w:r>
    </w:p>
    <w:p w:rsidR="00F22583" w:rsidRPr="00C953EC" w:rsidRDefault="00F22583" w:rsidP="00554925">
      <w:pPr>
        <w:pStyle w:val="ConsPlusNormal"/>
        <w:ind w:firstLine="540"/>
        <w:jc w:val="both"/>
        <w:rPr>
          <w:rFonts w:ascii="Times New Roman" w:hAnsi="Times New Roman" w:cs="Times New Roman"/>
          <w:sz w:val="28"/>
          <w:szCs w:val="28"/>
        </w:rPr>
      </w:pPr>
    </w:p>
    <w:p w:rsidR="00E02AC1" w:rsidRPr="00C953EC" w:rsidRDefault="00C953EC" w:rsidP="00C953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22583" w:rsidRPr="00C953EC">
        <w:rPr>
          <w:rFonts w:ascii="Times New Roman" w:hAnsi="Times New Roman" w:cs="Times New Roman"/>
          <w:sz w:val="28"/>
          <w:szCs w:val="28"/>
        </w:rPr>
        <w:t>Муниципальным учреждениям культуры города Ачинска предусмотреть бесплатное посещение клубных формирований, кинопоказов и иных мероприятий, проводимых учреждениями в отношении членов семей лиц, принимающих участие в специальной военной операции при предъявлении соответствующих документов (справок).</w:t>
      </w:r>
      <w:r w:rsidR="00F22583" w:rsidRPr="00C953EC">
        <w:rPr>
          <w:rFonts w:ascii="Times New Roman" w:hAnsi="Times New Roman" w:cs="Times New Roman"/>
          <w:sz w:val="28"/>
          <w:szCs w:val="28"/>
        </w:rPr>
        <w:tab/>
      </w:r>
    </w:p>
    <w:p w:rsidR="00554925" w:rsidRPr="00C953EC" w:rsidRDefault="00C953EC" w:rsidP="00C953EC">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B2B27" w:rsidRPr="00C953EC">
        <w:rPr>
          <w:rFonts w:ascii="Times New Roman" w:hAnsi="Times New Roman" w:cs="Times New Roman"/>
          <w:sz w:val="28"/>
          <w:szCs w:val="28"/>
        </w:rPr>
        <w:t xml:space="preserve">Утвердить </w:t>
      </w:r>
      <w:hyperlink w:anchor="P32">
        <w:r w:rsidR="00BB2B27" w:rsidRPr="00C953EC">
          <w:rPr>
            <w:rFonts w:ascii="Times New Roman" w:hAnsi="Times New Roman" w:cs="Times New Roman"/>
            <w:sz w:val="28"/>
            <w:szCs w:val="28"/>
          </w:rPr>
          <w:t>Порядок</w:t>
        </w:r>
      </w:hyperlink>
      <w:r w:rsidR="00BB2B27" w:rsidRPr="00C953EC">
        <w:rPr>
          <w:rFonts w:ascii="Times New Roman" w:hAnsi="Times New Roman" w:cs="Times New Roman"/>
          <w:sz w:val="28"/>
          <w:szCs w:val="28"/>
        </w:rPr>
        <w:t xml:space="preserve"> бесплатного посещения семьями лиц, принимающих участие в специальной военной операции, </w:t>
      </w:r>
      <w:r w:rsidR="00554925" w:rsidRPr="00C953EC">
        <w:rPr>
          <w:rFonts w:ascii="Times New Roman" w:hAnsi="Times New Roman" w:cs="Times New Roman"/>
          <w:sz w:val="28"/>
          <w:szCs w:val="28"/>
        </w:rPr>
        <w:t>муниципальных бюджетных учреждений культуры города Ачинска</w:t>
      </w:r>
      <w:r w:rsidR="00BB2B27" w:rsidRPr="00C953EC">
        <w:rPr>
          <w:rFonts w:ascii="Times New Roman" w:hAnsi="Times New Roman" w:cs="Times New Roman"/>
          <w:sz w:val="28"/>
          <w:szCs w:val="28"/>
        </w:rPr>
        <w:t>, клубных формирований, кинопоказов и иных мероприятий, проводимых (организуемых) указанными учреждениями, согласно приложению.</w:t>
      </w:r>
    </w:p>
    <w:p w:rsidR="005C3694" w:rsidRPr="00C953EC" w:rsidRDefault="005C3694" w:rsidP="005C3694">
      <w:pPr>
        <w:pStyle w:val="Bodytext20"/>
        <w:tabs>
          <w:tab w:val="left" w:pos="0"/>
        </w:tabs>
        <w:spacing w:after="0" w:line="240" w:lineRule="auto"/>
        <w:ind w:left="709"/>
        <w:jc w:val="both"/>
        <w:rPr>
          <w:lang w:eastAsia="ru-RU"/>
        </w:rPr>
      </w:pPr>
    </w:p>
    <w:p w:rsidR="00554925" w:rsidRPr="00C953EC" w:rsidRDefault="00C953EC" w:rsidP="00C953EC">
      <w:pPr>
        <w:pStyle w:val="Bodytext20"/>
        <w:tabs>
          <w:tab w:val="left" w:pos="0"/>
        </w:tabs>
        <w:spacing w:after="0" w:line="240" w:lineRule="auto"/>
        <w:ind w:firstLine="709"/>
        <w:jc w:val="both"/>
        <w:rPr>
          <w:lang w:eastAsia="ru-RU"/>
        </w:rPr>
      </w:pPr>
      <w:r>
        <w:rPr>
          <w:lang w:eastAsia="ru-RU"/>
        </w:rPr>
        <w:t xml:space="preserve">3. </w:t>
      </w:r>
      <w:r w:rsidR="00554925" w:rsidRPr="00C953EC">
        <w:rPr>
          <w:lang w:eastAsia="ru-RU"/>
        </w:rPr>
        <w:t xml:space="preserve">Контроль исполнения постановления возложить на заместителя Главы города Ачинска по социальным вопросам Быкову Т.А. </w:t>
      </w:r>
    </w:p>
    <w:p w:rsidR="00554925" w:rsidRPr="00C953EC" w:rsidRDefault="00554925" w:rsidP="00554925">
      <w:pPr>
        <w:pStyle w:val="Bodytext20"/>
        <w:tabs>
          <w:tab w:val="left" w:pos="0"/>
        </w:tabs>
        <w:spacing w:after="0" w:line="240" w:lineRule="auto"/>
        <w:jc w:val="both"/>
      </w:pPr>
    </w:p>
    <w:p w:rsidR="00554925" w:rsidRPr="00C953EC" w:rsidRDefault="00C953EC" w:rsidP="00C953EC">
      <w:pPr>
        <w:pStyle w:val="Bodytext20"/>
        <w:tabs>
          <w:tab w:val="left" w:pos="0"/>
        </w:tabs>
        <w:spacing w:after="0" w:line="240" w:lineRule="auto"/>
        <w:ind w:firstLine="709"/>
        <w:jc w:val="both"/>
        <w:rPr>
          <w:lang w:eastAsia="ru-RU"/>
        </w:rPr>
      </w:pPr>
      <w:r>
        <w:rPr>
          <w:lang w:eastAsia="ru-RU"/>
        </w:rPr>
        <w:t xml:space="preserve">4. </w:t>
      </w:r>
      <w:r w:rsidR="00554925" w:rsidRPr="00C953EC">
        <w:rPr>
          <w:lang w:eastAsia="ru-RU"/>
        </w:rPr>
        <w:t xml:space="preserve">Опубликовать постановление в газете «Ачинская газета» и </w:t>
      </w:r>
      <w:proofErr w:type="gramStart"/>
      <w:r w:rsidR="00554925" w:rsidRPr="00C953EC">
        <w:rPr>
          <w:lang w:eastAsia="ru-RU"/>
        </w:rPr>
        <w:t>разместить его</w:t>
      </w:r>
      <w:proofErr w:type="gramEnd"/>
      <w:r w:rsidR="00554925" w:rsidRPr="00C953EC">
        <w:rPr>
          <w:lang w:eastAsia="ru-RU"/>
        </w:rPr>
        <w:t xml:space="preserve"> на официальном сайте органов местного самоуправления города Ачинска: </w:t>
      </w:r>
      <w:hyperlink r:id="rId11" w:history="1">
        <w:r w:rsidR="00554925" w:rsidRPr="00C953EC">
          <w:rPr>
            <w:lang w:val="en-US" w:eastAsia="ru-RU"/>
          </w:rPr>
          <w:t>www</w:t>
        </w:r>
        <w:r w:rsidR="00554925" w:rsidRPr="00C953EC">
          <w:rPr>
            <w:lang w:eastAsia="ru-RU"/>
          </w:rPr>
          <w:t>.</w:t>
        </w:r>
        <w:proofErr w:type="spellStart"/>
        <w:r w:rsidR="00554925" w:rsidRPr="00C953EC">
          <w:rPr>
            <w:lang w:val="en-US" w:eastAsia="ru-RU"/>
          </w:rPr>
          <w:t>adm</w:t>
        </w:r>
        <w:proofErr w:type="spellEnd"/>
        <w:r w:rsidR="00554925" w:rsidRPr="00C953EC">
          <w:rPr>
            <w:lang w:eastAsia="ru-RU"/>
          </w:rPr>
          <w:t>-</w:t>
        </w:r>
        <w:proofErr w:type="spellStart"/>
        <w:r w:rsidR="00554925" w:rsidRPr="00C953EC">
          <w:rPr>
            <w:lang w:val="en-US" w:eastAsia="ru-RU"/>
          </w:rPr>
          <w:t>achinsk</w:t>
        </w:r>
        <w:proofErr w:type="spellEnd"/>
        <w:r w:rsidR="00554925" w:rsidRPr="00C953EC">
          <w:rPr>
            <w:lang w:eastAsia="ru-RU"/>
          </w:rPr>
          <w:t>.</w:t>
        </w:r>
        <w:proofErr w:type="spellStart"/>
        <w:r w:rsidR="00554925" w:rsidRPr="00C953EC">
          <w:rPr>
            <w:lang w:val="en-US" w:eastAsia="ru-RU"/>
          </w:rPr>
          <w:t>ru</w:t>
        </w:r>
        <w:proofErr w:type="spellEnd"/>
      </w:hyperlink>
      <w:r w:rsidR="00554925" w:rsidRPr="00C953EC">
        <w:rPr>
          <w:lang w:eastAsia="ru-RU"/>
        </w:rPr>
        <w:t>.</w:t>
      </w:r>
    </w:p>
    <w:p w:rsidR="00554925" w:rsidRPr="00C953EC" w:rsidRDefault="00554925" w:rsidP="00554925">
      <w:pPr>
        <w:pStyle w:val="Bodytext20"/>
        <w:tabs>
          <w:tab w:val="left" w:pos="0"/>
        </w:tabs>
        <w:spacing w:after="0" w:line="240" w:lineRule="auto"/>
        <w:jc w:val="both"/>
      </w:pPr>
    </w:p>
    <w:p w:rsidR="00554925" w:rsidRPr="00C953EC" w:rsidRDefault="00C953EC" w:rsidP="00C953EC">
      <w:pPr>
        <w:pStyle w:val="Bodytext20"/>
        <w:tabs>
          <w:tab w:val="left" w:pos="0"/>
        </w:tabs>
        <w:spacing w:after="0" w:line="240" w:lineRule="auto"/>
        <w:ind w:firstLine="709"/>
        <w:jc w:val="both"/>
      </w:pPr>
      <w:r>
        <w:rPr>
          <w:lang w:eastAsia="ru-RU"/>
        </w:rPr>
        <w:t xml:space="preserve">5. </w:t>
      </w:r>
      <w:r w:rsidR="00554925" w:rsidRPr="00C953EC">
        <w:rPr>
          <w:lang w:eastAsia="ru-RU"/>
        </w:rPr>
        <w:t>Постановление вступает в силу в день, следующий за днем его официального опубликования.</w:t>
      </w:r>
    </w:p>
    <w:p w:rsidR="00BB2B27" w:rsidRPr="00C953EC" w:rsidRDefault="00BB2B27">
      <w:pPr>
        <w:pStyle w:val="ConsPlusNormal"/>
        <w:jc w:val="both"/>
        <w:rPr>
          <w:rFonts w:ascii="Times New Roman" w:hAnsi="Times New Roman" w:cs="Times New Roman"/>
          <w:sz w:val="28"/>
          <w:szCs w:val="28"/>
        </w:rPr>
      </w:pPr>
    </w:p>
    <w:p w:rsidR="00BB2B27" w:rsidRPr="00C953EC" w:rsidRDefault="00BB2B27">
      <w:pPr>
        <w:pStyle w:val="ConsPlusNormal"/>
        <w:jc w:val="both"/>
        <w:rPr>
          <w:rFonts w:ascii="Times New Roman" w:hAnsi="Times New Roman" w:cs="Times New Roman"/>
          <w:sz w:val="28"/>
          <w:szCs w:val="28"/>
        </w:rPr>
      </w:pPr>
    </w:p>
    <w:p w:rsidR="00554925" w:rsidRPr="00C953EC" w:rsidRDefault="00554925">
      <w:pPr>
        <w:pStyle w:val="ConsPlusNormal"/>
        <w:jc w:val="both"/>
        <w:rPr>
          <w:rFonts w:ascii="Times New Roman" w:hAnsi="Times New Roman" w:cs="Times New Roman"/>
          <w:sz w:val="28"/>
          <w:szCs w:val="28"/>
        </w:rPr>
      </w:pPr>
    </w:p>
    <w:p w:rsidR="00554925" w:rsidRPr="00C953EC" w:rsidRDefault="00554925" w:rsidP="00554925">
      <w:pPr>
        <w:spacing w:after="0" w:line="240" w:lineRule="auto"/>
        <w:jc w:val="both"/>
        <w:rPr>
          <w:rFonts w:ascii="Times New Roman" w:eastAsia="Times New Roman" w:hAnsi="Times New Roman" w:cs="Times New Roman"/>
          <w:sz w:val="28"/>
          <w:szCs w:val="28"/>
          <w:lang w:eastAsia="ru-RU"/>
        </w:rPr>
      </w:pPr>
      <w:r w:rsidRPr="00C953EC">
        <w:rPr>
          <w:rFonts w:ascii="Times New Roman" w:eastAsia="Times New Roman" w:hAnsi="Times New Roman" w:cs="Times New Roman"/>
          <w:sz w:val="28"/>
          <w:szCs w:val="28"/>
          <w:lang w:eastAsia="ru-RU"/>
        </w:rPr>
        <w:t xml:space="preserve">Глава города Ачинска                            </w:t>
      </w:r>
      <w:r w:rsidR="00C953EC">
        <w:rPr>
          <w:rFonts w:ascii="Times New Roman" w:eastAsia="Times New Roman" w:hAnsi="Times New Roman" w:cs="Times New Roman"/>
          <w:sz w:val="28"/>
          <w:szCs w:val="28"/>
          <w:lang w:eastAsia="ru-RU"/>
        </w:rPr>
        <w:t xml:space="preserve">                                          И.П. Титенков</w:t>
      </w:r>
    </w:p>
    <w:p w:rsidR="00C953EC" w:rsidRDefault="00C953EC">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BB2B27" w:rsidRPr="00C953EC" w:rsidRDefault="00BB2B27">
      <w:pPr>
        <w:pStyle w:val="ConsPlusNormal"/>
        <w:jc w:val="right"/>
        <w:outlineLvl w:val="0"/>
        <w:rPr>
          <w:rFonts w:ascii="Times New Roman" w:hAnsi="Times New Roman" w:cs="Times New Roman"/>
          <w:sz w:val="28"/>
          <w:szCs w:val="28"/>
        </w:rPr>
      </w:pPr>
      <w:r w:rsidRPr="00C953EC">
        <w:rPr>
          <w:rFonts w:ascii="Times New Roman" w:hAnsi="Times New Roman" w:cs="Times New Roman"/>
          <w:sz w:val="28"/>
          <w:szCs w:val="28"/>
        </w:rPr>
        <w:lastRenderedPageBreak/>
        <w:t>Приложение</w:t>
      </w:r>
    </w:p>
    <w:p w:rsidR="00BB2B27" w:rsidRPr="00C953EC" w:rsidRDefault="00554925" w:rsidP="00C953EC">
      <w:pPr>
        <w:pStyle w:val="ConsPlusNormal"/>
        <w:jc w:val="right"/>
        <w:rPr>
          <w:rFonts w:ascii="Times New Roman" w:hAnsi="Times New Roman" w:cs="Times New Roman"/>
          <w:sz w:val="28"/>
          <w:szCs w:val="28"/>
        </w:rPr>
      </w:pPr>
      <w:r w:rsidRPr="00C953EC">
        <w:rPr>
          <w:rFonts w:ascii="Times New Roman" w:hAnsi="Times New Roman" w:cs="Times New Roman"/>
          <w:sz w:val="28"/>
          <w:szCs w:val="28"/>
        </w:rPr>
        <w:t>к п</w:t>
      </w:r>
      <w:r w:rsidR="00BB2B27" w:rsidRPr="00C953EC">
        <w:rPr>
          <w:rFonts w:ascii="Times New Roman" w:hAnsi="Times New Roman" w:cs="Times New Roman"/>
          <w:sz w:val="28"/>
          <w:szCs w:val="28"/>
        </w:rPr>
        <w:t>остановлению</w:t>
      </w:r>
      <w:r w:rsidR="00C953EC">
        <w:rPr>
          <w:rFonts w:ascii="Times New Roman" w:hAnsi="Times New Roman" w:cs="Times New Roman"/>
          <w:sz w:val="28"/>
          <w:szCs w:val="28"/>
        </w:rPr>
        <w:t xml:space="preserve"> </w:t>
      </w:r>
      <w:r w:rsidRPr="00C953EC">
        <w:rPr>
          <w:rFonts w:ascii="Times New Roman" w:hAnsi="Times New Roman" w:cs="Times New Roman"/>
          <w:sz w:val="28"/>
          <w:szCs w:val="28"/>
        </w:rPr>
        <w:t>администрации города Ачинска</w:t>
      </w:r>
    </w:p>
    <w:p w:rsidR="00BB2B27" w:rsidRPr="00C953EC" w:rsidRDefault="00C30763" w:rsidP="00C30763">
      <w:pPr>
        <w:pStyle w:val="ConsPlusNormal"/>
        <w:jc w:val="right"/>
        <w:rPr>
          <w:rFonts w:ascii="Times New Roman" w:hAnsi="Times New Roman" w:cs="Times New Roman"/>
          <w:sz w:val="28"/>
          <w:szCs w:val="28"/>
        </w:rPr>
      </w:pPr>
      <w:r>
        <w:rPr>
          <w:rFonts w:ascii="Times New Roman" w:hAnsi="Times New Roman" w:cs="Times New Roman"/>
          <w:sz w:val="28"/>
          <w:szCs w:val="28"/>
        </w:rPr>
        <w:t>от 26.12.2022 № 466-п</w:t>
      </w:r>
      <w:bookmarkStart w:id="0" w:name="_GoBack"/>
      <w:bookmarkEnd w:id="0"/>
    </w:p>
    <w:p w:rsidR="00554925" w:rsidRPr="00C953EC" w:rsidRDefault="00554925">
      <w:pPr>
        <w:pStyle w:val="ConsPlusTitle"/>
        <w:jc w:val="center"/>
        <w:rPr>
          <w:rFonts w:ascii="Times New Roman" w:hAnsi="Times New Roman" w:cs="Times New Roman"/>
          <w:sz w:val="28"/>
          <w:szCs w:val="28"/>
        </w:rPr>
      </w:pPr>
      <w:bookmarkStart w:id="1" w:name="P32"/>
      <w:bookmarkEnd w:id="1"/>
    </w:p>
    <w:p w:rsidR="001F4D9A" w:rsidRPr="00C953EC" w:rsidRDefault="001F4D9A" w:rsidP="001F4D9A">
      <w:pPr>
        <w:pStyle w:val="ConsPlusNormal"/>
        <w:jc w:val="center"/>
        <w:rPr>
          <w:rFonts w:ascii="Times New Roman" w:hAnsi="Times New Roman" w:cs="Times New Roman"/>
          <w:sz w:val="28"/>
          <w:szCs w:val="28"/>
        </w:rPr>
      </w:pPr>
      <w:r w:rsidRPr="00C953EC">
        <w:rPr>
          <w:rFonts w:ascii="Times New Roman" w:hAnsi="Times New Roman" w:cs="Times New Roman"/>
          <w:sz w:val="28"/>
          <w:szCs w:val="28"/>
        </w:rPr>
        <w:t>Порядок</w:t>
      </w:r>
    </w:p>
    <w:p w:rsidR="00554925" w:rsidRDefault="00554925" w:rsidP="001F4D9A">
      <w:pPr>
        <w:pStyle w:val="ConsPlusNormal"/>
        <w:jc w:val="center"/>
        <w:rPr>
          <w:rFonts w:ascii="Times New Roman" w:hAnsi="Times New Roman" w:cs="Times New Roman"/>
          <w:sz w:val="28"/>
          <w:szCs w:val="28"/>
        </w:rPr>
      </w:pPr>
      <w:r w:rsidRPr="00C953EC">
        <w:rPr>
          <w:rFonts w:ascii="Times New Roman" w:hAnsi="Times New Roman" w:cs="Times New Roman"/>
          <w:sz w:val="28"/>
          <w:szCs w:val="28"/>
        </w:rPr>
        <w:t>бесплатного  посещения семьями лиц, принимающих участие в специальной военной операции, муниципальных бюджетных учреждений культуры города Ачинска, клубных формирований, кинопоказов и иных мероприятий, проводимых (организуемых) указанными учр</w:t>
      </w:r>
      <w:r w:rsidRPr="00BB2B27">
        <w:rPr>
          <w:rFonts w:ascii="Times New Roman" w:hAnsi="Times New Roman" w:cs="Times New Roman"/>
          <w:sz w:val="28"/>
          <w:szCs w:val="28"/>
        </w:rPr>
        <w:t>еждениями</w:t>
      </w:r>
    </w:p>
    <w:p w:rsidR="00BB2B27" w:rsidRPr="00BB2B27" w:rsidRDefault="00BB2B27">
      <w:pPr>
        <w:pStyle w:val="ConsPlusNormal"/>
        <w:jc w:val="both"/>
        <w:rPr>
          <w:rFonts w:ascii="Times New Roman" w:hAnsi="Times New Roman" w:cs="Times New Roman"/>
          <w:sz w:val="28"/>
          <w:szCs w:val="28"/>
        </w:rPr>
      </w:pPr>
    </w:p>
    <w:p w:rsidR="00BB2B27" w:rsidRPr="00BB2B27" w:rsidRDefault="00BB2B27">
      <w:pPr>
        <w:pStyle w:val="ConsPlusNormal"/>
        <w:ind w:firstLine="540"/>
        <w:jc w:val="both"/>
        <w:rPr>
          <w:rFonts w:ascii="Times New Roman" w:hAnsi="Times New Roman" w:cs="Times New Roman"/>
          <w:sz w:val="28"/>
          <w:szCs w:val="28"/>
        </w:rPr>
      </w:pPr>
      <w:r w:rsidRPr="00BB2B27">
        <w:rPr>
          <w:rFonts w:ascii="Times New Roman" w:hAnsi="Times New Roman" w:cs="Times New Roman"/>
          <w:sz w:val="28"/>
          <w:szCs w:val="28"/>
        </w:rPr>
        <w:t xml:space="preserve">1. </w:t>
      </w:r>
      <w:proofErr w:type="gramStart"/>
      <w:r w:rsidRPr="00BB2B27">
        <w:rPr>
          <w:rFonts w:ascii="Times New Roman" w:hAnsi="Times New Roman" w:cs="Times New Roman"/>
          <w:sz w:val="28"/>
          <w:szCs w:val="28"/>
        </w:rPr>
        <w:t xml:space="preserve">Порядок бесплатного посещения семьями лиц, принимающих участие в специальной военной операции, </w:t>
      </w:r>
      <w:r w:rsidR="001F4D9A" w:rsidRPr="001F4D9A">
        <w:rPr>
          <w:rFonts w:ascii="Times New Roman" w:hAnsi="Times New Roman" w:cs="Times New Roman"/>
          <w:sz w:val="28"/>
          <w:szCs w:val="28"/>
        </w:rPr>
        <w:t>муниципальных бюджетных учреждений культуры города Ачинска</w:t>
      </w:r>
      <w:r w:rsidRPr="00BB2B27">
        <w:rPr>
          <w:rFonts w:ascii="Times New Roman" w:hAnsi="Times New Roman" w:cs="Times New Roman"/>
          <w:sz w:val="28"/>
          <w:szCs w:val="28"/>
        </w:rPr>
        <w:t xml:space="preserve">, клубных формирований, кинопоказов и иных мероприятий, проводимых (организуемых) указанными учреждениями (далее - Порядок), определяет механизм бесплатного посещения семьями лиц, принимающих участие в специальной военной операции (далее - участники специальной военной операции), </w:t>
      </w:r>
      <w:r w:rsidR="001F4D9A" w:rsidRPr="001F4D9A">
        <w:rPr>
          <w:rFonts w:ascii="Times New Roman" w:hAnsi="Times New Roman" w:cs="Times New Roman"/>
          <w:sz w:val="28"/>
          <w:szCs w:val="28"/>
        </w:rPr>
        <w:t>муниципальных бюджетных учреждений культуры города Ачинска</w:t>
      </w:r>
      <w:r w:rsidRPr="00BB2B27">
        <w:rPr>
          <w:rFonts w:ascii="Times New Roman" w:hAnsi="Times New Roman" w:cs="Times New Roman"/>
          <w:sz w:val="28"/>
          <w:szCs w:val="28"/>
        </w:rPr>
        <w:t xml:space="preserve"> (далее - учреждения), клубных формирований, кинопоказов и иных мероприятий</w:t>
      </w:r>
      <w:proofErr w:type="gramEnd"/>
      <w:r w:rsidRPr="00BB2B27">
        <w:rPr>
          <w:rFonts w:ascii="Times New Roman" w:hAnsi="Times New Roman" w:cs="Times New Roman"/>
          <w:sz w:val="28"/>
          <w:szCs w:val="28"/>
        </w:rPr>
        <w:t xml:space="preserve">, </w:t>
      </w:r>
      <w:proofErr w:type="gramStart"/>
      <w:r w:rsidRPr="00BB2B27">
        <w:rPr>
          <w:rFonts w:ascii="Times New Roman" w:hAnsi="Times New Roman" w:cs="Times New Roman"/>
          <w:sz w:val="28"/>
          <w:szCs w:val="28"/>
        </w:rPr>
        <w:t>проводимых</w:t>
      </w:r>
      <w:proofErr w:type="gramEnd"/>
      <w:r w:rsidRPr="00BB2B27">
        <w:rPr>
          <w:rFonts w:ascii="Times New Roman" w:hAnsi="Times New Roman" w:cs="Times New Roman"/>
          <w:sz w:val="28"/>
          <w:szCs w:val="28"/>
        </w:rPr>
        <w:t xml:space="preserve"> (организуемых) указанными учреждениями.</w:t>
      </w:r>
    </w:p>
    <w:p w:rsidR="00BB2B27" w:rsidRPr="00BB2B27" w:rsidRDefault="00BB2B27">
      <w:pPr>
        <w:pStyle w:val="ConsPlusNormal"/>
        <w:spacing w:before="200"/>
        <w:ind w:firstLine="540"/>
        <w:jc w:val="both"/>
        <w:rPr>
          <w:rFonts w:ascii="Times New Roman" w:hAnsi="Times New Roman" w:cs="Times New Roman"/>
          <w:sz w:val="28"/>
          <w:szCs w:val="28"/>
        </w:rPr>
      </w:pPr>
      <w:bookmarkStart w:id="2" w:name="P40"/>
      <w:bookmarkEnd w:id="2"/>
      <w:r w:rsidRPr="00BB2B27">
        <w:rPr>
          <w:rFonts w:ascii="Times New Roman" w:hAnsi="Times New Roman" w:cs="Times New Roman"/>
          <w:sz w:val="28"/>
          <w:szCs w:val="28"/>
        </w:rPr>
        <w:t>2. К членам семьи участников специальной военной операции (далее - заявители) относятся:</w:t>
      </w:r>
    </w:p>
    <w:p w:rsidR="00BB2B27" w:rsidRPr="00BB2B27" w:rsidRDefault="00BB2B27">
      <w:pPr>
        <w:pStyle w:val="ConsPlusNormal"/>
        <w:spacing w:before="200"/>
        <w:ind w:firstLine="540"/>
        <w:jc w:val="both"/>
        <w:rPr>
          <w:rFonts w:ascii="Times New Roman" w:hAnsi="Times New Roman" w:cs="Times New Roman"/>
          <w:sz w:val="28"/>
          <w:szCs w:val="28"/>
        </w:rPr>
      </w:pPr>
      <w:r w:rsidRPr="00BB2B27">
        <w:rPr>
          <w:rFonts w:ascii="Times New Roman" w:hAnsi="Times New Roman" w:cs="Times New Roman"/>
          <w:sz w:val="28"/>
          <w:szCs w:val="28"/>
        </w:rPr>
        <w:t>супруга (супруг);</w:t>
      </w:r>
    </w:p>
    <w:p w:rsidR="00BB2B27" w:rsidRPr="00BB2B27" w:rsidRDefault="00BB2B27">
      <w:pPr>
        <w:pStyle w:val="ConsPlusNormal"/>
        <w:spacing w:before="200"/>
        <w:ind w:firstLine="540"/>
        <w:jc w:val="both"/>
        <w:rPr>
          <w:rFonts w:ascii="Times New Roman" w:hAnsi="Times New Roman" w:cs="Times New Roman"/>
          <w:sz w:val="28"/>
          <w:szCs w:val="28"/>
        </w:rPr>
      </w:pPr>
      <w:proofErr w:type="gramStart"/>
      <w:r w:rsidRPr="00BB2B27">
        <w:rPr>
          <w:rFonts w:ascii="Times New Roman" w:hAnsi="Times New Roman" w:cs="Times New Roman"/>
          <w:sz w:val="28"/>
          <w:szCs w:val="28"/>
        </w:rPr>
        <w:t>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 (далее - дети);</w:t>
      </w:r>
      <w:proofErr w:type="gramEnd"/>
    </w:p>
    <w:p w:rsidR="00BB2B27" w:rsidRPr="00BB2B27" w:rsidRDefault="00BB2B27">
      <w:pPr>
        <w:pStyle w:val="ConsPlusNormal"/>
        <w:spacing w:before="200"/>
        <w:ind w:firstLine="540"/>
        <w:jc w:val="both"/>
        <w:rPr>
          <w:rFonts w:ascii="Times New Roman" w:hAnsi="Times New Roman" w:cs="Times New Roman"/>
          <w:sz w:val="28"/>
          <w:szCs w:val="28"/>
        </w:rPr>
      </w:pPr>
      <w:r w:rsidRPr="00BB2B27">
        <w:rPr>
          <w:rFonts w:ascii="Times New Roman" w:hAnsi="Times New Roman" w:cs="Times New Roman"/>
          <w:sz w:val="28"/>
          <w:szCs w:val="28"/>
        </w:rPr>
        <w:t>дети - инвалиды с детства независимо от возраста;</w:t>
      </w:r>
    </w:p>
    <w:p w:rsidR="00BB2B27" w:rsidRPr="00BB2B27" w:rsidRDefault="00BB2B27">
      <w:pPr>
        <w:pStyle w:val="ConsPlusNormal"/>
        <w:spacing w:before="200"/>
        <w:ind w:firstLine="540"/>
        <w:jc w:val="both"/>
        <w:rPr>
          <w:rFonts w:ascii="Times New Roman" w:hAnsi="Times New Roman" w:cs="Times New Roman"/>
          <w:sz w:val="28"/>
          <w:szCs w:val="28"/>
        </w:rPr>
      </w:pPr>
      <w:proofErr w:type="gramStart"/>
      <w:r w:rsidRPr="00BB2B27">
        <w:rPr>
          <w:rFonts w:ascii="Times New Roman" w:hAnsi="Times New Roman" w:cs="Times New Roman"/>
          <w:sz w:val="28"/>
          <w:szCs w:val="28"/>
        </w:rPr>
        <w:t>совместно проживающие с участниками специальной военной операции родители (усыновители) (далее - родители (усыновители).</w:t>
      </w:r>
      <w:proofErr w:type="gramEnd"/>
    </w:p>
    <w:p w:rsidR="00BB2B27" w:rsidRPr="00BB2B27" w:rsidRDefault="00BB2B27">
      <w:pPr>
        <w:pStyle w:val="ConsPlusNormal"/>
        <w:spacing w:before="200"/>
        <w:ind w:firstLine="540"/>
        <w:jc w:val="both"/>
        <w:rPr>
          <w:rFonts w:ascii="Times New Roman" w:hAnsi="Times New Roman" w:cs="Times New Roman"/>
          <w:sz w:val="28"/>
          <w:szCs w:val="28"/>
        </w:rPr>
      </w:pPr>
      <w:r w:rsidRPr="00BB2B27">
        <w:rPr>
          <w:rFonts w:ascii="Times New Roman" w:hAnsi="Times New Roman" w:cs="Times New Roman"/>
          <w:sz w:val="28"/>
          <w:szCs w:val="28"/>
        </w:rPr>
        <w:t>3. Количество посещений заявителями учреждений, клубных формирований, кинопоказов и иных мероприятий, проводимых (организуемых) учреждениями, не ограничено.</w:t>
      </w:r>
    </w:p>
    <w:p w:rsidR="00BB2B27" w:rsidRPr="00BB2B27" w:rsidRDefault="00BB2B27">
      <w:pPr>
        <w:pStyle w:val="ConsPlusNormal"/>
        <w:spacing w:before="200"/>
        <w:ind w:firstLine="540"/>
        <w:jc w:val="both"/>
        <w:rPr>
          <w:rFonts w:ascii="Times New Roman" w:hAnsi="Times New Roman" w:cs="Times New Roman"/>
          <w:sz w:val="28"/>
          <w:szCs w:val="28"/>
        </w:rPr>
      </w:pPr>
      <w:r w:rsidRPr="00BB2B27">
        <w:rPr>
          <w:rFonts w:ascii="Times New Roman" w:hAnsi="Times New Roman" w:cs="Times New Roman"/>
          <w:sz w:val="28"/>
          <w:szCs w:val="28"/>
        </w:rPr>
        <w:t>4. Бесплатное посещение заявителями учреждений, клубных формирований, кинопоказов и иных мероприятий, проводимых (организуемых) учреждениями, осуществляется посредством:</w:t>
      </w:r>
    </w:p>
    <w:p w:rsidR="00BB2B27" w:rsidRPr="00BB2B27" w:rsidRDefault="00BB2B27">
      <w:pPr>
        <w:pStyle w:val="ConsPlusNormal"/>
        <w:spacing w:before="200"/>
        <w:ind w:firstLine="540"/>
        <w:jc w:val="both"/>
        <w:rPr>
          <w:rFonts w:ascii="Times New Roman" w:hAnsi="Times New Roman" w:cs="Times New Roman"/>
          <w:sz w:val="28"/>
          <w:szCs w:val="28"/>
        </w:rPr>
      </w:pPr>
      <w:r w:rsidRPr="00BB2B27">
        <w:rPr>
          <w:rFonts w:ascii="Times New Roman" w:hAnsi="Times New Roman" w:cs="Times New Roman"/>
          <w:sz w:val="28"/>
          <w:szCs w:val="28"/>
        </w:rPr>
        <w:t xml:space="preserve">бесплатного посещения учреждений (библиотек и музеев), включая </w:t>
      </w:r>
      <w:r w:rsidRPr="00BB2B27">
        <w:rPr>
          <w:rFonts w:ascii="Times New Roman" w:hAnsi="Times New Roman" w:cs="Times New Roman"/>
          <w:sz w:val="28"/>
          <w:szCs w:val="28"/>
        </w:rPr>
        <w:lastRenderedPageBreak/>
        <w:t>экскурсионное обслуживание;</w:t>
      </w:r>
    </w:p>
    <w:p w:rsidR="00BB2B27" w:rsidRPr="00BB2B27" w:rsidRDefault="00BB2B27">
      <w:pPr>
        <w:pStyle w:val="ConsPlusNormal"/>
        <w:spacing w:before="200"/>
        <w:ind w:firstLine="540"/>
        <w:jc w:val="both"/>
        <w:rPr>
          <w:rFonts w:ascii="Times New Roman" w:hAnsi="Times New Roman" w:cs="Times New Roman"/>
          <w:sz w:val="28"/>
          <w:szCs w:val="28"/>
        </w:rPr>
      </w:pPr>
      <w:r w:rsidRPr="00BB2B27">
        <w:rPr>
          <w:rFonts w:ascii="Times New Roman" w:hAnsi="Times New Roman" w:cs="Times New Roman"/>
          <w:sz w:val="28"/>
          <w:szCs w:val="28"/>
        </w:rPr>
        <w:t xml:space="preserve">бесплатного посещения кинопоказов и иных мероприятий, проводимых (организуемых) учреждениями на территории </w:t>
      </w:r>
      <w:r w:rsidR="001F4D9A">
        <w:rPr>
          <w:rFonts w:ascii="Times New Roman" w:hAnsi="Times New Roman" w:cs="Times New Roman"/>
          <w:sz w:val="28"/>
          <w:szCs w:val="28"/>
        </w:rPr>
        <w:t>г. Ачинска</w:t>
      </w:r>
      <w:r w:rsidRPr="00BB2B27">
        <w:rPr>
          <w:rFonts w:ascii="Times New Roman" w:hAnsi="Times New Roman" w:cs="Times New Roman"/>
          <w:sz w:val="28"/>
          <w:szCs w:val="28"/>
        </w:rPr>
        <w:t>;</w:t>
      </w:r>
    </w:p>
    <w:p w:rsidR="00BB2B27" w:rsidRPr="00BB2B27" w:rsidRDefault="00BB2B27">
      <w:pPr>
        <w:pStyle w:val="ConsPlusNormal"/>
        <w:spacing w:before="200"/>
        <w:ind w:firstLine="540"/>
        <w:jc w:val="both"/>
        <w:rPr>
          <w:rFonts w:ascii="Times New Roman" w:hAnsi="Times New Roman" w:cs="Times New Roman"/>
          <w:sz w:val="28"/>
          <w:szCs w:val="28"/>
        </w:rPr>
      </w:pPr>
      <w:r w:rsidRPr="00BB2B27">
        <w:rPr>
          <w:rFonts w:ascii="Times New Roman" w:hAnsi="Times New Roman" w:cs="Times New Roman"/>
          <w:sz w:val="28"/>
          <w:szCs w:val="28"/>
        </w:rPr>
        <w:t>бесплатного посещения клубных формирований, организуемых учреждениями.</w:t>
      </w:r>
    </w:p>
    <w:p w:rsidR="00BB2B27" w:rsidRPr="00C953EC" w:rsidRDefault="00BB2B27">
      <w:pPr>
        <w:pStyle w:val="ConsPlusNormal"/>
        <w:spacing w:before="200"/>
        <w:ind w:firstLine="540"/>
        <w:jc w:val="both"/>
        <w:rPr>
          <w:rFonts w:ascii="Times New Roman" w:hAnsi="Times New Roman" w:cs="Times New Roman"/>
          <w:sz w:val="28"/>
          <w:szCs w:val="28"/>
        </w:rPr>
      </w:pPr>
      <w:r w:rsidRPr="00BB2B27">
        <w:rPr>
          <w:rFonts w:ascii="Times New Roman" w:hAnsi="Times New Roman" w:cs="Times New Roman"/>
          <w:sz w:val="28"/>
          <w:szCs w:val="28"/>
        </w:rPr>
        <w:t xml:space="preserve">5. Бесплатное </w:t>
      </w:r>
      <w:r w:rsidRPr="00C953EC">
        <w:rPr>
          <w:rFonts w:ascii="Times New Roman" w:hAnsi="Times New Roman" w:cs="Times New Roman"/>
          <w:sz w:val="28"/>
          <w:szCs w:val="28"/>
        </w:rPr>
        <w:t xml:space="preserve">посещение учреждений (библиотек и музеев) реализуется путем обращения заявителей без предварительной записи в учреждение с предъявлением документов, определенных </w:t>
      </w:r>
      <w:hyperlink w:anchor="P72">
        <w:r w:rsidRPr="00C953EC">
          <w:rPr>
            <w:rFonts w:ascii="Times New Roman" w:hAnsi="Times New Roman" w:cs="Times New Roman"/>
            <w:sz w:val="28"/>
            <w:szCs w:val="28"/>
          </w:rPr>
          <w:t>пунктом 8</w:t>
        </w:r>
      </w:hyperlink>
      <w:r w:rsidRPr="00C953EC">
        <w:rPr>
          <w:rFonts w:ascii="Times New Roman" w:hAnsi="Times New Roman" w:cs="Times New Roman"/>
          <w:sz w:val="28"/>
          <w:szCs w:val="28"/>
        </w:rPr>
        <w:t xml:space="preserve"> Порядка.</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Основаниями для принятия решения об отказе в бесплатном посещении учреждения являются:</w:t>
      </w:r>
    </w:p>
    <w:p w:rsidR="00BB2B27" w:rsidRPr="00C953EC" w:rsidRDefault="00BB2B27">
      <w:pPr>
        <w:pStyle w:val="ConsPlusNormal"/>
        <w:spacing w:before="200"/>
        <w:ind w:firstLine="540"/>
        <w:jc w:val="both"/>
        <w:rPr>
          <w:rFonts w:ascii="Times New Roman" w:hAnsi="Times New Roman" w:cs="Times New Roman"/>
          <w:sz w:val="28"/>
          <w:szCs w:val="28"/>
        </w:rPr>
      </w:pPr>
      <w:bookmarkStart w:id="3" w:name="P53"/>
      <w:bookmarkEnd w:id="3"/>
      <w:r w:rsidRPr="00C953EC">
        <w:rPr>
          <w:rFonts w:ascii="Times New Roman" w:hAnsi="Times New Roman" w:cs="Times New Roman"/>
          <w:sz w:val="28"/>
          <w:szCs w:val="28"/>
        </w:rPr>
        <w:t xml:space="preserve">1) непредставление или представление не в полном объеме документов, определенных </w:t>
      </w:r>
      <w:hyperlink w:anchor="P72">
        <w:r w:rsidRPr="00C953EC">
          <w:rPr>
            <w:rFonts w:ascii="Times New Roman" w:hAnsi="Times New Roman" w:cs="Times New Roman"/>
            <w:sz w:val="28"/>
            <w:szCs w:val="28"/>
          </w:rPr>
          <w:t>пунктом 8</w:t>
        </w:r>
      </w:hyperlink>
      <w:r w:rsidRPr="00C953EC">
        <w:rPr>
          <w:rFonts w:ascii="Times New Roman" w:hAnsi="Times New Roman" w:cs="Times New Roman"/>
          <w:sz w:val="28"/>
          <w:szCs w:val="28"/>
        </w:rPr>
        <w:t xml:space="preserve"> Порядка;</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2) несоответствие лица, обратившегося в учреждение, категориям заявителей, определенным </w:t>
      </w:r>
      <w:hyperlink w:anchor="P40">
        <w:r w:rsidRPr="00C953EC">
          <w:rPr>
            <w:rFonts w:ascii="Times New Roman" w:hAnsi="Times New Roman" w:cs="Times New Roman"/>
            <w:sz w:val="28"/>
            <w:szCs w:val="28"/>
          </w:rPr>
          <w:t>пунктом 2</w:t>
        </w:r>
      </w:hyperlink>
      <w:r w:rsidRPr="00C953EC">
        <w:rPr>
          <w:rFonts w:ascii="Times New Roman" w:hAnsi="Times New Roman" w:cs="Times New Roman"/>
          <w:sz w:val="28"/>
          <w:szCs w:val="28"/>
        </w:rPr>
        <w:t xml:space="preserve"> Порядка.</w:t>
      </w:r>
    </w:p>
    <w:p w:rsidR="00BB2B27" w:rsidRPr="00C953EC" w:rsidRDefault="00BB2B27">
      <w:pPr>
        <w:pStyle w:val="ConsPlusNormal"/>
        <w:spacing w:before="200"/>
        <w:ind w:firstLine="540"/>
        <w:jc w:val="both"/>
        <w:rPr>
          <w:rFonts w:ascii="Times New Roman" w:hAnsi="Times New Roman" w:cs="Times New Roman"/>
          <w:sz w:val="28"/>
          <w:szCs w:val="28"/>
        </w:rPr>
      </w:pPr>
      <w:proofErr w:type="gramStart"/>
      <w:r w:rsidRPr="00C953EC">
        <w:rPr>
          <w:rFonts w:ascii="Times New Roman" w:hAnsi="Times New Roman" w:cs="Times New Roman"/>
          <w:sz w:val="28"/>
          <w:szCs w:val="28"/>
        </w:rPr>
        <w:t xml:space="preserve">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 (в случае принятия решения об отказе в бесплатном посещении учреждения по основанию, определенному </w:t>
      </w:r>
      <w:hyperlink w:anchor="P53">
        <w:r w:rsidRPr="00C953EC">
          <w:rPr>
            <w:rFonts w:ascii="Times New Roman" w:hAnsi="Times New Roman" w:cs="Times New Roman"/>
            <w:sz w:val="28"/>
            <w:szCs w:val="28"/>
          </w:rPr>
          <w:t>подпунктом 1</w:t>
        </w:r>
      </w:hyperlink>
      <w:r w:rsidRPr="00C953EC">
        <w:rPr>
          <w:rFonts w:ascii="Times New Roman" w:hAnsi="Times New Roman" w:cs="Times New Roman"/>
          <w:sz w:val="28"/>
          <w:szCs w:val="28"/>
        </w:rPr>
        <w:t xml:space="preserve"> настоящего пункта Порядка, с предложением устранить обстоятельства, послужившие основанием для принятия решения об отказе в бесплатном посещении учреждения).</w:t>
      </w:r>
      <w:proofErr w:type="gramEnd"/>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6. </w:t>
      </w:r>
      <w:proofErr w:type="gramStart"/>
      <w:r w:rsidRPr="00C953EC">
        <w:rPr>
          <w:rFonts w:ascii="Times New Roman" w:hAnsi="Times New Roman" w:cs="Times New Roman"/>
          <w:sz w:val="28"/>
          <w:szCs w:val="28"/>
        </w:rPr>
        <w:t xml:space="preserve">С целью реализации права заявителей на бесплатное посещение кинопоказов и иных мероприятий, проводимых (организуемых) учреждениями на территории </w:t>
      </w:r>
      <w:r w:rsidR="001F4D9A" w:rsidRPr="00C953EC">
        <w:rPr>
          <w:rFonts w:ascii="Times New Roman" w:hAnsi="Times New Roman" w:cs="Times New Roman"/>
          <w:sz w:val="28"/>
          <w:szCs w:val="28"/>
        </w:rPr>
        <w:t>г. Ачинска</w:t>
      </w:r>
      <w:r w:rsidRPr="00C953EC">
        <w:rPr>
          <w:rFonts w:ascii="Times New Roman" w:hAnsi="Times New Roman" w:cs="Times New Roman"/>
          <w:sz w:val="28"/>
          <w:szCs w:val="28"/>
        </w:rPr>
        <w:t xml:space="preserve"> (далее - мероприятия), учреждения ежемесячно не позднее 3-го числа календарного месяца формируют и размещают на официальных сайтах учреждений в информационно-телекоммуникационной сети Интернет перечень бесплатных для заявителей мероприятий, в том числе концертов, спектаклей, иных театрально-зрелищных, культурно-досуговых, культурно-образовательных, культурно-массовых мероприятий с указанием даты, времени</w:t>
      </w:r>
      <w:proofErr w:type="gramEnd"/>
      <w:r w:rsidRPr="00C953EC">
        <w:rPr>
          <w:rFonts w:ascii="Times New Roman" w:hAnsi="Times New Roman" w:cs="Times New Roman"/>
          <w:sz w:val="28"/>
          <w:szCs w:val="28"/>
        </w:rPr>
        <w:t xml:space="preserve"> начала мероприятия, адреса электронной почты и (или) номера контактного телефона учреждения (далее - перечень мероприятий), в который включаются все мероприятия учреждений, за исключением организуемых (проводимых) в учреждениях сторонними организациями (третьими лицами).</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Заявители вправе направить в учреждение заявку на участие в мероприятии, включенном в перечень мероприятий (далее - заявка), по адресу электронной почты и (или) номеру контактного телефона учреждения, указанных в перечне мероприятий.</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Учреждение в течение одного рабочего дня со дн</w:t>
      </w:r>
      <w:r w:rsidRPr="00BB2B27">
        <w:rPr>
          <w:rFonts w:ascii="Times New Roman" w:hAnsi="Times New Roman" w:cs="Times New Roman"/>
          <w:sz w:val="28"/>
          <w:szCs w:val="28"/>
        </w:rPr>
        <w:t xml:space="preserve">я поступления заявки </w:t>
      </w:r>
      <w:r w:rsidRPr="00BB2B27">
        <w:rPr>
          <w:rFonts w:ascii="Times New Roman" w:hAnsi="Times New Roman" w:cs="Times New Roman"/>
          <w:sz w:val="28"/>
          <w:szCs w:val="28"/>
        </w:rPr>
        <w:lastRenderedPageBreak/>
        <w:t>информирует заявителя о наличии (отсутствии) свободных мест на мероприятие, указанное в заявке, способом, которым поступила заявка (по адресу электронной почты и (или</w:t>
      </w:r>
      <w:r w:rsidRPr="00C953EC">
        <w:rPr>
          <w:rFonts w:ascii="Times New Roman" w:hAnsi="Times New Roman" w:cs="Times New Roman"/>
          <w:sz w:val="28"/>
          <w:szCs w:val="28"/>
        </w:rPr>
        <w:t>) номеру контактного телефона).</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При наличии свободных мест на мероприятие, указанное в заявке, заявителю бронируется место (места) на мероприятии.</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Документ о бесплатном посещении заявителями мероприятий, включенных в перечень мероприятий (билет (квитанция) согласно </w:t>
      </w:r>
      <w:hyperlink w:anchor="P63">
        <w:r w:rsidRPr="00C953EC">
          <w:rPr>
            <w:rFonts w:ascii="Times New Roman" w:hAnsi="Times New Roman" w:cs="Times New Roman"/>
            <w:sz w:val="28"/>
            <w:szCs w:val="28"/>
          </w:rPr>
          <w:t>пункту 7</w:t>
        </w:r>
      </w:hyperlink>
      <w:r w:rsidRPr="00C953EC">
        <w:rPr>
          <w:rFonts w:ascii="Times New Roman" w:hAnsi="Times New Roman" w:cs="Times New Roman"/>
          <w:sz w:val="28"/>
          <w:szCs w:val="28"/>
        </w:rPr>
        <w:t xml:space="preserve"> Порядка), должен быть получен заявителем не </w:t>
      </w:r>
      <w:proofErr w:type="gramStart"/>
      <w:r w:rsidRPr="00C953EC">
        <w:rPr>
          <w:rFonts w:ascii="Times New Roman" w:hAnsi="Times New Roman" w:cs="Times New Roman"/>
          <w:sz w:val="28"/>
          <w:szCs w:val="28"/>
        </w:rPr>
        <w:t>позднее</w:t>
      </w:r>
      <w:proofErr w:type="gramEnd"/>
      <w:r w:rsidRPr="00C953EC">
        <w:rPr>
          <w:rFonts w:ascii="Times New Roman" w:hAnsi="Times New Roman" w:cs="Times New Roman"/>
          <w:sz w:val="28"/>
          <w:szCs w:val="28"/>
        </w:rPr>
        <w:t xml:space="preserve"> чем за сутки до начала проведения мероприятия в порядке, определенном </w:t>
      </w:r>
      <w:hyperlink w:anchor="P63">
        <w:r w:rsidRPr="00C953EC">
          <w:rPr>
            <w:rFonts w:ascii="Times New Roman" w:hAnsi="Times New Roman" w:cs="Times New Roman"/>
            <w:sz w:val="28"/>
            <w:szCs w:val="28"/>
          </w:rPr>
          <w:t>пунктом 7</w:t>
        </w:r>
      </w:hyperlink>
      <w:r w:rsidRPr="00C953EC">
        <w:rPr>
          <w:rFonts w:ascii="Times New Roman" w:hAnsi="Times New Roman" w:cs="Times New Roman"/>
          <w:sz w:val="28"/>
          <w:szCs w:val="28"/>
        </w:rPr>
        <w:t xml:space="preserve"> Порядка.</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При отсутствии свободных мест на мероприятии, указанном в заявке, заявителю предлагается посетить иные мероприятия, приведенные в перечне мероприятий.</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Отсутствие заявки не является препятствием для посещения заявителем мероприятия, включенного в перечень мероприятий.</w:t>
      </w:r>
    </w:p>
    <w:p w:rsidR="00BB2B27" w:rsidRPr="00C953EC" w:rsidRDefault="00BB2B27">
      <w:pPr>
        <w:pStyle w:val="ConsPlusNormal"/>
        <w:spacing w:before="200"/>
        <w:ind w:firstLine="540"/>
        <w:jc w:val="both"/>
        <w:rPr>
          <w:rFonts w:ascii="Times New Roman" w:hAnsi="Times New Roman" w:cs="Times New Roman"/>
          <w:sz w:val="28"/>
          <w:szCs w:val="28"/>
        </w:rPr>
      </w:pPr>
      <w:bookmarkStart w:id="4" w:name="P63"/>
      <w:bookmarkEnd w:id="4"/>
      <w:r w:rsidRPr="00C953EC">
        <w:rPr>
          <w:rFonts w:ascii="Times New Roman" w:hAnsi="Times New Roman" w:cs="Times New Roman"/>
          <w:sz w:val="28"/>
          <w:szCs w:val="28"/>
        </w:rPr>
        <w:t xml:space="preserve">7. Бесплатное посещение заявителями мероприятий, включенных в перечень мероприятий, осуществляется путем личного обращения в учреждение с предъявлением документов, определенных </w:t>
      </w:r>
      <w:hyperlink w:anchor="P72">
        <w:r w:rsidRPr="00C953EC">
          <w:rPr>
            <w:rFonts w:ascii="Times New Roman" w:hAnsi="Times New Roman" w:cs="Times New Roman"/>
            <w:sz w:val="28"/>
            <w:szCs w:val="28"/>
          </w:rPr>
          <w:t>пунктом 8</w:t>
        </w:r>
      </w:hyperlink>
      <w:r w:rsidRPr="00BB2B27">
        <w:rPr>
          <w:rFonts w:ascii="Times New Roman" w:hAnsi="Times New Roman" w:cs="Times New Roman"/>
          <w:sz w:val="28"/>
          <w:szCs w:val="28"/>
        </w:rPr>
        <w:t xml:space="preserve"> Порядка, на основании предоставляемых учреждениями заявителям билетов (в кассе учреждения - для </w:t>
      </w:r>
      <w:r w:rsidRPr="00C953EC">
        <w:rPr>
          <w:rFonts w:ascii="Times New Roman" w:hAnsi="Times New Roman" w:cs="Times New Roman"/>
          <w:sz w:val="28"/>
          <w:szCs w:val="28"/>
        </w:rPr>
        <w:t>учреждений, за исключением библиотек) или квитанций (для библиотек).</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Основаниями для принятия решения об отказе в предоставлении билета (квитанции) являются:</w:t>
      </w:r>
    </w:p>
    <w:p w:rsidR="00BB2B27" w:rsidRPr="00C953EC" w:rsidRDefault="00BB2B27">
      <w:pPr>
        <w:pStyle w:val="ConsPlusNormal"/>
        <w:spacing w:before="200"/>
        <w:ind w:firstLine="540"/>
        <w:jc w:val="both"/>
        <w:rPr>
          <w:rFonts w:ascii="Times New Roman" w:hAnsi="Times New Roman" w:cs="Times New Roman"/>
          <w:sz w:val="28"/>
          <w:szCs w:val="28"/>
        </w:rPr>
      </w:pPr>
      <w:bookmarkStart w:id="5" w:name="P66"/>
      <w:bookmarkEnd w:id="5"/>
      <w:r w:rsidRPr="00C953EC">
        <w:rPr>
          <w:rFonts w:ascii="Times New Roman" w:hAnsi="Times New Roman" w:cs="Times New Roman"/>
          <w:sz w:val="28"/>
          <w:szCs w:val="28"/>
        </w:rPr>
        <w:t xml:space="preserve">1) непредставление или представление не в полном объеме документов, определенных </w:t>
      </w:r>
      <w:hyperlink w:anchor="P72">
        <w:r w:rsidRPr="00C953EC">
          <w:rPr>
            <w:rFonts w:ascii="Times New Roman" w:hAnsi="Times New Roman" w:cs="Times New Roman"/>
            <w:sz w:val="28"/>
            <w:szCs w:val="28"/>
          </w:rPr>
          <w:t>пунктом 8</w:t>
        </w:r>
      </w:hyperlink>
      <w:r w:rsidRPr="00C953EC">
        <w:rPr>
          <w:rFonts w:ascii="Times New Roman" w:hAnsi="Times New Roman" w:cs="Times New Roman"/>
          <w:sz w:val="28"/>
          <w:szCs w:val="28"/>
        </w:rPr>
        <w:t xml:space="preserve"> Порядка;</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2) несоответствие лица, обратившегося в учреждение, категориям заявителей, определенным </w:t>
      </w:r>
      <w:hyperlink w:anchor="P40">
        <w:r w:rsidRPr="00C953EC">
          <w:rPr>
            <w:rFonts w:ascii="Times New Roman" w:hAnsi="Times New Roman" w:cs="Times New Roman"/>
            <w:sz w:val="28"/>
            <w:szCs w:val="28"/>
          </w:rPr>
          <w:t>пунктом 2</w:t>
        </w:r>
      </w:hyperlink>
      <w:r w:rsidRPr="00C953EC">
        <w:rPr>
          <w:rFonts w:ascii="Times New Roman" w:hAnsi="Times New Roman" w:cs="Times New Roman"/>
          <w:sz w:val="28"/>
          <w:szCs w:val="28"/>
        </w:rPr>
        <w:t xml:space="preserve"> Порядка;</w:t>
      </w:r>
    </w:p>
    <w:p w:rsidR="00BB2B27" w:rsidRPr="00C953EC" w:rsidRDefault="00BB2B27">
      <w:pPr>
        <w:pStyle w:val="ConsPlusNormal"/>
        <w:spacing w:before="200"/>
        <w:ind w:firstLine="540"/>
        <w:jc w:val="both"/>
        <w:rPr>
          <w:rFonts w:ascii="Times New Roman" w:hAnsi="Times New Roman" w:cs="Times New Roman"/>
          <w:sz w:val="28"/>
          <w:szCs w:val="28"/>
        </w:rPr>
      </w:pPr>
      <w:bookmarkStart w:id="6" w:name="P68"/>
      <w:bookmarkEnd w:id="6"/>
      <w:r w:rsidRPr="00C953EC">
        <w:rPr>
          <w:rFonts w:ascii="Times New Roman" w:hAnsi="Times New Roman" w:cs="Times New Roman"/>
          <w:sz w:val="28"/>
          <w:szCs w:val="28"/>
        </w:rPr>
        <w:t>3) отсутствие свободных мест на мероприятии.</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по основанию, определенному </w:t>
      </w:r>
      <w:hyperlink w:anchor="P66">
        <w:r w:rsidRPr="00C953EC">
          <w:rPr>
            <w:rFonts w:ascii="Times New Roman" w:hAnsi="Times New Roman" w:cs="Times New Roman"/>
            <w:sz w:val="28"/>
            <w:szCs w:val="28"/>
          </w:rPr>
          <w:t>подпунктом 1</w:t>
        </w:r>
      </w:hyperlink>
      <w:r w:rsidRPr="00C953EC">
        <w:rPr>
          <w:rFonts w:ascii="Times New Roman" w:hAnsi="Times New Roman" w:cs="Times New Roman"/>
          <w:sz w:val="28"/>
          <w:szCs w:val="28"/>
        </w:rPr>
        <w:t xml:space="preserve"> настоящего пункта Порядка, с предложением устранить обстоятельства, послужившие основанием для принятия решения об отказе в предоставлении билета (квитанции);</w:t>
      </w:r>
    </w:p>
    <w:p w:rsidR="00BB2B27" w:rsidRPr="00BB2B27"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по основанию, определенному </w:t>
      </w:r>
      <w:hyperlink w:anchor="P68">
        <w:r w:rsidRPr="00C953EC">
          <w:rPr>
            <w:rFonts w:ascii="Times New Roman" w:hAnsi="Times New Roman" w:cs="Times New Roman"/>
            <w:sz w:val="28"/>
            <w:szCs w:val="28"/>
          </w:rPr>
          <w:t>подпунктом 3</w:t>
        </w:r>
      </w:hyperlink>
      <w:r w:rsidRPr="00C953EC">
        <w:rPr>
          <w:rFonts w:ascii="Times New Roman" w:hAnsi="Times New Roman" w:cs="Times New Roman"/>
          <w:sz w:val="28"/>
          <w:szCs w:val="28"/>
        </w:rPr>
        <w:t xml:space="preserve"> настоящего пункта Порядка, с предложением посетить иные мероприятия</w:t>
      </w:r>
      <w:r w:rsidRPr="00BB2B27">
        <w:rPr>
          <w:rFonts w:ascii="Times New Roman" w:hAnsi="Times New Roman" w:cs="Times New Roman"/>
          <w:sz w:val="28"/>
          <w:szCs w:val="28"/>
        </w:rPr>
        <w:t xml:space="preserve">, определенные в </w:t>
      </w:r>
      <w:r w:rsidRPr="00BB2B27">
        <w:rPr>
          <w:rFonts w:ascii="Times New Roman" w:hAnsi="Times New Roman" w:cs="Times New Roman"/>
          <w:sz w:val="28"/>
          <w:szCs w:val="28"/>
        </w:rPr>
        <w:lastRenderedPageBreak/>
        <w:t>перечне мероприятий.</w:t>
      </w:r>
    </w:p>
    <w:p w:rsidR="00BB2B27" w:rsidRPr="00BB2B27" w:rsidRDefault="00BB2B27">
      <w:pPr>
        <w:pStyle w:val="ConsPlusNormal"/>
        <w:spacing w:before="200"/>
        <w:ind w:firstLine="540"/>
        <w:jc w:val="both"/>
        <w:rPr>
          <w:rFonts w:ascii="Times New Roman" w:hAnsi="Times New Roman" w:cs="Times New Roman"/>
          <w:sz w:val="28"/>
          <w:szCs w:val="28"/>
        </w:rPr>
      </w:pPr>
      <w:bookmarkStart w:id="7" w:name="P72"/>
      <w:bookmarkEnd w:id="7"/>
      <w:r w:rsidRPr="00BB2B27">
        <w:rPr>
          <w:rFonts w:ascii="Times New Roman" w:hAnsi="Times New Roman" w:cs="Times New Roman"/>
          <w:sz w:val="28"/>
          <w:szCs w:val="28"/>
        </w:rPr>
        <w:t>8. Бесплатное посещение учреждений, мероприятий осуществляется при предъявлении заявителями следующих документов (копий документов):</w:t>
      </w:r>
    </w:p>
    <w:p w:rsidR="00BB2B27" w:rsidRPr="00C953EC" w:rsidRDefault="00BB2B27">
      <w:pPr>
        <w:pStyle w:val="ConsPlusNormal"/>
        <w:spacing w:before="200"/>
        <w:ind w:firstLine="540"/>
        <w:jc w:val="both"/>
        <w:rPr>
          <w:rFonts w:ascii="Times New Roman" w:hAnsi="Times New Roman" w:cs="Times New Roman"/>
          <w:sz w:val="28"/>
          <w:szCs w:val="28"/>
        </w:rPr>
      </w:pPr>
      <w:bookmarkStart w:id="8" w:name="P73"/>
      <w:bookmarkEnd w:id="8"/>
      <w:r w:rsidRPr="00BB2B27">
        <w:rPr>
          <w:rFonts w:ascii="Times New Roman" w:hAnsi="Times New Roman" w:cs="Times New Roman"/>
          <w:sz w:val="28"/>
          <w:szCs w:val="28"/>
        </w:rPr>
        <w:t xml:space="preserve">паспорт гражданина </w:t>
      </w:r>
      <w:r w:rsidRPr="00C953EC">
        <w:rPr>
          <w:rFonts w:ascii="Times New Roman" w:hAnsi="Times New Roman" w:cs="Times New Roman"/>
          <w:sz w:val="28"/>
          <w:szCs w:val="28"/>
        </w:rPr>
        <w:t>Российской Федерации или иной документ, удостоверяющий личность заявителя, - в отношении заявителей в возрасте старше 14 лет;</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в отношении ребенка (детей) участника специальной военной операции;</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документ (справка), выданный военным комиссариатом Красноярского края, подтверждающий участие гражданина в специальной военной операции;</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Заявителем при обращении в учреждение заполняется согласие на обработку персональных данных заявителя и членов семьи участника специальной военной операции, чьи документы учитываются при принятии решения о предоставлении заявителю билета (квитанции), в соответствии с требованиями Федерального </w:t>
      </w:r>
      <w:hyperlink r:id="rId12">
        <w:r w:rsidRPr="00C953EC">
          <w:rPr>
            <w:rFonts w:ascii="Times New Roman" w:hAnsi="Times New Roman" w:cs="Times New Roman"/>
            <w:sz w:val="28"/>
            <w:szCs w:val="28"/>
          </w:rPr>
          <w:t>закона</w:t>
        </w:r>
      </w:hyperlink>
      <w:r w:rsidRPr="00C953EC">
        <w:rPr>
          <w:rFonts w:ascii="Times New Roman" w:hAnsi="Times New Roman" w:cs="Times New Roman"/>
          <w:sz w:val="28"/>
          <w:szCs w:val="28"/>
        </w:rPr>
        <w:t xml:space="preserve"> от 27.07.2006 </w:t>
      </w:r>
      <w:r w:rsidR="00554925" w:rsidRPr="00C953EC">
        <w:rPr>
          <w:rFonts w:ascii="Times New Roman" w:hAnsi="Times New Roman" w:cs="Times New Roman"/>
          <w:sz w:val="28"/>
          <w:szCs w:val="28"/>
        </w:rPr>
        <w:t>№</w:t>
      </w:r>
      <w:r w:rsidRPr="00C953EC">
        <w:rPr>
          <w:rFonts w:ascii="Times New Roman" w:hAnsi="Times New Roman" w:cs="Times New Roman"/>
          <w:sz w:val="28"/>
          <w:szCs w:val="28"/>
        </w:rPr>
        <w:t xml:space="preserve"> 152-ФЗ </w:t>
      </w:r>
      <w:r w:rsidR="00554925" w:rsidRPr="00C953EC">
        <w:rPr>
          <w:rFonts w:ascii="Times New Roman" w:hAnsi="Times New Roman" w:cs="Times New Roman"/>
          <w:sz w:val="28"/>
          <w:szCs w:val="28"/>
        </w:rPr>
        <w:t>«</w:t>
      </w:r>
      <w:r w:rsidRPr="00C953EC">
        <w:rPr>
          <w:rFonts w:ascii="Times New Roman" w:hAnsi="Times New Roman" w:cs="Times New Roman"/>
          <w:sz w:val="28"/>
          <w:szCs w:val="28"/>
        </w:rPr>
        <w:t>О персональных данных</w:t>
      </w:r>
      <w:r w:rsidR="00554925" w:rsidRPr="00C953EC">
        <w:rPr>
          <w:rFonts w:ascii="Times New Roman" w:hAnsi="Times New Roman" w:cs="Times New Roman"/>
          <w:sz w:val="28"/>
          <w:szCs w:val="28"/>
        </w:rPr>
        <w:t>»</w:t>
      </w:r>
      <w:r w:rsidRPr="00C953EC">
        <w:rPr>
          <w:rFonts w:ascii="Times New Roman" w:hAnsi="Times New Roman" w:cs="Times New Roman"/>
          <w:sz w:val="28"/>
          <w:szCs w:val="28"/>
        </w:rPr>
        <w:t>.</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Данные заявителей и документов, представленных заявителями в соответствии с настоящим пунктом Порядка, вносятся учреждением в реестр заявителей, ведение которого осуществляется учреждением в порядке, определенном локальным актом учреждения.</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При повторном обращении в учреждение представление документов, определенных настоящим пунктом Порядка и ранее представленных заявителем, за исключением документа, определенного </w:t>
      </w:r>
      <w:hyperlink w:anchor="P73">
        <w:r w:rsidRPr="00C953EC">
          <w:rPr>
            <w:rFonts w:ascii="Times New Roman" w:hAnsi="Times New Roman" w:cs="Times New Roman"/>
            <w:sz w:val="28"/>
            <w:szCs w:val="28"/>
          </w:rPr>
          <w:t>абзацем вторым</w:t>
        </w:r>
      </w:hyperlink>
      <w:r w:rsidRPr="00C953EC">
        <w:rPr>
          <w:rFonts w:ascii="Times New Roman" w:hAnsi="Times New Roman" w:cs="Times New Roman"/>
          <w:sz w:val="28"/>
          <w:szCs w:val="28"/>
        </w:rPr>
        <w:t xml:space="preserve"> настоящего пункта Порядка, не требуется.</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В случае изменения документов, определенных настоящим пунктом Порядка, или принадлежности лица к категориям заявителей, определенным </w:t>
      </w:r>
      <w:hyperlink w:anchor="P40">
        <w:r w:rsidRPr="00C953EC">
          <w:rPr>
            <w:rFonts w:ascii="Times New Roman" w:hAnsi="Times New Roman" w:cs="Times New Roman"/>
            <w:sz w:val="28"/>
            <w:szCs w:val="28"/>
          </w:rPr>
          <w:t>пунктом 2</w:t>
        </w:r>
      </w:hyperlink>
      <w:r w:rsidRPr="00C953EC">
        <w:rPr>
          <w:rFonts w:ascii="Times New Roman" w:hAnsi="Times New Roman" w:cs="Times New Roman"/>
          <w:sz w:val="28"/>
          <w:szCs w:val="28"/>
        </w:rPr>
        <w:t xml:space="preserve"> Порядка, заявители (законные представители заявителей) обязуются не позднее чем в четырнадцатидневный срок со дня, когда заявителю стало известно о наступлении соответствующих обстоятельств, уведомить о них учреждение с приложением документов, подтверждающих соответствующие изменения.</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9. </w:t>
      </w:r>
      <w:proofErr w:type="gramStart"/>
      <w:r w:rsidRPr="00C953EC">
        <w:rPr>
          <w:rFonts w:ascii="Times New Roman" w:hAnsi="Times New Roman" w:cs="Times New Roman"/>
          <w:sz w:val="28"/>
          <w:szCs w:val="28"/>
        </w:rPr>
        <w:t xml:space="preserve">С целью реализации права заявителей на бесплатное посещение клубных формирований, организуемых учреждениями (далее - клубные формирования), учреждения ежемесячно не позднее 3-го числа календарного месяца формируют и размещают на официальных сайтах учреждений в </w:t>
      </w:r>
      <w:r w:rsidRPr="00C953EC">
        <w:rPr>
          <w:rFonts w:ascii="Times New Roman" w:hAnsi="Times New Roman" w:cs="Times New Roman"/>
          <w:sz w:val="28"/>
          <w:szCs w:val="28"/>
        </w:rPr>
        <w:lastRenderedPageBreak/>
        <w:t>информационно-телекоммуникационной сети Интернет перечень клубных формирований учреждения (далее - перечень клубных формирований), в который включаются все клубные формирования, действующие в учреждении, с указанием числа свободных мест на 1-е число календарного</w:t>
      </w:r>
      <w:proofErr w:type="gramEnd"/>
      <w:r w:rsidRPr="00C953EC">
        <w:rPr>
          <w:rFonts w:ascii="Times New Roman" w:hAnsi="Times New Roman" w:cs="Times New Roman"/>
          <w:sz w:val="28"/>
          <w:szCs w:val="28"/>
        </w:rPr>
        <w:t xml:space="preserve"> месяца.</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10. Зачисление заявителей в клубные формирования осуществляется учреждениями в порядке, определенном приказом министерства культуры Красноярского края.</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11. Учреждения самостоятельно ведут учет билетов (квитанций), предоставляемых заявителям.</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 xml:space="preserve">12. Учреждения ежеквартально в срок до 10-го числа месяца, следующего за отчетным кварталом, представляют в </w:t>
      </w:r>
      <w:r w:rsidR="00900F59" w:rsidRPr="00C953EC">
        <w:rPr>
          <w:rFonts w:ascii="Times New Roman" w:hAnsi="Times New Roman" w:cs="Times New Roman"/>
          <w:sz w:val="28"/>
          <w:szCs w:val="28"/>
        </w:rPr>
        <w:t>отдел культуры администрации города Ачинска</w:t>
      </w:r>
      <w:r w:rsidRPr="00C953EC">
        <w:rPr>
          <w:rFonts w:ascii="Times New Roman" w:hAnsi="Times New Roman" w:cs="Times New Roman"/>
          <w:sz w:val="28"/>
          <w:szCs w:val="28"/>
        </w:rPr>
        <w:t xml:space="preserve"> отчетную документацию о количестве и стоимости предоставленных заявителям билетов (квитанций), а также количестве и стоимости занятий в клубных формированиях, посещенных заявителями.</w:t>
      </w:r>
    </w:p>
    <w:p w:rsidR="00BB2B27" w:rsidRPr="00C953EC" w:rsidRDefault="00BB2B27">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13. Информация о порядке бесплатного посещения учреждений, клубных формирований, мероприятий размещается в доступных для заявителей помещениях учреждений, на официальных сайтах учреждений в информационно-телекоммуникационной сети Интернет.</w:t>
      </w:r>
    </w:p>
    <w:p w:rsidR="00BB2B27" w:rsidRPr="00C953EC" w:rsidRDefault="00900F59">
      <w:pPr>
        <w:pStyle w:val="ConsPlusNormal"/>
        <w:spacing w:before="200"/>
        <w:ind w:firstLine="540"/>
        <w:jc w:val="both"/>
        <w:rPr>
          <w:rFonts w:ascii="Times New Roman" w:hAnsi="Times New Roman" w:cs="Times New Roman"/>
          <w:sz w:val="28"/>
          <w:szCs w:val="28"/>
        </w:rPr>
      </w:pPr>
      <w:r w:rsidRPr="00C953EC">
        <w:rPr>
          <w:rFonts w:ascii="Times New Roman" w:hAnsi="Times New Roman" w:cs="Times New Roman"/>
          <w:sz w:val="28"/>
          <w:szCs w:val="28"/>
        </w:rPr>
        <w:t>14</w:t>
      </w:r>
      <w:r w:rsidR="00BB2B27" w:rsidRPr="00C953EC">
        <w:rPr>
          <w:rFonts w:ascii="Times New Roman" w:hAnsi="Times New Roman" w:cs="Times New Roman"/>
          <w:sz w:val="28"/>
          <w:szCs w:val="28"/>
        </w:rPr>
        <w:t>. Предоставление меры поддержки, предусмотренной Порядком, осуществляется в период участия граждан в специальной военной операции.</w:t>
      </w:r>
    </w:p>
    <w:p w:rsidR="00BB2B27" w:rsidRPr="00C953EC" w:rsidRDefault="00BB2B27">
      <w:pPr>
        <w:pStyle w:val="ConsPlusNormal"/>
        <w:jc w:val="both"/>
        <w:rPr>
          <w:rFonts w:ascii="Times New Roman" w:hAnsi="Times New Roman" w:cs="Times New Roman"/>
          <w:sz w:val="28"/>
          <w:szCs w:val="28"/>
        </w:rPr>
      </w:pPr>
    </w:p>
    <w:sectPr w:rsidR="00BB2B27" w:rsidRPr="00C953EC" w:rsidSect="00BC6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292"/>
    <w:multiLevelType w:val="hybridMultilevel"/>
    <w:tmpl w:val="53463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85A8E"/>
    <w:multiLevelType w:val="hybridMultilevel"/>
    <w:tmpl w:val="C1F8B7B4"/>
    <w:lvl w:ilvl="0" w:tplc="5CBABA2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E57376"/>
    <w:multiLevelType w:val="hybridMultilevel"/>
    <w:tmpl w:val="1E82C602"/>
    <w:lvl w:ilvl="0" w:tplc="C5FAB7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27"/>
    <w:rsid w:val="001F4D9A"/>
    <w:rsid w:val="00554925"/>
    <w:rsid w:val="005C3694"/>
    <w:rsid w:val="00900F59"/>
    <w:rsid w:val="00A338AF"/>
    <w:rsid w:val="00BB2B27"/>
    <w:rsid w:val="00C30763"/>
    <w:rsid w:val="00C953EC"/>
    <w:rsid w:val="00E02AC1"/>
    <w:rsid w:val="00E2316E"/>
    <w:rsid w:val="00F22583"/>
    <w:rsid w:val="00F3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B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B2B2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B2B27"/>
    <w:pPr>
      <w:widowControl w:val="0"/>
      <w:autoSpaceDE w:val="0"/>
      <w:autoSpaceDN w:val="0"/>
      <w:spacing w:after="0" w:line="240" w:lineRule="auto"/>
    </w:pPr>
    <w:rPr>
      <w:rFonts w:ascii="Tahoma" w:eastAsiaTheme="minorEastAsia" w:hAnsi="Tahoma" w:cs="Tahoma"/>
      <w:sz w:val="20"/>
      <w:lang w:eastAsia="ru-RU"/>
    </w:rPr>
  </w:style>
  <w:style w:type="character" w:customStyle="1" w:styleId="Bodytext2">
    <w:name w:val="Body text (2)_"/>
    <w:basedOn w:val="a0"/>
    <w:link w:val="Bodytext20"/>
    <w:locked/>
    <w:rsid w:val="00554925"/>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554925"/>
    <w:pPr>
      <w:widowControl w:val="0"/>
      <w:shd w:val="clear" w:color="auto" w:fill="FFFFFF"/>
      <w:spacing w:after="300" w:line="331" w:lineRule="exact"/>
      <w:jc w:val="center"/>
    </w:pPr>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1F4D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B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B2B2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B2B27"/>
    <w:pPr>
      <w:widowControl w:val="0"/>
      <w:autoSpaceDE w:val="0"/>
      <w:autoSpaceDN w:val="0"/>
      <w:spacing w:after="0" w:line="240" w:lineRule="auto"/>
    </w:pPr>
    <w:rPr>
      <w:rFonts w:ascii="Tahoma" w:eastAsiaTheme="minorEastAsia" w:hAnsi="Tahoma" w:cs="Tahoma"/>
      <w:sz w:val="20"/>
      <w:lang w:eastAsia="ru-RU"/>
    </w:rPr>
  </w:style>
  <w:style w:type="character" w:customStyle="1" w:styleId="Bodytext2">
    <w:name w:val="Body text (2)_"/>
    <w:basedOn w:val="a0"/>
    <w:link w:val="Bodytext20"/>
    <w:locked/>
    <w:rsid w:val="00554925"/>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554925"/>
    <w:pPr>
      <w:widowControl w:val="0"/>
      <w:shd w:val="clear" w:color="auto" w:fill="FFFFFF"/>
      <w:spacing w:after="300" w:line="331" w:lineRule="exact"/>
      <w:jc w:val="center"/>
    </w:pPr>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1F4D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4CA4F01368C57FDEAD615BC8EC6F10E966E946A5E5772530095A04CF1FE7A87BDC6DA104D0DD49DD2FF99A4eBt2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F84CA4F01368C57FDEAD615BC8EC6F10E95699A67555772530095A04CF1FE7A95BD9ED6124413D49AC7A9C8E2E542C6A4A76E6C6B68FCCAeCtCI" TargetMode="External"/><Relationship Id="rId12" Type="http://schemas.openxmlformats.org/officeDocument/2006/relationships/hyperlink" Target="consultantplus://offline/ref=AF84CA4F01368C57FDEAD615BC8EC6F10E966A9F67565772530095A04CF1FE7A87BDC6DA104D0DD49DD2FF99A4eBt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dm-achinsk.ru" TargetMode="External"/><Relationship Id="rId5" Type="http://schemas.openxmlformats.org/officeDocument/2006/relationships/webSettings" Target="webSettings.xml"/><Relationship Id="rId10" Type="http://schemas.openxmlformats.org/officeDocument/2006/relationships/hyperlink" Target="consultantplus://offline/ref=AF84CA4F01368C57FDEAC818AAE299FE099F3690615E5B26065293F713A1F82FD5FD9883430046D89EC5E398A7AE4DC4AFeBtBI" TargetMode="External"/><Relationship Id="rId4" Type="http://schemas.openxmlformats.org/officeDocument/2006/relationships/settings" Target="settings.xml"/><Relationship Id="rId9" Type="http://schemas.openxmlformats.org/officeDocument/2006/relationships/hyperlink" Target="consultantplus://offline/ref=AF84CA4F01368C57FDEAD615BC8EC6F10E9768986A505772530095A04CF1FE7A95BD9ED216421881CD88A894A4B951C5ACA76D6D77e6t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Sloboda_A</dc:creator>
  <cp:lastModifiedBy>user</cp:lastModifiedBy>
  <cp:revision>5</cp:revision>
  <cp:lastPrinted>2022-12-09T06:37:00Z</cp:lastPrinted>
  <dcterms:created xsi:type="dcterms:W3CDTF">2022-11-29T08:45:00Z</dcterms:created>
  <dcterms:modified xsi:type="dcterms:W3CDTF">2022-12-26T05:32:00Z</dcterms:modified>
</cp:coreProperties>
</file>